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84DD2" w14:paraId="1643A4CA" w14:textId="77777777" w:rsidTr="004847FF">
        <w:trPr>
          <w:trHeight w:val="450"/>
        </w:trPr>
        <w:tc>
          <w:tcPr>
            <w:tcW w:w="5000" w:type="pct"/>
            <w:gridSpan w:val="2"/>
            <w:tcBorders>
              <w:top w:val="nil"/>
              <w:left w:val="nil"/>
              <w:right w:val="nil"/>
            </w:tcBorders>
          </w:tcPr>
          <w:p w14:paraId="4C55E51F" w14:textId="77777777" w:rsidR="00602F7D" w:rsidRPr="00784DD2" w:rsidRDefault="00602F7D" w:rsidP="00F2643C">
            <w:pPr>
              <w:pStyle w:val="Heading2"/>
              <w:jc w:val="left"/>
              <w:rPr>
                <w:rFonts w:ascii="Arial" w:hAnsi="Arial" w:cs="Arial"/>
                <w:b w:val="0"/>
                <w:bCs w:val="0"/>
                <w:lang w:val="en-US"/>
              </w:rPr>
            </w:pPr>
          </w:p>
        </w:tc>
      </w:tr>
      <w:tr w:rsidR="0000007A" w:rsidRPr="00784DD2" w14:paraId="127EAD7E" w14:textId="77777777" w:rsidTr="00F33C84">
        <w:trPr>
          <w:trHeight w:val="413"/>
        </w:trPr>
        <w:tc>
          <w:tcPr>
            <w:tcW w:w="1234" w:type="pct"/>
          </w:tcPr>
          <w:p w14:paraId="3C159AA5" w14:textId="77777777" w:rsidR="0000007A" w:rsidRPr="00784DD2" w:rsidRDefault="00D27A79" w:rsidP="00696CAD">
            <w:pPr>
              <w:pStyle w:val="BodyText"/>
              <w:ind w:left="90"/>
              <w:jc w:val="left"/>
              <w:rPr>
                <w:rFonts w:ascii="Arial" w:hAnsi="Arial" w:cs="Arial"/>
                <w:bCs/>
                <w:sz w:val="20"/>
                <w:szCs w:val="20"/>
                <w:lang w:val="en-GB"/>
              </w:rPr>
            </w:pPr>
            <w:r w:rsidRPr="00784DD2">
              <w:rPr>
                <w:rFonts w:ascii="Arial" w:hAnsi="Arial" w:cs="Arial"/>
                <w:bCs/>
                <w:sz w:val="20"/>
                <w:szCs w:val="20"/>
                <w:lang w:val="en-GB"/>
              </w:rPr>
              <w:t xml:space="preserve">Book </w:t>
            </w:r>
            <w:r w:rsidR="0000007A" w:rsidRPr="00784DD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57A099" w:rsidR="0000007A" w:rsidRPr="00784DD2" w:rsidRDefault="0098463E" w:rsidP="00054BC4">
            <w:pPr>
              <w:pStyle w:val="NormalWeb"/>
              <w:rPr>
                <w:rFonts w:ascii="Arial" w:hAnsi="Arial" w:cs="Arial"/>
                <w:b/>
                <w:bCs/>
                <w:sz w:val="20"/>
                <w:szCs w:val="20"/>
                <w:u w:val="single"/>
              </w:rPr>
            </w:pPr>
            <w:hyperlink r:id="rId7" w:history="1">
              <w:r w:rsidRPr="00784DD2">
                <w:rPr>
                  <w:rStyle w:val="Hyperlink"/>
                  <w:rFonts w:ascii="Arial" w:hAnsi="Arial" w:cs="Arial"/>
                  <w:b/>
                  <w:bCs/>
                  <w:sz w:val="20"/>
                  <w:szCs w:val="20"/>
                </w:rPr>
                <w:t>Research Perspective on Biological Science</w:t>
              </w:r>
            </w:hyperlink>
          </w:p>
        </w:tc>
      </w:tr>
      <w:tr w:rsidR="0000007A" w:rsidRPr="00784DD2" w14:paraId="73C90375" w14:textId="77777777" w:rsidTr="002E7787">
        <w:trPr>
          <w:trHeight w:val="290"/>
        </w:trPr>
        <w:tc>
          <w:tcPr>
            <w:tcW w:w="1234" w:type="pct"/>
          </w:tcPr>
          <w:p w14:paraId="20D28135" w14:textId="77777777" w:rsidR="0000007A" w:rsidRPr="00784DD2" w:rsidRDefault="0000007A" w:rsidP="00696CAD">
            <w:pPr>
              <w:pStyle w:val="BodyText"/>
              <w:ind w:left="90"/>
              <w:jc w:val="left"/>
              <w:rPr>
                <w:rFonts w:ascii="Arial" w:hAnsi="Arial" w:cs="Arial"/>
                <w:bCs/>
                <w:sz w:val="20"/>
                <w:szCs w:val="20"/>
                <w:lang w:val="en-GB"/>
              </w:rPr>
            </w:pPr>
            <w:r w:rsidRPr="00784DD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D8F480" w:rsidR="0000007A" w:rsidRPr="00784DD2"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784DD2">
              <w:rPr>
                <w:rFonts w:ascii="Arial" w:hAnsi="Arial" w:cs="Arial"/>
                <w:b/>
                <w:bCs/>
                <w:sz w:val="20"/>
                <w:szCs w:val="20"/>
                <w:lang w:val="en-GB"/>
              </w:rPr>
              <w:t>Ms_BP</w:t>
            </w:r>
            <w:r w:rsidR="00FC432A" w:rsidRPr="00784DD2">
              <w:rPr>
                <w:rFonts w:ascii="Arial" w:hAnsi="Arial" w:cs="Arial"/>
                <w:b/>
                <w:bCs/>
                <w:sz w:val="20"/>
                <w:szCs w:val="20"/>
                <w:lang w:val="en-GB"/>
              </w:rPr>
              <w:t>R</w:t>
            </w:r>
            <w:proofErr w:type="spellEnd"/>
            <w:r w:rsidRPr="00784DD2">
              <w:rPr>
                <w:rFonts w:ascii="Arial" w:hAnsi="Arial" w:cs="Arial"/>
                <w:b/>
                <w:bCs/>
                <w:sz w:val="20"/>
                <w:szCs w:val="20"/>
                <w:lang w:val="en-GB"/>
              </w:rPr>
              <w:t>_</w:t>
            </w:r>
            <w:r w:rsidR="00091054" w:rsidRPr="00784DD2">
              <w:rPr>
                <w:rFonts w:ascii="Arial" w:hAnsi="Arial" w:cs="Arial"/>
                <w:b/>
                <w:bCs/>
                <w:sz w:val="20"/>
                <w:szCs w:val="20"/>
              </w:rPr>
              <w:t>6776</w:t>
            </w:r>
          </w:p>
        </w:tc>
      </w:tr>
      <w:tr w:rsidR="0000007A" w:rsidRPr="00784DD2" w14:paraId="05B60576" w14:textId="77777777" w:rsidTr="002109D6">
        <w:trPr>
          <w:trHeight w:val="331"/>
        </w:trPr>
        <w:tc>
          <w:tcPr>
            <w:tcW w:w="1234" w:type="pct"/>
          </w:tcPr>
          <w:p w14:paraId="0196A627" w14:textId="77777777" w:rsidR="0000007A" w:rsidRPr="00784DD2" w:rsidRDefault="0000007A" w:rsidP="00696CAD">
            <w:pPr>
              <w:pStyle w:val="BodyText"/>
              <w:ind w:left="90"/>
              <w:jc w:val="left"/>
              <w:rPr>
                <w:rFonts w:ascii="Arial" w:hAnsi="Arial" w:cs="Arial"/>
                <w:bCs/>
                <w:sz w:val="20"/>
                <w:szCs w:val="20"/>
                <w:lang w:val="en-GB"/>
              </w:rPr>
            </w:pPr>
            <w:r w:rsidRPr="00784DD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5182DD" w:rsidR="0000007A" w:rsidRPr="00784DD2" w:rsidRDefault="00341A1E" w:rsidP="000450FC">
            <w:pPr>
              <w:pStyle w:val="NormalWeb"/>
              <w:spacing w:before="0" w:beforeAutospacing="0" w:after="0" w:afterAutospacing="0"/>
              <w:rPr>
                <w:rFonts w:ascii="Arial" w:hAnsi="Arial" w:cs="Arial"/>
                <w:b/>
                <w:sz w:val="20"/>
                <w:szCs w:val="20"/>
                <w:highlight w:val="yellow"/>
                <w:lang w:val="en-GB"/>
              </w:rPr>
            </w:pPr>
            <w:r w:rsidRPr="00784DD2">
              <w:rPr>
                <w:rFonts w:ascii="Arial" w:hAnsi="Arial" w:cs="Arial"/>
                <w:b/>
                <w:sz w:val="20"/>
                <w:szCs w:val="20"/>
                <w:lang w:val="en-GB"/>
              </w:rPr>
              <w:t>Enhancing Nutritional Value and Ensuring Safety: Addressing Antinutritional Factors and Detoxification in Bamboo Shoots</w:t>
            </w:r>
          </w:p>
        </w:tc>
      </w:tr>
      <w:tr w:rsidR="00CF0BBB" w:rsidRPr="00784DD2" w14:paraId="6D508B1C" w14:textId="77777777" w:rsidTr="002E7787">
        <w:trPr>
          <w:trHeight w:val="332"/>
        </w:trPr>
        <w:tc>
          <w:tcPr>
            <w:tcW w:w="1234" w:type="pct"/>
          </w:tcPr>
          <w:p w14:paraId="32FC28F7" w14:textId="77777777" w:rsidR="00CF0BBB" w:rsidRPr="00784DD2" w:rsidRDefault="00CF0BBB" w:rsidP="00696CAD">
            <w:pPr>
              <w:pStyle w:val="BodyText"/>
              <w:ind w:left="90"/>
              <w:jc w:val="left"/>
              <w:rPr>
                <w:rFonts w:ascii="Arial" w:hAnsi="Arial" w:cs="Arial"/>
                <w:bCs/>
                <w:sz w:val="20"/>
                <w:szCs w:val="20"/>
                <w:lang w:val="en-GB"/>
              </w:rPr>
            </w:pPr>
            <w:r w:rsidRPr="00784DD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3AA9F7" w:rsidR="00CF0BBB" w:rsidRPr="00784DD2" w:rsidRDefault="00091054" w:rsidP="000450FC">
            <w:pPr>
              <w:pStyle w:val="NormalWeb"/>
              <w:spacing w:before="0" w:beforeAutospacing="0" w:after="0" w:afterAutospacing="0"/>
              <w:rPr>
                <w:rFonts w:ascii="Arial" w:hAnsi="Arial" w:cs="Arial"/>
                <w:b/>
                <w:sz w:val="20"/>
                <w:szCs w:val="20"/>
                <w:lang w:val="en-GB"/>
              </w:rPr>
            </w:pPr>
            <w:r w:rsidRPr="00784DD2">
              <w:rPr>
                <w:rFonts w:ascii="Arial" w:hAnsi="Arial" w:cs="Arial"/>
                <w:b/>
                <w:sz w:val="20"/>
                <w:szCs w:val="20"/>
                <w:lang w:val="en-GB"/>
              </w:rPr>
              <w:t>Book Chapter</w:t>
            </w:r>
          </w:p>
        </w:tc>
      </w:tr>
    </w:tbl>
    <w:p w14:paraId="45F5983C" w14:textId="77777777" w:rsidR="00037D52" w:rsidRPr="00784DD2" w:rsidRDefault="00037D52" w:rsidP="0000007A">
      <w:pPr>
        <w:pStyle w:val="BodyText"/>
        <w:rPr>
          <w:rFonts w:ascii="Arial" w:hAnsi="Arial" w:cs="Arial"/>
          <w:b/>
          <w:bCs/>
          <w:sz w:val="20"/>
          <w:szCs w:val="20"/>
          <w:u w:val="single"/>
          <w:lang w:val="en-GB"/>
        </w:rPr>
      </w:pPr>
    </w:p>
    <w:p w14:paraId="79DE1CF8" w14:textId="77777777" w:rsidR="00605952" w:rsidRPr="00784DD2"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84DD2" w14:paraId="71A94C1F" w14:textId="77777777" w:rsidTr="007222C8">
        <w:tc>
          <w:tcPr>
            <w:tcW w:w="5000" w:type="pct"/>
            <w:gridSpan w:val="3"/>
            <w:tcBorders>
              <w:top w:val="nil"/>
              <w:left w:val="nil"/>
              <w:right w:val="nil"/>
            </w:tcBorders>
            <w:noWrap/>
          </w:tcPr>
          <w:p w14:paraId="0BC15285" w14:textId="75BEB51F" w:rsidR="00F1171E" w:rsidRPr="00784DD2" w:rsidRDefault="00F1171E" w:rsidP="007222C8">
            <w:pPr>
              <w:pStyle w:val="Heading2"/>
              <w:jc w:val="left"/>
              <w:rPr>
                <w:rFonts w:ascii="Arial" w:hAnsi="Arial" w:cs="Arial"/>
                <w:lang w:val="en-GB"/>
              </w:rPr>
            </w:pPr>
            <w:r w:rsidRPr="00784DD2">
              <w:rPr>
                <w:rFonts w:ascii="Arial" w:hAnsi="Arial" w:cs="Arial"/>
                <w:highlight w:val="yellow"/>
                <w:lang w:val="en-GB"/>
              </w:rPr>
              <w:t>PART  1:</w:t>
            </w:r>
            <w:r w:rsidRPr="00784DD2">
              <w:rPr>
                <w:rFonts w:ascii="Arial" w:hAnsi="Arial" w:cs="Arial"/>
                <w:lang w:val="en-GB"/>
              </w:rPr>
              <w:t xml:space="preserve"> Comments</w:t>
            </w:r>
          </w:p>
          <w:p w14:paraId="1287753C" w14:textId="77777777" w:rsidR="00F1171E" w:rsidRPr="00784DD2" w:rsidRDefault="00F1171E" w:rsidP="007222C8">
            <w:pPr>
              <w:rPr>
                <w:rFonts w:ascii="Arial" w:hAnsi="Arial" w:cs="Arial"/>
                <w:sz w:val="20"/>
                <w:szCs w:val="20"/>
                <w:lang w:val="en-GB"/>
              </w:rPr>
            </w:pPr>
          </w:p>
        </w:tc>
      </w:tr>
      <w:tr w:rsidR="00F1171E" w:rsidRPr="00784DD2" w14:paraId="5EA12279" w14:textId="77777777" w:rsidTr="007222C8">
        <w:tc>
          <w:tcPr>
            <w:tcW w:w="1265" w:type="pct"/>
            <w:noWrap/>
          </w:tcPr>
          <w:p w14:paraId="7AE9682F" w14:textId="77777777" w:rsidR="00F1171E" w:rsidRPr="00784DD2" w:rsidRDefault="00F1171E" w:rsidP="007222C8">
            <w:pPr>
              <w:pStyle w:val="Heading2"/>
              <w:jc w:val="left"/>
              <w:rPr>
                <w:rFonts w:ascii="Arial" w:hAnsi="Arial" w:cs="Arial"/>
                <w:lang w:val="en-GB"/>
              </w:rPr>
            </w:pPr>
          </w:p>
        </w:tc>
        <w:tc>
          <w:tcPr>
            <w:tcW w:w="2212" w:type="pct"/>
          </w:tcPr>
          <w:p w14:paraId="5B8DBE06" w14:textId="77777777" w:rsidR="00F1171E" w:rsidRPr="00784DD2" w:rsidRDefault="00F1171E" w:rsidP="007222C8">
            <w:pPr>
              <w:pStyle w:val="Heading2"/>
              <w:jc w:val="left"/>
              <w:rPr>
                <w:rFonts w:ascii="Arial" w:hAnsi="Arial" w:cs="Arial"/>
                <w:lang w:val="en-GB"/>
              </w:rPr>
            </w:pPr>
            <w:r w:rsidRPr="00784DD2">
              <w:rPr>
                <w:rFonts w:ascii="Arial" w:hAnsi="Arial" w:cs="Arial"/>
                <w:lang w:val="en-GB"/>
              </w:rPr>
              <w:t>Reviewer’s comment</w:t>
            </w:r>
          </w:p>
          <w:p w14:paraId="693A9C4D" w14:textId="77777777" w:rsidR="00421DBF" w:rsidRPr="00784DD2" w:rsidRDefault="00421DBF" w:rsidP="00421DBF">
            <w:pPr>
              <w:rPr>
                <w:rFonts w:ascii="Arial" w:hAnsi="Arial" w:cs="Arial"/>
                <w:b/>
                <w:bCs/>
                <w:sz w:val="20"/>
                <w:szCs w:val="20"/>
              </w:rPr>
            </w:pPr>
            <w:r w:rsidRPr="00784D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84DD2" w:rsidRDefault="00421DBF" w:rsidP="00421DBF">
            <w:pPr>
              <w:rPr>
                <w:rFonts w:ascii="Arial" w:hAnsi="Arial" w:cs="Arial"/>
                <w:sz w:val="20"/>
                <w:szCs w:val="20"/>
                <w:lang w:val="en-GB"/>
              </w:rPr>
            </w:pPr>
          </w:p>
        </w:tc>
        <w:tc>
          <w:tcPr>
            <w:tcW w:w="1523" w:type="pct"/>
          </w:tcPr>
          <w:p w14:paraId="57792C30" w14:textId="77777777" w:rsidR="00F1171E" w:rsidRPr="00784DD2" w:rsidRDefault="00F1171E" w:rsidP="007222C8">
            <w:pPr>
              <w:pStyle w:val="Heading2"/>
              <w:jc w:val="left"/>
              <w:rPr>
                <w:rFonts w:ascii="Arial" w:hAnsi="Arial" w:cs="Arial"/>
                <w:b w:val="0"/>
                <w:lang w:val="en-GB"/>
              </w:rPr>
            </w:pPr>
            <w:r w:rsidRPr="00784DD2">
              <w:rPr>
                <w:rFonts w:ascii="Arial" w:hAnsi="Arial" w:cs="Arial"/>
                <w:lang w:val="en-GB"/>
              </w:rPr>
              <w:t>Author’s Feedback</w:t>
            </w:r>
            <w:r w:rsidRPr="00784DD2">
              <w:rPr>
                <w:rFonts w:ascii="Arial" w:hAnsi="Arial" w:cs="Arial"/>
                <w:b w:val="0"/>
                <w:lang w:val="en-GB"/>
              </w:rPr>
              <w:t xml:space="preserve"> </w:t>
            </w:r>
            <w:r w:rsidRPr="00784DD2">
              <w:rPr>
                <w:rFonts w:ascii="Arial" w:hAnsi="Arial" w:cs="Arial"/>
                <w:b w:val="0"/>
                <w:i/>
                <w:lang w:val="en-GB"/>
              </w:rPr>
              <w:t>(Please correct the manuscript and highlight that part in the manuscript. It is mandatory that authors should write his/her feedback here)</w:t>
            </w:r>
          </w:p>
        </w:tc>
      </w:tr>
      <w:tr w:rsidR="00F1171E" w:rsidRPr="00784DD2" w14:paraId="5C0AB4EC" w14:textId="77777777" w:rsidTr="007222C8">
        <w:trPr>
          <w:trHeight w:val="1264"/>
        </w:trPr>
        <w:tc>
          <w:tcPr>
            <w:tcW w:w="1265" w:type="pct"/>
            <w:noWrap/>
          </w:tcPr>
          <w:p w14:paraId="66B47184" w14:textId="48030299" w:rsidR="00F1171E" w:rsidRPr="00784DD2" w:rsidRDefault="00F1171E" w:rsidP="007222C8">
            <w:pPr>
              <w:ind w:left="360"/>
              <w:rPr>
                <w:rFonts w:ascii="Arial" w:hAnsi="Arial" w:cs="Arial"/>
                <w:b/>
                <w:bCs/>
                <w:sz w:val="20"/>
                <w:szCs w:val="20"/>
                <w:lang w:val="en-GB"/>
              </w:rPr>
            </w:pPr>
            <w:r w:rsidRPr="00784D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84DD2" w:rsidRDefault="00F1171E" w:rsidP="007222C8">
            <w:pPr>
              <w:ind w:left="360"/>
              <w:rPr>
                <w:rFonts w:ascii="Arial" w:eastAsia="MS Mincho" w:hAnsi="Arial" w:cs="Arial"/>
                <w:b/>
                <w:bCs/>
                <w:sz w:val="20"/>
                <w:szCs w:val="20"/>
                <w:lang w:val="en-GB"/>
              </w:rPr>
            </w:pPr>
          </w:p>
        </w:tc>
        <w:tc>
          <w:tcPr>
            <w:tcW w:w="2212" w:type="pct"/>
          </w:tcPr>
          <w:p w14:paraId="7DBC9196" w14:textId="77979973" w:rsidR="00F1171E" w:rsidRPr="00784DD2" w:rsidRDefault="00CA4E1D" w:rsidP="007222C8">
            <w:pPr>
              <w:pStyle w:val="ListParagraph"/>
              <w:ind w:left="0"/>
              <w:rPr>
                <w:rFonts w:ascii="Arial" w:hAnsi="Arial" w:cs="Arial"/>
                <w:sz w:val="20"/>
                <w:szCs w:val="20"/>
                <w:lang w:val="en-GB"/>
              </w:rPr>
            </w:pPr>
            <w:r w:rsidRPr="00784DD2">
              <w:rPr>
                <w:rFonts w:ascii="Arial" w:hAnsi="Arial" w:cs="Arial"/>
                <w:sz w:val="20"/>
                <w:szCs w:val="20"/>
                <w:lang w:val="en-GB"/>
              </w:rPr>
              <w:t xml:space="preserve">The manuscript addresses a very important topic because bamboo shoots are widely </w:t>
            </w:r>
            <w:proofErr w:type="gramStart"/>
            <w:r w:rsidRPr="00784DD2">
              <w:rPr>
                <w:rFonts w:ascii="Arial" w:hAnsi="Arial" w:cs="Arial"/>
                <w:sz w:val="20"/>
                <w:szCs w:val="20"/>
                <w:lang w:val="en-GB"/>
              </w:rPr>
              <w:t>consumed  in</w:t>
            </w:r>
            <w:proofErr w:type="gramEnd"/>
            <w:r w:rsidRPr="00784DD2">
              <w:rPr>
                <w:rFonts w:ascii="Arial" w:hAnsi="Arial" w:cs="Arial"/>
                <w:sz w:val="20"/>
                <w:szCs w:val="20"/>
                <w:lang w:val="en-GB"/>
              </w:rPr>
              <w:t xml:space="preserve"> many localities around the world but their safety concerns (because the contain cyanide) greatly </w:t>
            </w:r>
            <w:proofErr w:type="gramStart"/>
            <w:r w:rsidRPr="00784DD2">
              <w:rPr>
                <w:rFonts w:ascii="Arial" w:hAnsi="Arial" w:cs="Arial"/>
                <w:sz w:val="20"/>
                <w:szCs w:val="20"/>
                <w:lang w:val="en-GB"/>
              </w:rPr>
              <w:t>limits</w:t>
            </w:r>
            <w:proofErr w:type="gramEnd"/>
            <w:r w:rsidRPr="00784DD2">
              <w:rPr>
                <w:rFonts w:ascii="Arial" w:hAnsi="Arial" w:cs="Arial"/>
                <w:sz w:val="20"/>
                <w:szCs w:val="20"/>
                <w:lang w:val="en-GB"/>
              </w:rPr>
              <w:t xml:space="preserve"> their use. The authors have done a great deal by providing a bridge between indigenous practices and modern food safety science since they have reviewed both traditional wisdom and scientific evidence. Hence, I believe this piece of work can greatly guide researchers and communities that consume bamboo shoots on how to greatly process them.</w:t>
            </w:r>
          </w:p>
        </w:tc>
        <w:tc>
          <w:tcPr>
            <w:tcW w:w="1523" w:type="pct"/>
          </w:tcPr>
          <w:p w14:paraId="462A339C" w14:textId="77777777" w:rsidR="00F1171E" w:rsidRPr="00784DD2" w:rsidRDefault="00F1171E" w:rsidP="007222C8">
            <w:pPr>
              <w:pStyle w:val="Heading2"/>
              <w:jc w:val="left"/>
              <w:rPr>
                <w:rFonts w:ascii="Arial" w:hAnsi="Arial" w:cs="Arial"/>
                <w:b w:val="0"/>
                <w:lang w:val="en-GB"/>
              </w:rPr>
            </w:pPr>
          </w:p>
        </w:tc>
      </w:tr>
      <w:tr w:rsidR="00F1171E" w:rsidRPr="00784DD2" w14:paraId="0D8B5B2C" w14:textId="77777777" w:rsidTr="007222C8">
        <w:trPr>
          <w:trHeight w:val="1262"/>
        </w:trPr>
        <w:tc>
          <w:tcPr>
            <w:tcW w:w="1265" w:type="pct"/>
            <w:noWrap/>
          </w:tcPr>
          <w:p w14:paraId="21CBA5FE" w14:textId="77777777" w:rsidR="00F1171E" w:rsidRPr="00784DD2" w:rsidRDefault="00F1171E" w:rsidP="007222C8">
            <w:pPr>
              <w:ind w:left="360"/>
              <w:rPr>
                <w:rFonts w:ascii="Arial" w:hAnsi="Arial" w:cs="Arial"/>
                <w:b/>
                <w:bCs/>
                <w:sz w:val="20"/>
                <w:szCs w:val="20"/>
                <w:lang w:val="en-GB"/>
              </w:rPr>
            </w:pPr>
            <w:r w:rsidRPr="00784DD2">
              <w:rPr>
                <w:rFonts w:ascii="Arial" w:hAnsi="Arial" w:cs="Arial"/>
                <w:b/>
                <w:bCs/>
                <w:sz w:val="20"/>
                <w:szCs w:val="20"/>
                <w:lang w:val="en-GB"/>
              </w:rPr>
              <w:t>Is the title of the article suitable?</w:t>
            </w:r>
          </w:p>
          <w:p w14:paraId="1CABB61A" w14:textId="77777777" w:rsidR="00F1171E" w:rsidRPr="00784DD2" w:rsidRDefault="00F1171E" w:rsidP="007222C8">
            <w:pPr>
              <w:ind w:left="360"/>
              <w:rPr>
                <w:rFonts w:ascii="Arial" w:hAnsi="Arial" w:cs="Arial"/>
                <w:b/>
                <w:bCs/>
                <w:sz w:val="20"/>
                <w:szCs w:val="20"/>
                <w:lang w:val="en-GB"/>
              </w:rPr>
            </w:pPr>
            <w:r w:rsidRPr="00784DD2">
              <w:rPr>
                <w:rFonts w:ascii="Arial" w:hAnsi="Arial" w:cs="Arial"/>
                <w:b/>
                <w:bCs/>
                <w:sz w:val="20"/>
                <w:szCs w:val="20"/>
                <w:lang w:val="en-GB"/>
              </w:rPr>
              <w:t>(If not please suggest an alternative title)</w:t>
            </w:r>
          </w:p>
          <w:p w14:paraId="0275B919" w14:textId="77777777" w:rsidR="00F1171E" w:rsidRPr="00784DD2" w:rsidRDefault="00F1171E" w:rsidP="007222C8">
            <w:pPr>
              <w:pStyle w:val="Heading2"/>
              <w:jc w:val="left"/>
              <w:rPr>
                <w:rFonts w:ascii="Arial" w:hAnsi="Arial" w:cs="Arial"/>
                <w:u w:val="single"/>
                <w:lang w:val="en-GB"/>
              </w:rPr>
            </w:pPr>
          </w:p>
        </w:tc>
        <w:tc>
          <w:tcPr>
            <w:tcW w:w="2212" w:type="pct"/>
          </w:tcPr>
          <w:p w14:paraId="794AA9A7" w14:textId="7C582A85" w:rsidR="00F1171E" w:rsidRPr="00784DD2" w:rsidRDefault="00AE4C68" w:rsidP="00AE4C68">
            <w:pPr>
              <w:rPr>
                <w:rFonts w:ascii="Arial" w:hAnsi="Arial" w:cs="Arial"/>
                <w:b/>
                <w:bCs/>
                <w:sz w:val="20"/>
                <w:szCs w:val="20"/>
                <w:lang w:val="en-GB"/>
              </w:rPr>
            </w:pPr>
            <w:r w:rsidRPr="00784DD2">
              <w:rPr>
                <w:rFonts w:ascii="Arial" w:hAnsi="Arial" w:cs="Arial"/>
                <w:sz w:val="20"/>
                <w:szCs w:val="20"/>
                <w:lang w:val="en-GB"/>
              </w:rPr>
              <w:t>Yes, the title is suitable because it reflects clearly the themes of the work. But I feel it’s a bit too long and I would suggest an alternative title that would be shorter as follows</w:t>
            </w:r>
            <w:r w:rsidRPr="00784DD2">
              <w:rPr>
                <w:rFonts w:ascii="Arial" w:hAnsi="Arial" w:cs="Arial"/>
                <w:b/>
                <w:bCs/>
                <w:sz w:val="20"/>
                <w:szCs w:val="20"/>
                <w:lang w:val="en-GB"/>
              </w:rPr>
              <w:t xml:space="preserve"> </w:t>
            </w:r>
            <w:r w:rsidRPr="00784DD2">
              <w:rPr>
                <w:rFonts w:ascii="Arial" w:hAnsi="Arial" w:cs="Arial"/>
                <w:b/>
                <w:bCs/>
                <w:sz w:val="20"/>
                <w:szCs w:val="20"/>
              </w:rPr>
              <w:t>“Detoxifying and Enriching Bamboo Shoots: Antinutrients, Fermentation, and Safety.”</w:t>
            </w:r>
          </w:p>
        </w:tc>
        <w:tc>
          <w:tcPr>
            <w:tcW w:w="1523" w:type="pct"/>
          </w:tcPr>
          <w:p w14:paraId="405B6701" w14:textId="77777777" w:rsidR="00F1171E" w:rsidRPr="00784DD2" w:rsidRDefault="00F1171E" w:rsidP="007222C8">
            <w:pPr>
              <w:pStyle w:val="Heading2"/>
              <w:jc w:val="left"/>
              <w:rPr>
                <w:rFonts w:ascii="Arial" w:hAnsi="Arial" w:cs="Arial"/>
                <w:b w:val="0"/>
                <w:lang w:val="en-GB"/>
              </w:rPr>
            </w:pPr>
          </w:p>
        </w:tc>
      </w:tr>
      <w:tr w:rsidR="00F1171E" w:rsidRPr="00784DD2" w14:paraId="5604762A" w14:textId="77777777" w:rsidTr="007222C8">
        <w:trPr>
          <w:trHeight w:val="1262"/>
        </w:trPr>
        <w:tc>
          <w:tcPr>
            <w:tcW w:w="1265" w:type="pct"/>
            <w:noWrap/>
          </w:tcPr>
          <w:p w14:paraId="3635573D" w14:textId="77777777" w:rsidR="00F1171E" w:rsidRPr="00784DD2" w:rsidRDefault="00F1171E" w:rsidP="007222C8">
            <w:pPr>
              <w:pStyle w:val="Heading2"/>
              <w:ind w:left="360"/>
              <w:jc w:val="left"/>
              <w:rPr>
                <w:rFonts w:ascii="Arial" w:hAnsi="Arial" w:cs="Arial"/>
                <w:lang w:val="en-GB"/>
              </w:rPr>
            </w:pPr>
            <w:r w:rsidRPr="00784D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84DD2" w:rsidRDefault="00F1171E" w:rsidP="007222C8">
            <w:pPr>
              <w:pStyle w:val="Heading2"/>
              <w:jc w:val="left"/>
              <w:rPr>
                <w:rFonts w:ascii="Arial" w:hAnsi="Arial" w:cs="Arial"/>
                <w:u w:val="single"/>
                <w:lang w:val="en-GB"/>
              </w:rPr>
            </w:pPr>
          </w:p>
        </w:tc>
        <w:tc>
          <w:tcPr>
            <w:tcW w:w="2212" w:type="pct"/>
          </w:tcPr>
          <w:p w14:paraId="0FB7E83A" w14:textId="356743B6" w:rsidR="00F1171E" w:rsidRPr="00784DD2" w:rsidRDefault="009C22E3" w:rsidP="009C22E3">
            <w:pPr>
              <w:rPr>
                <w:rFonts w:ascii="Arial" w:hAnsi="Arial" w:cs="Arial"/>
                <w:sz w:val="20"/>
                <w:szCs w:val="20"/>
                <w:lang w:val="en-GB"/>
              </w:rPr>
            </w:pPr>
            <w:r w:rsidRPr="00784DD2">
              <w:rPr>
                <w:rFonts w:ascii="Arial" w:hAnsi="Arial" w:cs="Arial"/>
                <w:sz w:val="20"/>
                <w:szCs w:val="20"/>
                <w:lang w:val="en-GB"/>
              </w:rPr>
              <w:t>Abstract gives a good overview of the work but I feel since we are looking at fermentation, it will be nice if the authors can possibly add the bacteria involved, so readers can be clarified.</w:t>
            </w:r>
          </w:p>
        </w:tc>
        <w:tc>
          <w:tcPr>
            <w:tcW w:w="1523" w:type="pct"/>
          </w:tcPr>
          <w:p w14:paraId="1D54B730" w14:textId="77777777" w:rsidR="00F1171E" w:rsidRPr="00784DD2" w:rsidRDefault="00F1171E" w:rsidP="007222C8">
            <w:pPr>
              <w:pStyle w:val="Heading2"/>
              <w:jc w:val="left"/>
              <w:rPr>
                <w:rFonts w:ascii="Arial" w:hAnsi="Arial" w:cs="Arial"/>
                <w:b w:val="0"/>
                <w:lang w:val="en-GB"/>
              </w:rPr>
            </w:pPr>
          </w:p>
        </w:tc>
      </w:tr>
      <w:tr w:rsidR="00F1171E" w:rsidRPr="00784DD2" w14:paraId="2F579F54" w14:textId="77777777" w:rsidTr="007222C8">
        <w:trPr>
          <w:trHeight w:val="859"/>
        </w:trPr>
        <w:tc>
          <w:tcPr>
            <w:tcW w:w="1265" w:type="pct"/>
            <w:noWrap/>
          </w:tcPr>
          <w:p w14:paraId="04361F46" w14:textId="368783AB" w:rsidR="00F1171E" w:rsidRPr="00784DD2" w:rsidRDefault="00DC6FED" w:rsidP="007222C8">
            <w:pPr>
              <w:ind w:left="360"/>
              <w:rPr>
                <w:rFonts w:ascii="Arial" w:hAnsi="Arial" w:cs="Arial"/>
                <w:b/>
                <w:bCs/>
                <w:sz w:val="20"/>
                <w:szCs w:val="20"/>
                <w:u w:val="single"/>
                <w:lang w:val="en-GB"/>
              </w:rPr>
            </w:pPr>
            <w:r w:rsidRPr="00784DD2">
              <w:rPr>
                <w:rFonts w:ascii="Arial" w:hAnsi="Arial" w:cs="Arial"/>
                <w:b/>
                <w:bCs/>
                <w:sz w:val="20"/>
                <w:szCs w:val="20"/>
                <w:lang w:val="en-GB"/>
              </w:rPr>
              <w:t xml:space="preserve">Is the manuscript scientifically, correct? Please write here. </w:t>
            </w:r>
          </w:p>
        </w:tc>
        <w:tc>
          <w:tcPr>
            <w:tcW w:w="2212" w:type="pct"/>
          </w:tcPr>
          <w:p w14:paraId="2B5A7721" w14:textId="56831D77" w:rsidR="00F1171E" w:rsidRPr="00784DD2" w:rsidRDefault="009C22E3" w:rsidP="007222C8">
            <w:pPr>
              <w:pStyle w:val="ListParagraph"/>
              <w:ind w:left="0"/>
              <w:rPr>
                <w:rFonts w:ascii="Arial" w:hAnsi="Arial" w:cs="Arial"/>
                <w:sz w:val="20"/>
                <w:szCs w:val="20"/>
                <w:lang w:val="en-GB"/>
              </w:rPr>
            </w:pPr>
            <w:r w:rsidRPr="00784DD2">
              <w:rPr>
                <w:rFonts w:ascii="Arial" w:hAnsi="Arial" w:cs="Arial"/>
                <w:sz w:val="20"/>
                <w:szCs w:val="20"/>
                <w:lang w:val="en-GB"/>
              </w:rPr>
              <w:t xml:space="preserve">Yes, the manuscript is scientifically correct. For example, the discussion on cyanogenic glycoside is correct as well as its biochemical risk </w:t>
            </w:r>
            <w:proofErr w:type="spellStart"/>
            <w:r w:rsidRPr="00784DD2">
              <w:rPr>
                <w:rFonts w:ascii="Arial" w:hAnsi="Arial" w:cs="Arial"/>
                <w:sz w:val="20"/>
                <w:szCs w:val="20"/>
                <w:lang w:val="en-GB"/>
              </w:rPr>
              <w:t>well articulated</w:t>
            </w:r>
            <w:proofErr w:type="spellEnd"/>
            <w:r w:rsidRPr="00784DD2">
              <w:rPr>
                <w:rFonts w:ascii="Arial" w:hAnsi="Arial" w:cs="Arial"/>
                <w:sz w:val="20"/>
                <w:szCs w:val="20"/>
                <w:lang w:val="en-GB"/>
              </w:rPr>
              <w:t xml:space="preserve">. </w:t>
            </w:r>
          </w:p>
        </w:tc>
        <w:tc>
          <w:tcPr>
            <w:tcW w:w="1523" w:type="pct"/>
          </w:tcPr>
          <w:p w14:paraId="4898F764" w14:textId="77777777" w:rsidR="00F1171E" w:rsidRPr="00784DD2" w:rsidRDefault="00F1171E" w:rsidP="007222C8">
            <w:pPr>
              <w:pStyle w:val="Heading2"/>
              <w:jc w:val="left"/>
              <w:rPr>
                <w:rFonts w:ascii="Arial" w:hAnsi="Arial" w:cs="Arial"/>
                <w:b w:val="0"/>
                <w:lang w:val="en-GB"/>
              </w:rPr>
            </w:pPr>
          </w:p>
        </w:tc>
      </w:tr>
      <w:tr w:rsidR="00F1171E" w:rsidRPr="00784DD2" w14:paraId="73739464" w14:textId="77777777" w:rsidTr="007222C8">
        <w:trPr>
          <w:trHeight w:val="703"/>
        </w:trPr>
        <w:tc>
          <w:tcPr>
            <w:tcW w:w="1265" w:type="pct"/>
            <w:noWrap/>
          </w:tcPr>
          <w:p w14:paraId="09C25322" w14:textId="77777777" w:rsidR="00F1171E" w:rsidRPr="00784DD2" w:rsidRDefault="00F1171E" w:rsidP="007222C8">
            <w:pPr>
              <w:ind w:left="360"/>
              <w:rPr>
                <w:rFonts w:ascii="Arial" w:hAnsi="Arial" w:cs="Arial"/>
                <w:b/>
                <w:bCs/>
                <w:sz w:val="20"/>
                <w:szCs w:val="20"/>
                <w:lang w:val="en-GB"/>
              </w:rPr>
            </w:pPr>
            <w:r w:rsidRPr="00784D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84DD2" w:rsidRDefault="00F1171E" w:rsidP="007222C8">
            <w:pPr>
              <w:ind w:left="360"/>
              <w:rPr>
                <w:rFonts w:ascii="Arial" w:hAnsi="Arial" w:cs="Arial"/>
                <w:b/>
                <w:bCs/>
                <w:sz w:val="20"/>
                <w:szCs w:val="20"/>
                <w:u w:val="single"/>
                <w:lang w:val="en-GB"/>
              </w:rPr>
            </w:pPr>
            <w:r w:rsidRPr="00784DD2">
              <w:rPr>
                <w:rFonts w:ascii="Arial" w:hAnsi="Arial" w:cs="Arial"/>
                <w:b/>
                <w:bCs/>
                <w:sz w:val="20"/>
                <w:szCs w:val="20"/>
                <w:u w:val="single"/>
                <w:lang w:val="en-GB"/>
              </w:rPr>
              <w:t>-</w:t>
            </w:r>
          </w:p>
        </w:tc>
        <w:tc>
          <w:tcPr>
            <w:tcW w:w="2212" w:type="pct"/>
          </w:tcPr>
          <w:p w14:paraId="24FE0567" w14:textId="7D8BEFB0" w:rsidR="00F1171E" w:rsidRPr="00784DD2" w:rsidRDefault="009C22E3" w:rsidP="007222C8">
            <w:pPr>
              <w:pStyle w:val="ListParagraph"/>
              <w:ind w:left="0"/>
              <w:rPr>
                <w:rFonts w:ascii="Arial" w:hAnsi="Arial" w:cs="Arial"/>
                <w:sz w:val="20"/>
                <w:szCs w:val="20"/>
                <w:lang w:val="en-GB"/>
              </w:rPr>
            </w:pPr>
            <w:r w:rsidRPr="00784DD2">
              <w:rPr>
                <w:rFonts w:ascii="Arial" w:hAnsi="Arial" w:cs="Arial"/>
                <w:sz w:val="20"/>
                <w:szCs w:val="20"/>
                <w:lang w:val="en-GB"/>
              </w:rPr>
              <w:t>The manuscripts references are sufficient, but some references are more than five years older and so weakens the manuscripts. If the authors can focus on recent information, then it will strengthen the manuscript.</w:t>
            </w:r>
          </w:p>
        </w:tc>
        <w:tc>
          <w:tcPr>
            <w:tcW w:w="1523" w:type="pct"/>
          </w:tcPr>
          <w:p w14:paraId="40220055" w14:textId="77777777" w:rsidR="00F1171E" w:rsidRPr="00784DD2" w:rsidRDefault="00F1171E" w:rsidP="007222C8">
            <w:pPr>
              <w:pStyle w:val="Heading2"/>
              <w:jc w:val="left"/>
              <w:rPr>
                <w:rFonts w:ascii="Arial" w:hAnsi="Arial" w:cs="Arial"/>
                <w:b w:val="0"/>
                <w:lang w:val="en-GB"/>
              </w:rPr>
            </w:pPr>
          </w:p>
        </w:tc>
      </w:tr>
      <w:tr w:rsidR="00F1171E" w:rsidRPr="00784DD2" w14:paraId="73CC4A50" w14:textId="77777777" w:rsidTr="007222C8">
        <w:trPr>
          <w:trHeight w:val="386"/>
        </w:trPr>
        <w:tc>
          <w:tcPr>
            <w:tcW w:w="1265" w:type="pct"/>
            <w:noWrap/>
          </w:tcPr>
          <w:p w14:paraId="029CE8D0" w14:textId="77777777" w:rsidR="00F1171E" w:rsidRPr="00784DD2" w:rsidRDefault="00F1171E" w:rsidP="007222C8">
            <w:pPr>
              <w:pStyle w:val="Heading2"/>
              <w:jc w:val="left"/>
              <w:rPr>
                <w:rFonts w:ascii="Arial" w:hAnsi="Arial" w:cs="Arial"/>
                <w:b w:val="0"/>
                <w:lang w:val="en-GB"/>
              </w:rPr>
            </w:pPr>
          </w:p>
          <w:p w14:paraId="589C16C7" w14:textId="77777777" w:rsidR="00F1171E" w:rsidRPr="00784DD2" w:rsidRDefault="00F1171E" w:rsidP="007222C8">
            <w:pPr>
              <w:pStyle w:val="Heading2"/>
              <w:ind w:left="360"/>
              <w:jc w:val="left"/>
              <w:rPr>
                <w:rFonts w:ascii="Arial" w:hAnsi="Arial" w:cs="Arial"/>
                <w:bCs w:val="0"/>
                <w:lang w:val="en-GB"/>
              </w:rPr>
            </w:pPr>
            <w:r w:rsidRPr="00784DD2">
              <w:rPr>
                <w:rFonts w:ascii="Arial" w:hAnsi="Arial" w:cs="Arial"/>
                <w:bCs w:val="0"/>
                <w:lang w:val="en-GB"/>
              </w:rPr>
              <w:t>Is the language/English quality of the article suitable for scholarly communications?</w:t>
            </w:r>
          </w:p>
          <w:p w14:paraId="7722B85E" w14:textId="77777777" w:rsidR="00F1171E" w:rsidRPr="00784DD2" w:rsidRDefault="00F1171E" w:rsidP="007222C8">
            <w:pPr>
              <w:rPr>
                <w:rFonts w:ascii="Arial" w:hAnsi="Arial" w:cs="Arial"/>
                <w:sz w:val="20"/>
                <w:szCs w:val="20"/>
                <w:lang w:val="en-GB"/>
              </w:rPr>
            </w:pPr>
          </w:p>
        </w:tc>
        <w:tc>
          <w:tcPr>
            <w:tcW w:w="2212" w:type="pct"/>
          </w:tcPr>
          <w:p w14:paraId="0A07EA75" w14:textId="5858A2FC" w:rsidR="00F1171E" w:rsidRPr="00784DD2" w:rsidRDefault="009C22E3" w:rsidP="007222C8">
            <w:pPr>
              <w:rPr>
                <w:rFonts w:ascii="Arial" w:hAnsi="Arial" w:cs="Arial"/>
                <w:sz w:val="20"/>
                <w:szCs w:val="20"/>
                <w:lang w:val="en-GB"/>
              </w:rPr>
            </w:pPr>
            <w:r w:rsidRPr="00784DD2">
              <w:rPr>
                <w:rFonts w:ascii="Arial" w:hAnsi="Arial" w:cs="Arial"/>
                <w:sz w:val="20"/>
                <w:szCs w:val="20"/>
                <w:lang w:val="en-GB"/>
              </w:rPr>
              <w:t>The language quality of the article is suitable but I will suggest the authors go through and break sentences that are quite longer to short and concise sentences.</w:t>
            </w:r>
          </w:p>
          <w:p w14:paraId="6CBA4B2A" w14:textId="77777777" w:rsidR="00F1171E" w:rsidRPr="00784DD2" w:rsidRDefault="00F1171E" w:rsidP="007222C8">
            <w:pPr>
              <w:rPr>
                <w:rFonts w:ascii="Arial" w:hAnsi="Arial" w:cs="Arial"/>
                <w:sz w:val="20"/>
                <w:szCs w:val="20"/>
                <w:lang w:val="en-GB"/>
              </w:rPr>
            </w:pPr>
          </w:p>
          <w:p w14:paraId="41E28118" w14:textId="77777777" w:rsidR="00F1171E" w:rsidRPr="00784DD2" w:rsidRDefault="00F1171E" w:rsidP="007222C8">
            <w:pPr>
              <w:rPr>
                <w:rFonts w:ascii="Arial" w:hAnsi="Arial" w:cs="Arial"/>
                <w:sz w:val="20"/>
                <w:szCs w:val="20"/>
                <w:lang w:val="en-GB"/>
              </w:rPr>
            </w:pPr>
          </w:p>
          <w:p w14:paraId="297F52DB" w14:textId="77777777" w:rsidR="00F1171E" w:rsidRPr="00784DD2" w:rsidRDefault="00F1171E" w:rsidP="007222C8">
            <w:pPr>
              <w:rPr>
                <w:rFonts w:ascii="Arial" w:hAnsi="Arial" w:cs="Arial"/>
                <w:sz w:val="20"/>
                <w:szCs w:val="20"/>
                <w:lang w:val="en-GB"/>
              </w:rPr>
            </w:pPr>
          </w:p>
          <w:p w14:paraId="149A6CEF" w14:textId="77777777" w:rsidR="00F1171E" w:rsidRPr="00784DD2" w:rsidRDefault="00F1171E" w:rsidP="007222C8">
            <w:pPr>
              <w:rPr>
                <w:rFonts w:ascii="Arial" w:hAnsi="Arial" w:cs="Arial"/>
                <w:sz w:val="20"/>
                <w:szCs w:val="20"/>
                <w:lang w:val="en-GB"/>
              </w:rPr>
            </w:pPr>
          </w:p>
        </w:tc>
        <w:tc>
          <w:tcPr>
            <w:tcW w:w="1523" w:type="pct"/>
          </w:tcPr>
          <w:p w14:paraId="0351CA58" w14:textId="77777777" w:rsidR="00F1171E" w:rsidRPr="00784DD2" w:rsidRDefault="00F1171E" w:rsidP="007222C8">
            <w:pPr>
              <w:rPr>
                <w:rFonts w:ascii="Arial" w:hAnsi="Arial" w:cs="Arial"/>
                <w:sz w:val="20"/>
                <w:szCs w:val="20"/>
                <w:lang w:val="en-GB"/>
              </w:rPr>
            </w:pPr>
          </w:p>
        </w:tc>
      </w:tr>
      <w:tr w:rsidR="00F1171E" w:rsidRPr="00784DD2" w14:paraId="20A16C0C" w14:textId="77777777" w:rsidTr="007222C8">
        <w:trPr>
          <w:trHeight w:val="1178"/>
        </w:trPr>
        <w:tc>
          <w:tcPr>
            <w:tcW w:w="1265" w:type="pct"/>
            <w:noWrap/>
          </w:tcPr>
          <w:p w14:paraId="7F4BCFAE" w14:textId="77777777" w:rsidR="00F1171E" w:rsidRPr="00784DD2" w:rsidRDefault="00F1171E" w:rsidP="007222C8">
            <w:pPr>
              <w:pStyle w:val="Heading2"/>
              <w:jc w:val="left"/>
              <w:rPr>
                <w:rFonts w:ascii="Arial" w:hAnsi="Arial" w:cs="Arial"/>
                <w:b w:val="0"/>
                <w:bCs w:val="0"/>
                <w:lang w:val="en-GB"/>
              </w:rPr>
            </w:pPr>
            <w:r w:rsidRPr="00784DD2">
              <w:rPr>
                <w:rFonts w:ascii="Arial" w:hAnsi="Arial" w:cs="Arial"/>
                <w:bCs w:val="0"/>
                <w:u w:val="single"/>
                <w:lang w:val="en-GB"/>
              </w:rPr>
              <w:t>Optional/General</w:t>
            </w:r>
            <w:r w:rsidRPr="00784DD2">
              <w:rPr>
                <w:rFonts w:ascii="Arial" w:hAnsi="Arial" w:cs="Arial"/>
                <w:bCs w:val="0"/>
                <w:lang w:val="en-GB"/>
              </w:rPr>
              <w:t xml:space="preserve"> </w:t>
            </w:r>
            <w:r w:rsidRPr="00784DD2">
              <w:rPr>
                <w:rFonts w:ascii="Arial" w:hAnsi="Arial" w:cs="Arial"/>
                <w:b w:val="0"/>
                <w:bCs w:val="0"/>
                <w:lang w:val="en-GB"/>
              </w:rPr>
              <w:t>comments</w:t>
            </w:r>
          </w:p>
          <w:p w14:paraId="1A6B3748" w14:textId="77777777" w:rsidR="00F1171E" w:rsidRPr="00784DD2" w:rsidRDefault="00F1171E" w:rsidP="007222C8">
            <w:pPr>
              <w:pStyle w:val="Heading2"/>
              <w:jc w:val="left"/>
              <w:rPr>
                <w:rFonts w:ascii="Arial" w:hAnsi="Arial" w:cs="Arial"/>
                <w:b w:val="0"/>
                <w:lang w:val="en-GB"/>
              </w:rPr>
            </w:pPr>
          </w:p>
        </w:tc>
        <w:tc>
          <w:tcPr>
            <w:tcW w:w="2212" w:type="pct"/>
          </w:tcPr>
          <w:p w14:paraId="1E347C61" w14:textId="77777777" w:rsidR="00F1171E" w:rsidRPr="00784DD2" w:rsidRDefault="00F1171E" w:rsidP="007222C8">
            <w:pPr>
              <w:rPr>
                <w:rFonts w:ascii="Arial" w:hAnsi="Arial" w:cs="Arial"/>
                <w:sz w:val="20"/>
                <w:szCs w:val="20"/>
                <w:lang w:val="en-GB"/>
              </w:rPr>
            </w:pPr>
          </w:p>
          <w:p w14:paraId="5E946A0E" w14:textId="77777777" w:rsidR="00F1171E" w:rsidRPr="00784DD2" w:rsidRDefault="00F1171E" w:rsidP="007222C8">
            <w:pPr>
              <w:rPr>
                <w:rFonts w:ascii="Arial" w:hAnsi="Arial" w:cs="Arial"/>
                <w:sz w:val="20"/>
                <w:szCs w:val="20"/>
                <w:lang w:val="en-GB"/>
              </w:rPr>
            </w:pPr>
          </w:p>
          <w:p w14:paraId="7EB58C99" w14:textId="77777777" w:rsidR="00F1171E" w:rsidRPr="00784DD2" w:rsidRDefault="00F1171E" w:rsidP="007222C8">
            <w:pPr>
              <w:rPr>
                <w:rFonts w:ascii="Arial" w:hAnsi="Arial" w:cs="Arial"/>
                <w:sz w:val="20"/>
                <w:szCs w:val="20"/>
                <w:lang w:val="en-GB"/>
              </w:rPr>
            </w:pPr>
          </w:p>
          <w:p w14:paraId="15DFD0E8" w14:textId="77777777" w:rsidR="00F1171E" w:rsidRPr="00784DD2" w:rsidRDefault="00F1171E" w:rsidP="007222C8">
            <w:pPr>
              <w:rPr>
                <w:rFonts w:ascii="Arial" w:hAnsi="Arial" w:cs="Arial"/>
                <w:sz w:val="20"/>
                <w:szCs w:val="20"/>
                <w:lang w:val="en-GB"/>
              </w:rPr>
            </w:pPr>
          </w:p>
        </w:tc>
        <w:tc>
          <w:tcPr>
            <w:tcW w:w="1523" w:type="pct"/>
          </w:tcPr>
          <w:p w14:paraId="465E098E" w14:textId="77777777" w:rsidR="00F1171E" w:rsidRPr="00784DD2" w:rsidRDefault="00F1171E" w:rsidP="007222C8">
            <w:pPr>
              <w:rPr>
                <w:rFonts w:ascii="Arial" w:hAnsi="Arial" w:cs="Arial"/>
                <w:sz w:val="20"/>
                <w:szCs w:val="20"/>
                <w:lang w:val="en-GB"/>
              </w:rPr>
            </w:pPr>
          </w:p>
        </w:tc>
      </w:tr>
    </w:tbl>
    <w:p w14:paraId="6BBACB91" w14:textId="77777777" w:rsidR="00F1171E" w:rsidRPr="00784DD2" w:rsidRDefault="00F1171E" w:rsidP="00F1171E">
      <w:pPr>
        <w:pStyle w:val="BodyText"/>
        <w:rPr>
          <w:rFonts w:ascii="Arial" w:hAnsi="Arial" w:cs="Arial"/>
          <w:b/>
          <w:bCs/>
          <w:sz w:val="20"/>
          <w:szCs w:val="20"/>
          <w:u w:val="single"/>
          <w:lang w:val="en-GB"/>
        </w:rPr>
      </w:pPr>
    </w:p>
    <w:p w14:paraId="78207741" w14:textId="77777777" w:rsidR="00F1171E" w:rsidRPr="00784DD2" w:rsidRDefault="00F1171E" w:rsidP="00F1171E">
      <w:pPr>
        <w:pStyle w:val="BodyText"/>
        <w:rPr>
          <w:rFonts w:ascii="Arial" w:hAnsi="Arial" w:cs="Arial"/>
          <w:b/>
          <w:bCs/>
          <w:sz w:val="20"/>
          <w:szCs w:val="20"/>
          <w:u w:val="single"/>
          <w:lang w:val="en-GB"/>
        </w:rPr>
      </w:pPr>
    </w:p>
    <w:p w14:paraId="108BE2F1" w14:textId="77777777" w:rsidR="00F1171E" w:rsidRPr="00784DD2" w:rsidRDefault="00F1171E" w:rsidP="00F1171E">
      <w:pPr>
        <w:pStyle w:val="BodyText"/>
        <w:rPr>
          <w:rFonts w:ascii="Arial" w:hAnsi="Arial" w:cs="Arial"/>
          <w:b/>
          <w:bCs/>
          <w:sz w:val="20"/>
          <w:szCs w:val="20"/>
          <w:u w:val="single"/>
          <w:lang w:val="en-GB"/>
        </w:rPr>
      </w:pPr>
    </w:p>
    <w:p w14:paraId="022D30C9" w14:textId="77777777" w:rsidR="00F1171E" w:rsidRPr="00784DD2" w:rsidRDefault="00F1171E" w:rsidP="00F1171E">
      <w:pPr>
        <w:pStyle w:val="BodyText"/>
        <w:rPr>
          <w:rFonts w:ascii="Arial" w:hAnsi="Arial" w:cs="Arial"/>
          <w:b/>
          <w:bCs/>
          <w:sz w:val="20"/>
          <w:szCs w:val="20"/>
          <w:u w:val="single"/>
          <w:lang w:val="en-GB"/>
        </w:rPr>
      </w:pPr>
    </w:p>
    <w:p w14:paraId="1AB5512F" w14:textId="77777777" w:rsidR="00F1171E" w:rsidRPr="00784DD2" w:rsidRDefault="00F1171E" w:rsidP="00F1171E">
      <w:pPr>
        <w:pStyle w:val="BodyText"/>
        <w:rPr>
          <w:rFonts w:ascii="Arial" w:hAnsi="Arial" w:cs="Arial"/>
          <w:b/>
          <w:bCs/>
          <w:sz w:val="20"/>
          <w:szCs w:val="20"/>
          <w:u w:val="single"/>
          <w:lang w:val="en-GB"/>
        </w:rPr>
      </w:pPr>
    </w:p>
    <w:p w14:paraId="38F83A77" w14:textId="77777777" w:rsidR="00F1171E" w:rsidRPr="00784DD2" w:rsidRDefault="00F1171E" w:rsidP="00F1171E">
      <w:pPr>
        <w:pStyle w:val="BodyText"/>
        <w:rPr>
          <w:rFonts w:ascii="Arial" w:hAnsi="Arial" w:cs="Arial"/>
          <w:b/>
          <w:bCs/>
          <w:sz w:val="20"/>
          <w:szCs w:val="20"/>
          <w:u w:val="single"/>
          <w:lang w:val="en-GB"/>
        </w:rPr>
      </w:pPr>
    </w:p>
    <w:p w14:paraId="25E7AF2A" w14:textId="77777777" w:rsidR="00F1171E" w:rsidRPr="00784DD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02BCC" w:rsidRPr="00784DD2" w14:paraId="2106F6C2" w14:textId="77777777" w:rsidTr="00F02BC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148734E" w14:textId="77777777" w:rsidR="00F02BCC" w:rsidRPr="00784DD2" w:rsidRDefault="00F02BCC">
            <w:pPr>
              <w:spacing w:line="276" w:lineRule="auto"/>
              <w:rPr>
                <w:rFonts w:ascii="Arial" w:eastAsia="Arial Unicode MS" w:hAnsi="Arial" w:cs="Arial"/>
                <w:b/>
                <w:sz w:val="20"/>
                <w:szCs w:val="20"/>
                <w:u w:val="single"/>
                <w:lang w:val="en-GB"/>
              </w:rPr>
            </w:pPr>
            <w:bookmarkStart w:id="0" w:name="_Hlk156057883"/>
            <w:bookmarkStart w:id="1" w:name="_Hlk156057704"/>
            <w:r w:rsidRPr="00784DD2">
              <w:rPr>
                <w:rFonts w:ascii="Arial" w:eastAsia="Arial Unicode MS" w:hAnsi="Arial" w:cs="Arial"/>
                <w:b/>
                <w:sz w:val="20"/>
                <w:szCs w:val="20"/>
                <w:highlight w:val="yellow"/>
                <w:u w:val="single"/>
                <w:lang w:val="en-GB"/>
              </w:rPr>
              <w:t>PART  2:</w:t>
            </w:r>
            <w:r w:rsidRPr="00784DD2">
              <w:rPr>
                <w:rFonts w:ascii="Arial" w:eastAsia="Arial Unicode MS" w:hAnsi="Arial" w:cs="Arial"/>
                <w:b/>
                <w:sz w:val="20"/>
                <w:szCs w:val="20"/>
                <w:u w:val="single"/>
                <w:lang w:val="en-GB"/>
              </w:rPr>
              <w:t xml:space="preserve"> </w:t>
            </w:r>
          </w:p>
          <w:p w14:paraId="137C4244" w14:textId="77777777" w:rsidR="00F02BCC" w:rsidRPr="00784DD2" w:rsidRDefault="00F02BCC">
            <w:pPr>
              <w:spacing w:line="276" w:lineRule="auto"/>
              <w:rPr>
                <w:rFonts w:ascii="Arial" w:eastAsia="Arial Unicode MS" w:hAnsi="Arial" w:cs="Arial"/>
                <w:b/>
                <w:sz w:val="20"/>
                <w:szCs w:val="20"/>
                <w:u w:val="single"/>
                <w:lang w:val="en-GB"/>
              </w:rPr>
            </w:pPr>
          </w:p>
        </w:tc>
      </w:tr>
      <w:tr w:rsidR="00F02BCC" w:rsidRPr="00784DD2" w14:paraId="702B26E7" w14:textId="77777777" w:rsidTr="00F02BC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33531F7" w14:textId="77777777" w:rsidR="00F02BCC" w:rsidRPr="00784DD2" w:rsidRDefault="00F02BC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CAA121" w14:textId="77777777" w:rsidR="00F02BCC" w:rsidRPr="00784DD2" w:rsidRDefault="00F02BCC">
            <w:pPr>
              <w:keepNext/>
              <w:spacing w:line="276" w:lineRule="auto"/>
              <w:outlineLvl w:val="1"/>
              <w:rPr>
                <w:rFonts w:ascii="Arial" w:eastAsia="MS Mincho" w:hAnsi="Arial" w:cs="Arial"/>
                <w:b/>
                <w:bCs/>
                <w:sz w:val="20"/>
                <w:szCs w:val="20"/>
                <w:lang w:val="en-GB"/>
              </w:rPr>
            </w:pPr>
            <w:r w:rsidRPr="00784DD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A944501" w14:textId="77777777" w:rsidR="00F02BCC" w:rsidRPr="00784DD2" w:rsidRDefault="00F02BCC">
            <w:pPr>
              <w:spacing w:after="160" w:line="252" w:lineRule="auto"/>
              <w:rPr>
                <w:rFonts w:ascii="Arial" w:eastAsia="Calibri" w:hAnsi="Arial" w:cs="Arial"/>
                <w:kern w:val="2"/>
                <w:sz w:val="20"/>
                <w:szCs w:val="20"/>
                <w:lang w:val="en-IN"/>
              </w:rPr>
            </w:pPr>
            <w:r w:rsidRPr="00784DD2">
              <w:rPr>
                <w:rFonts w:ascii="Arial" w:eastAsia="Calibri" w:hAnsi="Arial" w:cs="Arial"/>
                <w:b/>
                <w:kern w:val="2"/>
                <w:sz w:val="20"/>
                <w:szCs w:val="20"/>
                <w:lang w:val="en-IN"/>
              </w:rPr>
              <w:t>Author’s Feedback</w:t>
            </w:r>
            <w:r w:rsidRPr="00784DD2">
              <w:rPr>
                <w:rFonts w:ascii="Arial" w:eastAsia="Calibri" w:hAnsi="Arial" w:cs="Arial"/>
                <w:kern w:val="2"/>
                <w:sz w:val="20"/>
                <w:szCs w:val="20"/>
                <w:lang w:val="en-IN"/>
              </w:rPr>
              <w:t xml:space="preserve"> (It is mandatory that authors should write his/her feedback here)</w:t>
            </w:r>
          </w:p>
          <w:p w14:paraId="05282549" w14:textId="77777777" w:rsidR="00F02BCC" w:rsidRPr="00784DD2" w:rsidRDefault="00F02BCC">
            <w:pPr>
              <w:keepNext/>
              <w:spacing w:line="276" w:lineRule="auto"/>
              <w:outlineLvl w:val="1"/>
              <w:rPr>
                <w:rFonts w:ascii="Arial" w:eastAsia="MS Mincho" w:hAnsi="Arial" w:cs="Arial"/>
                <w:bCs/>
                <w:sz w:val="20"/>
                <w:szCs w:val="20"/>
                <w:lang w:val="en-GB"/>
              </w:rPr>
            </w:pPr>
          </w:p>
        </w:tc>
      </w:tr>
      <w:tr w:rsidR="00F02BCC" w:rsidRPr="00784DD2" w14:paraId="3A534A81" w14:textId="77777777" w:rsidTr="00F02BC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804D66" w14:textId="77777777" w:rsidR="00F02BCC" w:rsidRPr="00784DD2" w:rsidRDefault="00F02BCC">
            <w:pPr>
              <w:spacing w:line="276" w:lineRule="auto"/>
              <w:rPr>
                <w:rFonts w:ascii="Arial" w:eastAsia="Arial Unicode MS" w:hAnsi="Arial" w:cs="Arial"/>
                <w:b/>
                <w:sz w:val="20"/>
                <w:szCs w:val="20"/>
                <w:lang w:val="en-GB"/>
              </w:rPr>
            </w:pPr>
            <w:r w:rsidRPr="00784DD2">
              <w:rPr>
                <w:rFonts w:ascii="Arial" w:eastAsia="Arial Unicode MS" w:hAnsi="Arial" w:cs="Arial"/>
                <w:b/>
                <w:sz w:val="20"/>
                <w:szCs w:val="20"/>
                <w:lang w:val="en-GB"/>
              </w:rPr>
              <w:t xml:space="preserve">Are there ethical issues in this manuscript? </w:t>
            </w:r>
          </w:p>
          <w:p w14:paraId="4F262808" w14:textId="77777777" w:rsidR="00F02BCC" w:rsidRPr="00784DD2" w:rsidRDefault="00F02BC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DA9CEB" w14:textId="77777777" w:rsidR="00F02BCC" w:rsidRPr="00784DD2" w:rsidRDefault="00F02BCC">
            <w:pPr>
              <w:spacing w:line="276" w:lineRule="auto"/>
              <w:rPr>
                <w:rFonts w:ascii="Arial" w:eastAsia="Arial Unicode MS" w:hAnsi="Arial" w:cs="Arial"/>
                <w:i/>
                <w:iCs/>
                <w:sz w:val="20"/>
                <w:szCs w:val="20"/>
                <w:u w:val="single"/>
                <w:lang w:val="en-GB"/>
              </w:rPr>
            </w:pPr>
            <w:r w:rsidRPr="00784DD2">
              <w:rPr>
                <w:rFonts w:ascii="Arial" w:eastAsia="Arial Unicode MS" w:hAnsi="Arial" w:cs="Arial"/>
                <w:i/>
                <w:iCs/>
                <w:sz w:val="20"/>
                <w:szCs w:val="20"/>
                <w:u w:val="single"/>
                <w:lang w:val="en-GB"/>
              </w:rPr>
              <w:t xml:space="preserve">(If yes, </w:t>
            </w:r>
            <w:proofErr w:type="gramStart"/>
            <w:r w:rsidRPr="00784DD2">
              <w:rPr>
                <w:rFonts w:ascii="Arial" w:eastAsia="Arial Unicode MS" w:hAnsi="Arial" w:cs="Arial"/>
                <w:i/>
                <w:iCs/>
                <w:sz w:val="20"/>
                <w:szCs w:val="20"/>
                <w:u w:val="single"/>
                <w:lang w:val="en-GB"/>
              </w:rPr>
              <w:t>Kindly</w:t>
            </w:r>
            <w:proofErr w:type="gramEnd"/>
            <w:r w:rsidRPr="00784DD2">
              <w:rPr>
                <w:rFonts w:ascii="Arial" w:eastAsia="Arial Unicode MS" w:hAnsi="Arial" w:cs="Arial"/>
                <w:i/>
                <w:iCs/>
                <w:sz w:val="20"/>
                <w:szCs w:val="20"/>
                <w:u w:val="single"/>
                <w:lang w:val="en-GB"/>
              </w:rPr>
              <w:t xml:space="preserve"> please write down the ethical issues here in details)</w:t>
            </w:r>
          </w:p>
          <w:p w14:paraId="2EC286F7" w14:textId="77777777" w:rsidR="00F02BCC" w:rsidRPr="00784DD2" w:rsidRDefault="00F02BC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7C06FEB" w14:textId="77777777" w:rsidR="00F02BCC" w:rsidRPr="00784DD2" w:rsidRDefault="00F02BCC">
            <w:pPr>
              <w:spacing w:line="276" w:lineRule="auto"/>
              <w:rPr>
                <w:rFonts w:ascii="Arial" w:eastAsia="Arial Unicode MS" w:hAnsi="Arial" w:cs="Arial"/>
                <w:sz w:val="20"/>
                <w:szCs w:val="20"/>
                <w:lang w:val="en-GB"/>
              </w:rPr>
            </w:pPr>
          </w:p>
          <w:p w14:paraId="2C92816F" w14:textId="77777777" w:rsidR="00F02BCC" w:rsidRPr="00784DD2" w:rsidRDefault="00F02BCC">
            <w:pPr>
              <w:spacing w:line="276" w:lineRule="auto"/>
              <w:rPr>
                <w:rFonts w:ascii="Arial" w:eastAsia="Arial Unicode MS" w:hAnsi="Arial" w:cs="Arial"/>
                <w:sz w:val="20"/>
                <w:szCs w:val="20"/>
                <w:lang w:val="en-GB"/>
              </w:rPr>
            </w:pPr>
          </w:p>
          <w:p w14:paraId="0B7C4AEE" w14:textId="77777777" w:rsidR="00F02BCC" w:rsidRPr="00784DD2" w:rsidRDefault="00F02BCC">
            <w:pPr>
              <w:spacing w:line="276" w:lineRule="auto"/>
              <w:rPr>
                <w:rFonts w:ascii="Arial" w:eastAsia="Arial Unicode MS" w:hAnsi="Arial" w:cs="Arial"/>
                <w:sz w:val="20"/>
                <w:szCs w:val="20"/>
                <w:lang w:val="en-GB"/>
              </w:rPr>
            </w:pPr>
          </w:p>
        </w:tc>
      </w:tr>
      <w:bookmarkEnd w:id="0"/>
    </w:tbl>
    <w:p w14:paraId="285DF9A0" w14:textId="77777777" w:rsidR="00F02BCC" w:rsidRPr="00784DD2" w:rsidRDefault="00F02BCC" w:rsidP="00F02BCC">
      <w:pPr>
        <w:rPr>
          <w:rFonts w:ascii="Arial" w:hAnsi="Arial" w:cs="Arial"/>
          <w:sz w:val="20"/>
          <w:szCs w:val="20"/>
        </w:rPr>
      </w:pPr>
    </w:p>
    <w:p w14:paraId="383E42E5" w14:textId="77777777" w:rsidR="00F02BCC" w:rsidRPr="00784DD2" w:rsidRDefault="00F02BCC" w:rsidP="00F02BCC">
      <w:pPr>
        <w:rPr>
          <w:rFonts w:ascii="Arial" w:hAnsi="Arial" w:cs="Arial"/>
          <w:sz w:val="20"/>
          <w:szCs w:val="20"/>
        </w:rPr>
      </w:pPr>
    </w:p>
    <w:p w14:paraId="479927E1" w14:textId="77777777" w:rsidR="00F02BCC" w:rsidRPr="00784DD2" w:rsidRDefault="00F02BCC" w:rsidP="00F02BCC">
      <w:pPr>
        <w:rPr>
          <w:rFonts w:ascii="Arial" w:hAnsi="Arial" w:cs="Arial"/>
          <w:bCs/>
          <w:sz w:val="20"/>
          <w:szCs w:val="20"/>
          <w:u w:val="single"/>
          <w:lang w:val="en-GB"/>
        </w:rPr>
      </w:pPr>
    </w:p>
    <w:bookmarkEnd w:id="1"/>
    <w:p w14:paraId="137501FD" w14:textId="77777777" w:rsidR="00784DD2" w:rsidRPr="000E0E41" w:rsidRDefault="00784DD2" w:rsidP="00784DD2">
      <w:pPr>
        <w:pStyle w:val="Affiliation"/>
        <w:spacing w:after="0" w:line="240" w:lineRule="auto"/>
        <w:jc w:val="left"/>
        <w:rPr>
          <w:rFonts w:ascii="Arial" w:hAnsi="Arial" w:cs="Arial"/>
          <w:b/>
          <w:u w:val="single"/>
        </w:rPr>
      </w:pPr>
      <w:r w:rsidRPr="000E0E41">
        <w:rPr>
          <w:rFonts w:ascii="Arial" w:hAnsi="Arial" w:cs="Arial"/>
          <w:b/>
          <w:u w:val="single"/>
        </w:rPr>
        <w:t>Reviewer details:</w:t>
      </w:r>
    </w:p>
    <w:p w14:paraId="0AD9F96A" w14:textId="77777777" w:rsidR="00784DD2" w:rsidRDefault="00784DD2" w:rsidP="00784DD2">
      <w:r w:rsidRPr="000E0E41">
        <w:rPr>
          <w:rFonts w:ascii="Arial" w:hAnsi="Arial" w:cs="Arial"/>
          <w:b/>
          <w:color w:val="000000"/>
          <w:sz w:val="20"/>
          <w:szCs w:val="20"/>
        </w:rPr>
        <w:t xml:space="preserve">Che </w:t>
      </w:r>
      <w:proofErr w:type="spellStart"/>
      <w:r w:rsidRPr="000E0E41">
        <w:rPr>
          <w:rFonts w:ascii="Arial" w:hAnsi="Arial" w:cs="Arial"/>
          <w:b/>
          <w:color w:val="000000"/>
          <w:sz w:val="20"/>
          <w:szCs w:val="20"/>
        </w:rPr>
        <w:t>Amslem</w:t>
      </w:r>
      <w:proofErr w:type="spellEnd"/>
      <w:r w:rsidRPr="000E0E41">
        <w:rPr>
          <w:rFonts w:ascii="Arial" w:hAnsi="Arial" w:cs="Arial"/>
          <w:b/>
          <w:color w:val="000000"/>
          <w:sz w:val="20"/>
          <w:szCs w:val="20"/>
        </w:rPr>
        <w:t>, Cameroon</w:t>
      </w:r>
      <w:r w:rsidRPr="000E0E41">
        <w:rPr>
          <w:rFonts w:ascii="Arial" w:hAnsi="Arial" w:cs="Arial"/>
          <w:b/>
          <w:color w:val="000000"/>
          <w:sz w:val="20"/>
          <w:szCs w:val="20"/>
        </w:rPr>
        <w:br/>
      </w:r>
    </w:p>
    <w:p w14:paraId="48DC05A4" w14:textId="77777777" w:rsidR="004C3DF1" w:rsidRPr="00784DD2" w:rsidRDefault="004C3DF1" w:rsidP="00F02BCC">
      <w:pPr>
        <w:pStyle w:val="BodyText"/>
        <w:rPr>
          <w:rFonts w:ascii="Arial" w:hAnsi="Arial" w:cs="Arial"/>
          <w:b/>
          <w:sz w:val="20"/>
          <w:szCs w:val="20"/>
          <w:lang w:val="en-US"/>
        </w:rPr>
      </w:pPr>
    </w:p>
    <w:sectPr w:rsidR="004C3DF1" w:rsidRPr="00784DD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442F" w14:textId="77777777" w:rsidR="009945E7" w:rsidRPr="0000007A" w:rsidRDefault="009945E7" w:rsidP="0099583E">
      <w:r>
        <w:separator/>
      </w:r>
    </w:p>
  </w:endnote>
  <w:endnote w:type="continuationSeparator" w:id="0">
    <w:p w14:paraId="0D7B854E" w14:textId="77777777" w:rsidR="009945E7" w:rsidRPr="0000007A" w:rsidRDefault="009945E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E8E6" w14:textId="77777777" w:rsidR="009945E7" w:rsidRPr="0000007A" w:rsidRDefault="009945E7" w:rsidP="0099583E">
      <w:r>
        <w:separator/>
      </w:r>
    </w:p>
  </w:footnote>
  <w:footnote w:type="continuationSeparator" w:id="0">
    <w:p w14:paraId="74C2567F" w14:textId="77777777" w:rsidR="009945E7" w:rsidRPr="0000007A" w:rsidRDefault="009945E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3358613">
    <w:abstractNumId w:val="3"/>
  </w:num>
  <w:num w:numId="2" w16cid:durableId="950356564">
    <w:abstractNumId w:val="6"/>
  </w:num>
  <w:num w:numId="3" w16cid:durableId="449007853">
    <w:abstractNumId w:val="5"/>
  </w:num>
  <w:num w:numId="4" w16cid:durableId="111940113">
    <w:abstractNumId w:val="7"/>
  </w:num>
  <w:num w:numId="5" w16cid:durableId="1039282140">
    <w:abstractNumId w:val="4"/>
  </w:num>
  <w:num w:numId="6" w16cid:durableId="296496642">
    <w:abstractNumId w:val="0"/>
  </w:num>
  <w:num w:numId="7" w16cid:durableId="1809280012">
    <w:abstractNumId w:val="1"/>
  </w:num>
  <w:num w:numId="8" w16cid:durableId="1599213680">
    <w:abstractNumId w:val="9"/>
  </w:num>
  <w:num w:numId="9" w16cid:durableId="388194339">
    <w:abstractNumId w:val="8"/>
  </w:num>
  <w:num w:numId="10" w16cid:durableId="62901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105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4C06"/>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A1E"/>
    <w:rsid w:val="00353718"/>
    <w:rsid w:val="00374F93"/>
    <w:rsid w:val="00377F1D"/>
    <w:rsid w:val="00394901"/>
    <w:rsid w:val="003A04E7"/>
    <w:rsid w:val="003A1C45"/>
    <w:rsid w:val="003A4991"/>
    <w:rsid w:val="003A6E1A"/>
    <w:rsid w:val="003B1D0B"/>
    <w:rsid w:val="003B2172"/>
    <w:rsid w:val="003B6B3D"/>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6C6"/>
    <w:rsid w:val="00533FC1"/>
    <w:rsid w:val="0054564B"/>
    <w:rsid w:val="00545A13"/>
    <w:rsid w:val="00546343"/>
    <w:rsid w:val="00546E3F"/>
    <w:rsid w:val="00555430"/>
    <w:rsid w:val="00557CD3"/>
    <w:rsid w:val="00560D3C"/>
    <w:rsid w:val="00562D80"/>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0C5"/>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4DD2"/>
    <w:rsid w:val="007905E1"/>
    <w:rsid w:val="007A62F8"/>
    <w:rsid w:val="007B1099"/>
    <w:rsid w:val="007B54A4"/>
    <w:rsid w:val="007C6CDF"/>
    <w:rsid w:val="007D0246"/>
    <w:rsid w:val="007F5873"/>
    <w:rsid w:val="008126B7"/>
    <w:rsid w:val="00815F94"/>
    <w:rsid w:val="008224E2"/>
    <w:rsid w:val="00825DC9"/>
    <w:rsid w:val="0082676D"/>
    <w:rsid w:val="008324FC"/>
    <w:rsid w:val="008374A7"/>
    <w:rsid w:val="00846F1F"/>
    <w:rsid w:val="008470AB"/>
    <w:rsid w:val="0085546D"/>
    <w:rsid w:val="0086369B"/>
    <w:rsid w:val="00867E37"/>
    <w:rsid w:val="0087201B"/>
    <w:rsid w:val="00877F10"/>
    <w:rsid w:val="00882091"/>
    <w:rsid w:val="0088515E"/>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463E"/>
    <w:rsid w:val="009852C4"/>
    <w:rsid w:val="009945E7"/>
    <w:rsid w:val="0099583E"/>
    <w:rsid w:val="009A0242"/>
    <w:rsid w:val="009A59ED"/>
    <w:rsid w:val="009B101F"/>
    <w:rsid w:val="009B239B"/>
    <w:rsid w:val="009C22E3"/>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9DF"/>
    <w:rsid w:val="00AB6E43"/>
    <w:rsid w:val="00AC1349"/>
    <w:rsid w:val="00AD6C51"/>
    <w:rsid w:val="00AE0E9B"/>
    <w:rsid w:val="00AE4C68"/>
    <w:rsid w:val="00AE54CD"/>
    <w:rsid w:val="00AF3016"/>
    <w:rsid w:val="00B03A45"/>
    <w:rsid w:val="00B2236C"/>
    <w:rsid w:val="00B22FE6"/>
    <w:rsid w:val="00B3033D"/>
    <w:rsid w:val="00B334D9"/>
    <w:rsid w:val="00B50096"/>
    <w:rsid w:val="00B5241F"/>
    <w:rsid w:val="00B53059"/>
    <w:rsid w:val="00B5625D"/>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4E1D"/>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46DF"/>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32C1"/>
    <w:rsid w:val="00EF53FE"/>
    <w:rsid w:val="00F02BCC"/>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84D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754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3250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2025-12-04T10:45:00Z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