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01A4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1A4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1A4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01A4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1A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89FD0F" w:rsidR="0000007A" w:rsidRPr="00101A4C" w:rsidRDefault="002E703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01A4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101A4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01A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E44B14" w:rsidR="0000007A" w:rsidRPr="00101A4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D79F2" w:rsidRPr="00101A4C">
              <w:rPr>
                <w:rFonts w:ascii="Arial" w:hAnsi="Arial" w:cs="Arial"/>
                <w:b/>
                <w:bCs/>
                <w:sz w:val="20"/>
                <w:szCs w:val="20"/>
              </w:rPr>
              <w:t>6779</w:t>
            </w:r>
          </w:p>
        </w:tc>
      </w:tr>
      <w:tr w:rsidR="0000007A" w:rsidRPr="00101A4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01A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24DA73" w:rsidR="0000007A" w:rsidRPr="00101A4C" w:rsidRDefault="009A3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1A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Versatility of </w:t>
            </w:r>
            <w:proofErr w:type="spellStart"/>
            <w:r w:rsidRPr="00101A4C">
              <w:rPr>
                <w:rFonts w:ascii="Arial" w:hAnsi="Arial" w:cs="Arial"/>
                <w:b/>
                <w:sz w:val="20"/>
                <w:szCs w:val="20"/>
                <w:lang w:val="en-GB"/>
              </w:rPr>
              <w:t>limberg</w:t>
            </w:r>
            <w:proofErr w:type="spellEnd"/>
            <w:r w:rsidRPr="00101A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flap in head and neck region</w:t>
            </w:r>
          </w:p>
        </w:tc>
      </w:tr>
      <w:tr w:rsidR="00CF0BBB" w:rsidRPr="00101A4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01A4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814481" w:rsidR="00CF0BBB" w:rsidRPr="00101A4C" w:rsidRDefault="00BD46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01A4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01A4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101A4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1A4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01A4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01A4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01A4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01A4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1A4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1EE498D" w:rsidR="00E03C32" w:rsidRDefault="00D000F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000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Case Reports and Images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000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3(6):13–18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45D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49FBA95" w:rsidR="00E03C32" w:rsidRPr="007B54A4" w:rsidRDefault="00B960FF" w:rsidP="00B960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B960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oi:10.5348/ijcri201206130CS3</w:t>
                  </w:r>
                </w:p>
              </w:txbxContent>
            </v:textbox>
          </v:rect>
        </w:pict>
      </w:r>
    </w:p>
    <w:p w14:paraId="40641486" w14:textId="77777777" w:rsidR="00D9392F" w:rsidRPr="00101A4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01A4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01A4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1A4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1A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1A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1A4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1A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1A4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1A4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1A4C">
              <w:rPr>
                <w:rFonts w:ascii="Arial" w:hAnsi="Arial" w:cs="Arial"/>
                <w:lang w:val="en-GB"/>
              </w:rPr>
              <w:t>Author’s Feedback</w:t>
            </w:r>
            <w:r w:rsidRPr="00101A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1A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1A4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01A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1A4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1DC703B" w:rsidR="00F1171E" w:rsidRPr="00101A4C" w:rsidRDefault="005357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shows cases of rhomboid flap, however, the comparison to other techniques have not been done, the </w:t>
            </w:r>
            <w:proofErr w:type="spellStart"/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manuscriot</w:t>
            </w:r>
            <w:proofErr w:type="spellEnd"/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lacks literature and critical analysis and editing of the same is required</w:t>
            </w:r>
          </w:p>
        </w:tc>
        <w:tc>
          <w:tcPr>
            <w:tcW w:w="1523" w:type="pct"/>
          </w:tcPr>
          <w:p w14:paraId="462A339C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A4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01A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1A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BC6824D" w:rsidR="00F1171E" w:rsidRPr="00101A4C" w:rsidRDefault="005357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A4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01A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1A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FEF875C" w:rsidR="00F1171E" w:rsidRPr="00101A4C" w:rsidRDefault="0053573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A4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01A4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6485BBA" w:rsidR="00F1171E" w:rsidRPr="00101A4C" w:rsidRDefault="005357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A4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01A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01A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3C82A3" w:rsidR="00F1171E" w:rsidRPr="00101A4C" w:rsidRDefault="0053573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523" w:type="pct"/>
          </w:tcPr>
          <w:p w14:paraId="40220055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A4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1A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1A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DEC421D" w:rsidR="00F1171E" w:rsidRPr="00101A4C" w:rsidRDefault="0053573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A4C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1A4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1A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1A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1A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01A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01A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01A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01A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01A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4DA18239" w:rsidR="00F1171E" w:rsidRPr="00101A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0DA836" w14:textId="4EFB01D9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82C0B2" w14:textId="5D16438B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2A17EB" w14:textId="6CFA38A3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5BC74A" w14:textId="45D883C2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439048" w14:textId="6E6B4742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99A5AA" w14:textId="0617CDC0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3CFD77" w14:textId="0320453A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0C7746" w14:textId="7BF23848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660EBB" w14:textId="41041C2A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B94555" w14:textId="77777777" w:rsidR="00A92C9F" w:rsidRPr="00101A4C" w:rsidRDefault="00A92C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92C9F" w:rsidRPr="00101A4C" w14:paraId="7080F071" w14:textId="77777777" w:rsidTr="00A92C9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47C1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01A4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01A4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42D7F7E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92C9F" w:rsidRPr="00101A4C" w14:paraId="56C371D8" w14:textId="77777777" w:rsidTr="00A92C9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1FEE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B11E" w14:textId="77777777" w:rsidR="00A92C9F" w:rsidRPr="00101A4C" w:rsidRDefault="00A92C9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CCED" w14:textId="77777777" w:rsidR="00A92C9F" w:rsidRPr="00101A4C" w:rsidRDefault="00A92C9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1A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101A4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01A4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A92C9F" w:rsidRPr="00101A4C" w14:paraId="1C8D1B85" w14:textId="77777777" w:rsidTr="00A92C9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4BD4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01A4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AB0CE1E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4764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1A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1A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1A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61F8FCA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DBDE4D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E001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FD4A67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1C0233" w14:textId="77777777" w:rsidR="00A92C9F" w:rsidRPr="00101A4C" w:rsidRDefault="00A92C9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6BA8B4EF" w14:textId="77777777" w:rsidR="00101A4C" w:rsidRPr="007203F1" w:rsidRDefault="00101A4C" w:rsidP="00101A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03F1">
        <w:rPr>
          <w:rFonts w:ascii="Arial" w:hAnsi="Arial" w:cs="Arial"/>
          <w:b/>
          <w:u w:val="single"/>
        </w:rPr>
        <w:t>Reviewer details:</w:t>
      </w:r>
    </w:p>
    <w:p w14:paraId="42322571" w14:textId="77777777" w:rsidR="00101A4C" w:rsidRDefault="00101A4C" w:rsidP="00101A4C">
      <w:r w:rsidRPr="007203F1">
        <w:rPr>
          <w:rFonts w:ascii="Arial" w:hAnsi="Arial" w:cs="Arial"/>
          <w:b/>
          <w:color w:val="000000"/>
          <w:sz w:val="20"/>
          <w:szCs w:val="20"/>
        </w:rPr>
        <w:t>Shruti Bhatnagar, Chhattisgarh Dental College and Research Institute, India</w:t>
      </w:r>
      <w:r w:rsidRPr="007203F1">
        <w:rPr>
          <w:rFonts w:ascii="Arial" w:hAnsi="Arial" w:cs="Arial"/>
          <w:b/>
          <w:color w:val="000000"/>
          <w:sz w:val="20"/>
          <w:szCs w:val="20"/>
        </w:rPr>
        <w:br/>
      </w:r>
    </w:p>
    <w:p w14:paraId="1B0E4DC5" w14:textId="77777777" w:rsidR="00F1171E" w:rsidRPr="00101A4C" w:rsidRDefault="00F1171E" w:rsidP="00A92C9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101A4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560B0" w14:textId="77777777" w:rsidR="00DD051E" w:rsidRPr="0000007A" w:rsidRDefault="00DD051E" w:rsidP="0099583E">
      <w:r>
        <w:separator/>
      </w:r>
    </w:p>
  </w:endnote>
  <w:endnote w:type="continuationSeparator" w:id="0">
    <w:p w14:paraId="7683D0F2" w14:textId="77777777" w:rsidR="00DD051E" w:rsidRPr="0000007A" w:rsidRDefault="00DD05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A5F5" w14:textId="77777777" w:rsidR="00DD051E" w:rsidRPr="0000007A" w:rsidRDefault="00DD051E" w:rsidP="0099583E">
      <w:r>
        <w:separator/>
      </w:r>
    </w:p>
  </w:footnote>
  <w:footnote w:type="continuationSeparator" w:id="0">
    <w:p w14:paraId="535BD113" w14:textId="77777777" w:rsidR="00DD051E" w:rsidRPr="0000007A" w:rsidRDefault="00DD05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1196083">
    <w:abstractNumId w:val="3"/>
  </w:num>
  <w:num w:numId="2" w16cid:durableId="1342858626">
    <w:abstractNumId w:val="6"/>
  </w:num>
  <w:num w:numId="3" w16cid:durableId="1942491481">
    <w:abstractNumId w:val="5"/>
  </w:num>
  <w:num w:numId="4" w16cid:durableId="371535960">
    <w:abstractNumId w:val="7"/>
  </w:num>
  <w:num w:numId="5" w16cid:durableId="919677591">
    <w:abstractNumId w:val="4"/>
  </w:num>
  <w:num w:numId="6" w16cid:durableId="79638518">
    <w:abstractNumId w:val="0"/>
  </w:num>
  <w:num w:numId="7" w16cid:durableId="1922906225">
    <w:abstractNumId w:val="1"/>
  </w:num>
  <w:num w:numId="8" w16cid:durableId="1338388538">
    <w:abstractNumId w:val="9"/>
  </w:num>
  <w:num w:numId="9" w16cid:durableId="681786917">
    <w:abstractNumId w:val="8"/>
  </w:num>
  <w:num w:numId="10" w16cid:durableId="1090465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BBA"/>
    <w:rsid w:val="000F6EA8"/>
    <w:rsid w:val="00101322"/>
    <w:rsid w:val="00101A4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9F2"/>
    <w:rsid w:val="002E10DF"/>
    <w:rsid w:val="002E1211"/>
    <w:rsid w:val="002E2339"/>
    <w:rsid w:val="002E5C81"/>
    <w:rsid w:val="002E6D86"/>
    <w:rsid w:val="002E7036"/>
    <w:rsid w:val="002E7787"/>
    <w:rsid w:val="002F6935"/>
    <w:rsid w:val="00312559"/>
    <w:rsid w:val="00316E7C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739"/>
    <w:rsid w:val="005376C9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3C2"/>
    <w:rsid w:val="006936D1"/>
    <w:rsid w:val="00696CAD"/>
    <w:rsid w:val="006A0BE1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DE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B1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2BCD"/>
    <w:rsid w:val="009852C4"/>
    <w:rsid w:val="0099583E"/>
    <w:rsid w:val="009A0242"/>
    <w:rsid w:val="009A317C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595"/>
    <w:rsid w:val="00A65C50"/>
    <w:rsid w:val="00A8290F"/>
    <w:rsid w:val="00A92C9F"/>
    <w:rsid w:val="00AA41B3"/>
    <w:rsid w:val="00AA49A2"/>
    <w:rsid w:val="00AA5338"/>
    <w:rsid w:val="00AA5D11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0FF"/>
    <w:rsid w:val="00BA1AB3"/>
    <w:rsid w:val="00BA55B7"/>
    <w:rsid w:val="00BA6421"/>
    <w:rsid w:val="00BB21AB"/>
    <w:rsid w:val="00BB4FEC"/>
    <w:rsid w:val="00BC402F"/>
    <w:rsid w:val="00BD0DF5"/>
    <w:rsid w:val="00BD46EA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0F6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51E"/>
    <w:rsid w:val="00DD0C4A"/>
    <w:rsid w:val="00DD274C"/>
    <w:rsid w:val="00DE7D30"/>
    <w:rsid w:val="00DF04E3"/>
    <w:rsid w:val="00E03C32"/>
    <w:rsid w:val="00E3111A"/>
    <w:rsid w:val="00E451EA"/>
    <w:rsid w:val="00E53A14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01A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