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62F4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62F4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62F4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62F4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62F4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829829" w:rsidR="0000007A" w:rsidRPr="00862F45" w:rsidRDefault="00133ED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62F4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862F4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62F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83BDD48" w:rsidR="0000007A" w:rsidRPr="00862F4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45606" w:rsidRPr="00862F45">
              <w:rPr>
                <w:rFonts w:ascii="Arial" w:hAnsi="Arial" w:cs="Arial"/>
                <w:b/>
                <w:bCs/>
                <w:sz w:val="20"/>
                <w:szCs w:val="20"/>
              </w:rPr>
              <w:t>6783</w:t>
            </w:r>
          </w:p>
        </w:tc>
      </w:tr>
      <w:tr w:rsidR="0000007A" w:rsidRPr="00862F4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62F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713FA32" w:rsidR="0000007A" w:rsidRPr="00862F45" w:rsidRDefault="003D7E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62F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Soil Characteristics Limiting Cocoa Yields in </w:t>
            </w:r>
            <w:proofErr w:type="spellStart"/>
            <w:r w:rsidRPr="00862F45">
              <w:rPr>
                <w:rFonts w:ascii="Arial" w:hAnsi="Arial" w:cs="Arial"/>
                <w:b/>
                <w:sz w:val="20"/>
                <w:szCs w:val="20"/>
                <w:lang w:val="en-GB"/>
              </w:rPr>
              <w:t>Azaguié</w:t>
            </w:r>
            <w:proofErr w:type="spellEnd"/>
            <w:r w:rsidRPr="00862F45">
              <w:rPr>
                <w:rFonts w:ascii="Arial" w:hAnsi="Arial" w:cs="Arial"/>
                <w:b/>
                <w:sz w:val="20"/>
                <w:szCs w:val="20"/>
                <w:lang w:val="en-GB"/>
              </w:rPr>
              <w:t>, Southern Côte d'Ivoire: Implications for Production Improvement</w:t>
            </w:r>
          </w:p>
        </w:tc>
      </w:tr>
      <w:tr w:rsidR="00CF0BBB" w:rsidRPr="00862F4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62F4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FE3CA5" w:rsidR="00CF0BBB" w:rsidRPr="00862F45" w:rsidRDefault="00C4560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62F4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62F4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62F4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62F4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62F4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62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62F4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62F4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62F4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62F4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62F45">
              <w:rPr>
                <w:rFonts w:ascii="Arial" w:hAnsi="Arial" w:cs="Arial"/>
                <w:lang w:val="en-GB"/>
              </w:rPr>
              <w:t>Author’s Feedback</w:t>
            </w:r>
            <w:r w:rsidRPr="00862F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62F4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62F4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62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62F4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F5C453A" w:rsidR="00F1171E" w:rsidRPr="00862F45" w:rsidRDefault="00DE25D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current book chapter </w:t>
            </w:r>
            <w:proofErr w:type="spellStart"/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entiltled</w:t>
            </w:r>
            <w:proofErr w:type="spellEnd"/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</w:t>
            </w:r>
            <w:r w:rsidRPr="00862F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Soil Characteristics Limiting Cocoa Yields in </w:t>
            </w:r>
            <w:proofErr w:type="spellStart"/>
            <w:r w:rsidRPr="00862F45">
              <w:rPr>
                <w:rFonts w:ascii="Arial" w:hAnsi="Arial" w:cs="Arial"/>
                <w:b/>
                <w:sz w:val="20"/>
                <w:szCs w:val="20"/>
                <w:lang w:val="en-GB"/>
              </w:rPr>
              <w:t>Azaguié</w:t>
            </w:r>
            <w:proofErr w:type="spellEnd"/>
            <w:r w:rsidRPr="00862F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Southern Côte d'Ivoire: Implications for Production Improvement” is absolutely important for the scientific community and required to put on the policy framework and </w:t>
            </w:r>
            <w:proofErr w:type="gramStart"/>
            <w:r w:rsidRPr="00862F45">
              <w:rPr>
                <w:rFonts w:ascii="Arial" w:hAnsi="Arial" w:cs="Arial"/>
                <w:b/>
                <w:sz w:val="20"/>
                <w:szCs w:val="20"/>
                <w:lang w:val="en-GB"/>
              </w:rPr>
              <w:t>users</w:t>
            </w:r>
            <w:proofErr w:type="gramEnd"/>
            <w:r w:rsidRPr="00862F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group.</w:t>
            </w:r>
          </w:p>
        </w:tc>
        <w:tc>
          <w:tcPr>
            <w:tcW w:w="1523" w:type="pct"/>
          </w:tcPr>
          <w:p w14:paraId="462A339C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2F4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62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62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D639103" w:rsidR="00F1171E" w:rsidRPr="00862F45" w:rsidRDefault="00DE25D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5B6701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2F4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62F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62F4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2E8ECC" w:rsidR="00F1171E" w:rsidRPr="00862F45" w:rsidRDefault="00DE25D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precise conceptual note is required over &amp; above the ABSTRACT</w:t>
            </w:r>
          </w:p>
        </w:tc>
        <w:tc>
          <w:tcPr>
            <w:tcW w:w="1523" w:type="pct"/>
          </w:tcPr>
          <w:p w14:paraId="1D54B730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2F4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62F4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17804B" w:rsidR="00F1171E" w:rsidRPr="00862F45" w:rsidRDefault="00DE25D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published research paper may be published in the form Book Chapter, but I am suggesting to frame in an academic manner where a beginner and other stakeholders could easily </w:t>
            </w:r>
            <w:proofErr w:type="spellStart"/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grapse</w:t>
            </w:r>
            <w:proofErr w:type="spellEnd"/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idea</w:t>
            </w:r>
          </w:p>
        </w:tc>
        <w:tc>
          <w:tcPr>
            <w:tcW w:w="1523" w:type="pct"/>
          </w:tcPr>
          <w:p w14:paraId="4898F764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2F4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62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62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615F65" w:rsidR="00F1171E" w:rsidRPr="00862F45" w:rsidRDefault="00DE25D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220055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2F4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62F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62F4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62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62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62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AC523E9" w:rsidR="00F1171E" w:rsidRPr="00862F45" w:rsidRDefault="00DE25D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sz w:val="20"/>
                <w:szCs w:val="20"/>
                <w:lang w:val="en-GB"/>
              </w:rPr>
              <w:t>Conjugation may be improved for an excellent material</w:t>
            </w:r>
          </w:p>
          <w:p w14:paraId="297F52DB" w14:textId="77777777" w:rsidR="00F1171E" w:rsidRPr="00862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62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62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62F4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62F4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62F4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62F4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62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62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83F2E94" w:rsidR="00F1171E" w:rsidRPr="00862F45" w:rsidRDefault="00B86400" w:rsidP="00B8640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sz w:val="20"/>
                <w:szCs w:val="20"/>
                <w:lang w:val="en-GB"/>
              </w:rPr>
              <w:t>Review of literature may be elaborated</w:t>
            </w:r>
          </w:p>
          <w:p w14:paraId="072132D1" w14:textId="77777777" w:rsidR="00B86400" w:rsidRPr="00862F45" w:rsidRDefault="00B86400" w:rsidP="00B8640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2F45">
              <w:rPr>
                <w:rFonts w:ascii="Arial" w:hAnsi="Arial" w:cs="Arial"/>
                <w:sz w:val="20"/>
                <w:szCs w:val="20"/>
                <w:lang w:val="en-GB"/>
              </w:rPr>
              <w:t>Conclusion; suggestions and policy recommendations must be elaborated</w:t>
            </w:r>
          </w:p>
          <w:p w14:paraId="108EAEF7" w14:textId="77777777" w:rsidR="00B86400" w:rsidRPr="00862F45" w:rsidRDefault="00B86400" w:rsidP="00B86400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62F45" w:rsidRDefault="00F1171E" w:rsidP="00B864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62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62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62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62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62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62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62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62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62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B74CB" w:rsidRPr="00862F45" w14:paraId="002A4092" w14:textId="77777777" w:rsidTr="00EB74C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FBB1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62F4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62F4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0769476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B74CB" w:rsidRPr="00862F45" w14:paraId="7F3F62A0" w14:textId="77777777" w:rsidTr="00EB74C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E260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65B4" w14:textId="77777777" w:rsidR="00EB74CB" w:rsidRPr="00862F45" w:rsidRDefault="00EB74C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2F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70C1" w14:textId="77777777" w:rsidR="00EB74CB" w:rsidRPr="00862F45" w:rsidRDefault="00EB74C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2F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2F4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13C3EBC" w14:textId="77777777" w:rsidR="00EB74CB" w:rsidRPr="00862F45" w:rsidRDefault="00EB74C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B74CB" w:rsidRPr="00862F45" w14:paraId="1001CB5E" w14:textId="77777777" w:rsidTr="00EB74C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8B08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62F4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55D82C1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DFF94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62F4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62F4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62F4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9F2A5F6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95FF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E84A5B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2793C0E" w14:textId="77777777" w:rsidR="00EB74CB" w:rsidRPr="00862F45" w:rsidRDefault="00EB74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FE3864D" w14:textId="77777777" w:rsidR="00EB74CB" w:rsidRPr="00862F45" w:rsidRDefault="00EB74CB" w:rsidP="00EB74CB">
      <w:pPr>
        <w:rPr>
          <w:rFonts w:ascii="Arial" w:hAnsi="Arial" w:cs="Arial"/>
          <w:sz w:val="20"/>
          <w:szCs w:val="20"/>
        </w:rPr>
      </w:pPr>
    </w:p>
    <w:p w14:paraId="46A417CE" w14:textId="77777777" w:rsidR="00EB74CB" w:rsidRPr="00862F45" w:rsidRDefault="00EB74CB" w:rsidP="00EB74CB">
      <w:pPr>
        <w:rPr>
          <w:rFonts w:ascii="Arial" w:hAnsi="Arial" w:cs="Arial"/>
          <w:sz w:val="20"/>
          <w:szCs w:val="20"/>
        </w:rPr>
      </w:pPr>
    </w:p>
    <w:p w14:paraId="20321FE4" w14:textId="77777777" w:rsidR="00EB74CB" w:rsidRPr="00862F45" w:rsidRDefault="00EB74CB" w:rsidP="00EB74CB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01839A5" w14:textId="77777777" w:rsidR="00862F45" w:rsidRPr="00C74AC5" w:rsidRDefault="00862F45" w:rsidP="00862F4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74AC5">
        <w:rPr>
          <w:rFonts w:ascii="Arial" w:hAnsi="Arial" w:cs="Arial"/>
          <w:b/>
          <w:u w:val="single"/>
        </w:rPr>
        <w:t>Reviewer details:</w:t>
      </w:r>
    </w:p>
    <w:p w14:paraId="7C68481B" w14:textId="77777777" w:rsidR="00862F45" w:rsidRDefault="00862F45" w:rsidP="00862F45">
      <w:proofErr w:type="spellStart"/>
      <w:r w:rsidRPr="00C74AC5">
        <w:rPr>
          <w:rFonts w:ascii="Arial" w:hAnsi="Arial" w:cs="Arial"/>
          <w:b/>
          <w:color w:val="000000"/>
          <w:sz w:val="20"/>
          <w:szCs w:val="20"/>
        </w:rPr>
        <w:t>MotilalSingh</w:t>
      </w:r>
      <w:proofErr w:type="spellEnd"/>
      <w:r w:rsidRPr="00C74AC5">
        <w:rPr>
          <w:rFonts w:ascii="Arial" w:hAnsi="Arial" w:cs="Arial"/>
          <w:b/>
          <w:color w:val="000000"/>
          <w:sz w:val="20"/>
          <w:szCs w:val="20"/>
        </w:rPr>
        <w:t>, India</w:t>
      </w:r>
      <w:r w:rsidRPr="00C74AC5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862F45" w:rsidRDefault="004C3DF1" w:rsidP="00EB74CB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862F4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D9845" w14:textId="77777777" w:rsidR="004A79F6" w:rsidRPr="0000007A" w:rsidRDefault="004A79F6" w:rsidP="0099583E">
      <w:r>
        <w:separator/>
      </w:r>
    </w:p>
  </w:endnote>
  <w:endnote w:type="continuationSeparator" w:id="0">
    <w:p w14:paraId="0634A890" w14:textId="77777777" w:rsidR="004A79F6" w:rsidRPr="0000007A" w:rsidRDefault="004A79F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156DB" w14:textId="77777777" w:rsidR="004A79F6" w:rsidRPr="0000007A" w:rsidRDefault="004A79F6" w:rsidP="0099583E">
      <w:r>
        <w:separator/>
      </w:r>
    </w:p>
  </w:footnote>
  <w:footnote w:type="continuationSeparator" w:id="0">
    <w:p w14:paraId="3A9CD574" w14:textId="77777777" w:rsidR="004A79F6" w:rsidRPr="0000007A" w:rsidRDefault="004A79F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1C0A7B"/>
    <w:multiLevelType w:val="hybridMultilevel"/>
    <w:tmpl w:val="EF2277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1788872">
    <w:abstractNumId w:val="3"/>
  </w:num>
  <w:num w:numId="2" w16cid:durableId="1692100578">
    <w:abstractNumId w:val="6"/>
  </w:num>
  <w:num w:numId="3" w16cid:durableId="985401362">
    <w:abstractNumId w:val="5"/>
  </w:num>
  <w:num w:numId="4" w16cid:durableId="203907910">
    <w:abstractNumId w:val="7"/>
  </w:num>
  <w:num w:numId="5" w16cid:durableId="1360280123">
    <w:abstractNumId w:val="4"/>
  </w:num>
  <w:num w:numId="6" w16cid:durableId="1402630308">
    <w:abstractNumId w:val="0"/>
  </w:num>
  <w:num w:numId="7" w16cid:durableId="1294409178">
    <w:abstractNumId w:val="1"/>
  </w:num>
  <w:num w:numId="8" w16cid:durableId="624233496">
    <w:abstractNumId w:val="10"/>
  </w:num>
  <w:num w:numId="9" w16cid:durableId="1919050843">
    <w:abstractNumId w:val="8"/>
  </w:num>
  <w:num w:numId="10" w16cid:durableId="372510878">
    <w:abstractNumId w:val="2"/>
  </w:num>
  <w:num w:numId="11" w16cid:durableId="11079647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617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3ED1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6600"/>
    <w:rsid w:val="00280EC9"/>
    <w:rsid w:val="00282BEE"/>
    <w:rsid w:val="002859CC"/>
    <w:rsid w:val="00291D08"/>
    <w:rsid w:val="00293482"/>
    <w:rsid w:val="002A3D7C"/>
    <w:rsid w:val="002B0E4B"/>
    <w:rsid w:val="002C40B8"/>
    <w:rsid w:val="002C7944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1A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7E55"/>
    <w:rsid w:val="003E746A"/>
    <w:rsid w:val="003F0004"/>
    <w:rsid w:val="00401C12"/>
    <w:rsid w:val="00421DBF"/>
    <w:rsid w:val="0042465A"/>
    <w:rsid w:val="0042620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9F6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990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548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F45"/>
    <w:rsid w:val="0086369B"/>
    <w:rsid w:val="00867E37"/>
    <w:rsid w:val="0087201B"/>
    <w:rsid w:val="00877F10"/>
    <w:rsid w:val="00882091"/>
    <w:rsid w:val="00893E75"/>
    <w:rsid w:val="00895D0A"/>
    <w:rsid w:val="00897D9B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F40"/>
    <w:rsid w:val="00B53059"/>
    <w:rsid w:val="00B562D2"/>
    <w:rsid w:val="00B62087"/>
    <w:rsid w:val="00B62F41"/>
    <w:rsid w:val="00B63782"/>
    <w:rsid w:val="00B66599"/>
    <w:rsid w:val="00B760E1"/>
    <w:rsid w:val="00B82FFC"/>
    <w:rsid w:val="00B86400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60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651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5DD"/>
    <w:rsid w:val="00DE7D30"/>
    <w:rsid w:val="00DF04E3"/>
    <w:rsid w:val="00E03C32"/>
    <w:rsid w:val="00E1521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4CB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F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5F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62F4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2025-12-04T10:54:00Z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