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15E54F35" w:rsidR="00E52660" w:rsidRPr="006250C4" w:rsidRDefault="0026028C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26028C">
        <w:rPr>
          <w:rFonts w:ascii="Arial" w:hAnsi="Arial" w:cs="Arial"/>
          <w:b/>
          <w:bCs/>
          <w:sz w:val="20"/>
          <w:szCs w:val="20"/>
        </w:rPr>
        <w:t xml:space="preserve">Prof. </w:t>
      </w:r>
      <w:proofErr w:type="spellStart"/>
      <w:r w:rsidRPr="0026028C">
        <w:rPr>
          <w:rFonts w:ascii="Arial" w:hAnsi="Arial" w:cs="Arial"/>
          <w:b/>
          <w:bCs/>
          <w:sz w:val="20"/>
          <w:szCs w:val="20"/>
        </w:rPr>
        <w:t>Charbell</w:t>
      </w:r>
      <w:proofErr w:type="spellEnd"/>
      <w:r w:rsidRPr="0026028C">
        <w:rPr>
          <w:rFonts w:ascii="Arial" w:hAnsi="Arial" w:cs="Arial"/>
          <w:b/>
          <w:bCs/>
          <w:sz w:val="20"/>
          <w:szCs w:val="20"/>
        </w:rPr>
        <w:t xml:space="preserve"> Miguel Haddad </w:t>
      </w:r>
      <w:proofErr w:type="spellStart"/>
      <w:r w:rsidRPr="0026028C">
        <w:rPr>
          <w:rFonts w:ascii="Arial" w:hAnsi="Arial" w:cs="Arial"/>
          <w:b/>
          <w:bCs/>
          <w:sz w:val="20"/>
          <w:szCs w:val="20"/>
        </w:rPr>
        <w:t>Kury</w:t>
      </w:r>
      <w:proofErr w:type="spellEnd"/>
      <w:r w:rsidRPr="0026028C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26028C">
        <w:rPr>
          <w:rFonts w:ascii="Arial" w:hAnsi="Arial" w:cs="Arial"/>
          <w:bCs/>
          <w:sz w:val="20"/>
          <w:szCs w:val="20"/>
        </w:rPr>
        <w:t>Universidade</w:t>
      </w:r>
      <w:proofErr w:type="spellEnd"/>
      <w:r w:rsidRPr="0026028C">
        <w:rPr>
          <w:rFonts w:ascii="Arial" w:hAnsi="Arial" w:cs="Arial"/>
          <w:bCs/>
          <w:sz w:val="20"/>
          <w:szCs w:val="20"/>
        </w:rPr>
        <w:t xml:space="preserve"> Federal do Rio de Janeiro, Brazil.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26028C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2026-01-30T11:22:00Z</dcterms:modified>
</cp:coreProperties>
</file>