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321A" w14:paraId="1643A4CA" w14:textId="77777777" w:rsidTr="004847FF">
        <w:trPr>
          <w:trHeight w:val="450"/>
        </w:trPr>
        <w:tc>
          <w:tcPr>
            <w:tcW w:w="5000" w:type="pct"/>
            <w:gridSpan w:val="2"/>
            <w:tcBorders>
              <w:top w:val="nil"/>
              <w:left w:val="nil"/>
              <w:right w:val="nil"/>
            </w:tcBorders>
          </w:tcPr>
          <w:p w14:paraId="4C55E51F" w14:textId="77777777" w:rsidR="00602F7D" w:rsidRPr="00EB321A" w:rsidRDefault="00602F7D" w:rsidP="00F2643C">
            <w:pPr>
              <w:pStyle w:val="Heading2"/>
              <w:jc w:val="left"/>
              <w:rPr>
                <w:rFonts w:ascii="Arial" w:hAnsi="Arial" w:cs="Arial"/>
                <w:b w:val="0"/>
                <w:bCs w:val="0"/>
                <w:lang w:val="en-US"/>
              </w:rPr>
            </w:pPr>
          </w:p>
        </w:tc>
      </w:tr>
      <w:tr w:rsidR="0000007A" w:rsidRPr="00EB321A" w14:paraId="127EAD7E" w14:textId="77777777" w:rsidTr="00F33C84">
        <w:trPr>
          <w:trHeight w:val="413"/>
        </w:trPr>
        <w:tc>
          <w:tcPr>
            <w:tcW w:w="1234" w:type="pct"/>
          </w:tcPr>
          <w:p w14:paraId="3C159AA5" w14:textId="77777777" w:rsidR="0000007A" w:rsidRPr="00EB321A" w:rsidRDefault="00D27A79" w:rsidP="00696CAD">
            <w:pPr>
              <w:pStyle w:val="BodyText"/>
              <w:ind w:left="90"/>
              <w:jc w:val="left"/>
              <w:rPr>
                <w:rFonts w:ascii="Arial" w:hAnsi="Arial" w:cs="Arial"/>
                <w:bCs/>
                <w:sz w:val="20"/>
                <w:szCs w:val="20"/>
                <w:lang w:val="en-GB"/>
              </w:rPr>
            </w:pPr>
            <w:r w:rsidRPr="00EB321A">
              <w:rPr>
                <w:rFonts w:ascii="Arial" w:hAnsi="Arial" w:cs="Arial"/>
                <w:bCs/>
                <w:sz w:val="20"/>
                <w:szCs w:val="20"/>
                <w:lang w:val="en-GB"/>
              </w:rPr>
              <w:t xml:space="preserve">Book </w:t>
            </w:r>
            <w:r w:rsidR="0000007A" w:rsidRPr="00EB321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A780DAD" w:rsidR="0000007A" w:rsidRPr="00EB321A" w:rsidRDefault="0027076F" w:rsidP="00054BC4">
            <w:pPr>
              <w:pStyle w:val="NormalWeb"/>
              <w:rPr>
                <w:rFonts w:ascii="Arial" w:hAnsi="Arial" w:cs="Arial"/>
                <w:b/>
                <w:bCs/>
                <w:sz w:val="20"/>
                <w:szCs w:val="20"/>
                <w:u w:val="single"/>
              </w:rPr>
            </w:pPr>
            <w:r w:rsidRPr="00EB321A">
              <w:rPr>
                <w:rFonts w:ascii="Arial" w:hAnsi="Arial" w:cs="Arial"/>
                <w:b/>
                <w:bCs/>
                <w:sz w:val="20"/>
                <w:szCs w:val="20"/>
                <w:u w:val="single"/>
              </w:rPr>
              <w:t>Financial Intelligence: From Personal Wealth to Global Impact</w:t>
            </w:r>
          </w:p>
        </w:tc>
      </w:tr>
      <w:tr w:rsidR="0000007A" w:rsidRPr="00EB321A" w14:paraId="73C90375" w14:textId="77777777" w:rsidTr="002E7787">
        <w:trPr>
          <w:trHeight w:val="290"/>
        </w:trPr>
        <w:tc>
          <w:tcPr>
            <w:tcW w:w="1234" w:type="pct"/>
          </w:tcPr>
          <w:p w14:paraId="20D28135" w14:textId="77777777" w:rsidR="0000007A" w:rsidRPr="00EB321A" w:rsidRDefault="0000007A" w:rsidP="00696CAD">
            <w:pPr>
              <w:pStyle w:val="BodyText"/>
              <w:ind w:left="90"/>
              <w:jc w:val="left"/>
              <w:rPr>
                <w:rFonts w:ascii="Arial" w:hAnsi="Arial" w:cs="Arial"/>
                <w:bCs/>
                <w:sz w:val="20"/>
                <w:szCs w:val="20"/>
                <w:lang w:val="en-GB"/>
              </w:rPr>
            </w:pPr>
            <w:r w:rsidRPr="00EB321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00E69B5" w:rsidR="0000007A" w:rsidRPr="00EB321A" w:rsidRDefault="00E72A8E" w:rsidP="00F3669D">
            <w:pPr>
              <w:pStyle w:val="NormalWeb"/>
              <w:spacing w:before="0" w:beforeAutospacing="0" w:after="0" w:afterAutospacing="0"/>
              <w:rPr>
                <w:rFonts w:ascii="Arial" w:hAnsi="Arial" w:cs="Arial"/>
                <w:b/>
                <w:bCs/>
                <w:sz w:val="20"/>
                <w:szCs w:val="20"/>
                <w:highlight w:val="yellow"/>
                <w:lang w:val="en-GB"/>
              </w:rPr>
            </w:pPr>
            <w:r w:rsidRPr="00EB321A">
              <w:rPr>
                <w:rFonts w:ascii="Arial" w:hAnsi="Arial" w:cs="Arial"/>
                <w:b/>
                <w:bCs/>
                <w:sz w:val="20"/>
                <w:szCs w:val="20"/>
                <w:lang w:val="en-GB"/>
              </w:rPr>
              <w:t>Ms_BP</w:t>
            </w:r>
            <w:r w:rsidR="00FC432A" w:rsidRPr="00EB321A">
              <w:rPr>
                <w:rFonts w:ascii="Arial" w:hAnsi="Arial" w:cs="Arial"/>
                <w:b/>
                <w:bCs/>
                <w:sz w:val="20"/>
                <w:szCs w:val="20"/>
                <w:lang w:val="en-GB"/>
              </w:rPr>
              <w:t>R</w:t>
            </w:r>
            <w:r w:rsidRPr="00EB321A">
              <w:rPr>
                <w:rFonts w:ascii="Arial" w:hAnsi="Arial" w:cs="Arial"/>
                <w:b/>
                <w:bCs/>
                <w:sz w:val="20"/>
                <w:szCs w:val="20"/>
                <w:lang w:val="en-GB"/>
              </w:rPr>
              <w:t>_</w:t>
            </w:r>
            <w:r w:rsidR="00E4185F" w:rsidRPr="00EB321A">
              <w:rPr>
                <w:rFonts w:ascii="Arial" w:hAnsi="Arial" w:cs="Arial"/>
                <w:b/>
                <w:bCs/>
                <w:sz w:val="20"/>
                <w:szCs w:val="20"/>
                <w:lang w:val="en-GB"/>
              </w:rPr>
              <w:t>5995</w:t>
            </w:r>
          </w:p>
        </w:tc>
      </w:tr>
      <w:tr w:rsidR="0000007A" w:rsidRPr="00EB321A" w14:paraId="05B60576" w14:textId="77777777" w:rsidTr="002109D6">
        <w:trPr>
          <w:trHeight w:val="331"/>
        </w:trPr>
        <w:tc>
          <w:tcPr>
            <w:tcW w:w="1234" w:type="pct"/>
          </w:tcPr>
          <w:p w14:paraId="0196A627" w14:textId="77777777" w:rsidR="0000007A" w:rsidRPr="00EB321A" w:rsidRDefault="0000007A" w:rsidP="00696CAD">
            <w:pPr>
              <w:pStyle w:val="BodyText"/>
              <w:ind w:left="90"/>
              <w:jc w:val="left"/>
              <w:rPr>
                <w:rFonts w:ascii="Arial" w:hAnsi="Arial" w:cs="Arial"/>
                <w:bCs/>
                <w:sz w:val="20"/>
                <w:szCs w:val="20"/>
                <w:lang w:val="en-GB"/>
              </w:rPr>
            </w:pPr>
            <w:r w:rsidRPr="00EB321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26F93AA" w:rsidR="0000007A" w:rsidRPr="00EB321A" w:rsidRDefault="00D63644" w:rsidP="000450FC">
            <w:pPr>
              <w:pStyle w:val="NormalWeb"/>
              <w:spacing w:before="0" w:beforeAutospacing="0" w:after="0" w:afterAutospacing="0"/>
              <w:rPr>
                <w:rFonts w:ascii="Arial" w:hAnsi="Arial" w:cs="Arial"/>
                <w:b/>
                <w:sz w:val="20"/>
                <w:szCs w:val="20"/>
                <w:highlight w:val="yellow"/>
                <w:lang w:val="en-GB"/>
              </w:rPr>
            </w:pPr>
            <w:r w:rsidRPr="00EB321A">
              <w:rPr>
                <w:rFonts w:ascii="Arial" w:hAnsi="Arial" w:cs="Arial"/>
                <w:b/>
                <w:sz w:val="20"/>
                <w:szCs w:val="20"/>
                <w:lang w:val="en-GB"/>
              </w:rPr>
              <w:t>Financial Intelligence: From Personal Wealth to Global Impact</w:t>
            </w:r>
          </w:p>
        </w:tc>
      </w:tr>
      <w:tr w:rsidR="00CF0BBB" w:rsidRPr="00EB321A" w14:paraId="6D508B1C" w14:textId="77777777" w:rsidTr="002E7787">
        <w:trPr>
          <w:trHeight w:val="332"/>
        </w:trPr>
        <w:tc>
          <w:tcPr>
            <w:tcW w:w="1234" w:type="pct"/>
          </w:tcPr>
          <w:p w14:paraId="32FC28F7" w14:textId="77777777" w:rsidR="00CF0BBB" w:rsidRPr="00EB321A" w:rsidRDefault="00CF0BBB" w:rsidP="00696CAD">
            <w:pPr>
              <w:pStyle w:val="BodyText"/>
              <w:ind w:left="90"/>
              <w:jc w:val="left"/>
              <w:rPr>
                <w:rFonts w:ascii="Arial" w:hAnsi="Arial" w:cs="Arial"/>
                <w:bCs/>
                <w:sz w:val="20"/>
                <w:szCs w:val="20"/>
                <w:lang w:val="en-GB"/>
              </w:rPr>
            </w:pPr>
            <w:r w:rsidRPr="00EB321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A44EC93" w:rsidR="00CF0BBB" w:rsidRPr="00EB321A" w:rsidRDefault="00E4185F" w:rsidP="000450FC">
            <w:pPr>
              <w:pStyle w:val="NormalWeb"/>
              <w:spacing w:before="0" w:beforeAutospacing="0" w:after="0" w:afterAutospacing="0"/>
              <w:rPr>
                <w:rFonts w:ascii="Arial" w:hAnsi="Arial" w:cs="Arial"/>
                <w:b/>
                <w:sz w:val="20"/>
                <w:szCs w:val="20"/>
                <w:lang w:val="en-GB"/>
              </w:rPr>
            </w:pPr>
            <w:r w:rsidRPr="00EB321A">
              <w:rPr>
                <w:rFonts w:ascii="Arial" w:hAnsi="Arial" w:cs="Arial"/>
                <w:b/>
                <w:sz w:val="20"/>
                <w:szCs w:val="20"/>
                <w:lang w:val="en-GB"/>
              </w:rPr>
              <w:t>Complete Book</w:t>
            </w:r>
          </w:p>
        </w:tc>
      </w:tr>
    </w:tbl>
    <w:p w14:paraId="45F5983C" w14:textId="77777777" w:rsidR="00037D52" w:rsidRPr="00EB321A" w:rsidRDefault="00037D52" w:rsidP="0000007A">
      <w:pPr>
        <w:pStyle w:val="BodyText"/>
        <w:rPr>
          <w:rFonts w:ascii="Arial" w:hAnsi="Arial" w:cs="Arial"/>
          <w:b/>
          <w:bCs/>
          <w:sz w:val="20"/>
          <w:szCs w:val="20"/>
          <w:u w:val="single"/>
          <w:lang w:val="en-GB"/>
        </w:rPr>
      </w:pPr>
    </w:p>
    <w:p w14:paraId="79DE1CF8" w14:textId="77777777" w:rsidR="00605952" w:rsidRPr="00EB321A" w:rsidRDefault="00605952" w:rsidP="0000007A">
      <w:pPr>
        <w:pStyle w:val="BodyText"/>
        <w:rPr>
          <w:rFonts w:ascii="Arial" w:hAnsi="Arial" w:cs="Arial"/>
          <w:b/>
          <w:bCs/>
          <w:sz w:val="20"/>
          <w:szCs w:val="20"/>
          <w:u w:val="single"/>
          <w:lang w:val="en-GB"/>
        </w:rPr>
      </w:pPr>
    </w:p>
    <w:p w14:paraId="64625AAF" w14:textId="77777777" w:rsidR="00275F4D" w:rsidRPr="00EB321A" w:rsidRDefault="00275F4D" w:rsidP="00EB321A">
      <w:pPr>
        <w:pStyle w:val="BodyText"/>
        <w:rPr>
          <w:rFonts w:ascii="Arial" w:hAnsi="Arial" w:cs="Arial"/>
          <w:bCs/>
          <w:sz w:val="20"/>
          <w:szCs w:val="20"/>
          <w:lang w:val="en-GB"/>
        </w:rPr>
      </w:pPr>
    </w:p>
    <w:p w14:paraId="5DD8CAFB" w14:textId="77777777" w:rsidR="00275F4D" w:rsidRPr="00EB321A" w:rsidRDefault="00275F4D" w:rsidP="00D9392F">
      <w:pPr>
        <w:pStyle w:val="BodyText"/>
        <w:ind w:left="1440"/>
        <w:rPr>
          <w:rFonts w:ascii="Arial" w:hAnsi="Arial" w:cs="Arial"/>
          <w:bCs/>
          <w:sz w:val="20"/>
          <w:szCs w:val="20"/>
          <w:lang w:val="en-GB"/>
        </w:rPr>
      </w:pPr>
    </w:p>
    <w:p w14:paraId="701FE1EA" w14:textId="77777777" w:rsidR="00275F4D" w:rsidRPr="00EB321A" w:rsidRDefault="00275F4D"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321A" w14:paraId="71A94C1F" w14:textId="77777777" w:rsidTr="007222C8">
        <w:tc>
          <w:tcPr>
            <w:tcW w:w="5000" w:type="pct"/>
            <w:gridSpan w:val="3"/>
            <w:tcBorders>
              <w:top w:val="nil"/>
              <w:left w:val="nil"/>
              <w:right w:val="nil"/>
            </w:tcBorders>
            <w:noWrap/>
          </w:tcPr>
          <w:p w14:paraId="0BC15285" w14:textId="75BEB51F" w:rsidR="00F1171E" w:rsidRPr="00EB321A" w:rsidRDefault="00F1171E" w:rsidP="007222C8">
            <w:pPr>
              <w:pStyle w:val="Heading2"/>
              <w:jc w:val="left"/>
              <w:rPr>
                <w:rFonts w:ascii="Arial" w:hAnsi="Arial" w:cs="Arial"/>
                <w:lang w:val="en-GB"/>
              </w:rPr>
            </w:pPr>
            <w:r w:rsidRPr="00EB321A">
              <w:rPr>
                <w:rFonts w:ascii="Arial" w:hAnsi="Arial" w:cs="Arial"/>
                <w:highlight w:val="yellow"/>
                <w:lang w:val="en-GB"/>
              </w:rPr>
              <w:t>PART  1:</w:t>
            </w:r>
            <w:r w:rsidRPr="00EB321A">
              <w:rPr>
                <w:rFonts w:ascii="Arial" w:hAnsi="Arial" w:cs="Arial"/>
                <w:lang w:val="en-GB"/>
              </w:rPr>
              <w:t xml:space="preserve"> Comments</w:t>
            </w:r>
          </w:p>
          <w:p w14:paraId="1287753C" w14:textId="77777777" w:rsidR="00F1171E" w:rsidRPr="00EB321A" w:rsidRDefault="00F1171E" w:rsidP="007222C8">
            <w:pPr>
              <w:rPr>
                <w:rFonts w:ascii="Arial" w:hAnsi="Arial" w:cs="Arial"/>
                <w:sz w:val="20"/>
                <w:szCs w:val="20"/>
                <w:lang w:val="en-GB"/>
              </w:rPr>
            </w:pPr>
          </w:p>
        </w:tc>
      </w:tr>
      <w:tr w:rsidR="00F1171E" w:rsidRPr="00EB321A" w14:paraId="5EA12279" w14:textId="77777777" w:rsidTr="007222C8">
        <w:tc>
          <w:tcPr>
            <w:tcW w:w="1265" w:type="pct"/>
            <w:noWrap/>
          </w:tcPr>
          <w:p w14:paraId="7AE9682F" w14:textId="77777777" w:rsidR="00F1171E" w:rsidRPr="00EB321A" w:rsidRDefault="00F1171E" w:rsidP="007222C8">
            <w:pPr>
              <w:pStyle w:val="Heading2"/>
              <w:jc w:val="left"/>
              <w:rPr>
                <w:rFonts w:ascii="Arial" w:hAnsi="Arial" w:cs="Arial"/>
                <w:lang w:val="en-GB"/>
              </w:rPr>
            </w:pPr>
          </w:p>
        </w:tc>
        <w:tc>
          <w:tcPr>
            <w:tcW w:w="2212" w:type="pct"/>
          </w:tcPr>
          <w:p w14:paraId="5B8DBE06" w14:textId="77777777" w:rsidR="00F1171E" w:rsidRPr="00EB321A" w:rsidRDefault="00F1171E" w:rsidP="007222C8">
            <w:pPr>
              <w:pStyle w:val="Heading2"/>
              <w:jc w:val="left"/>
              <w:rPr>
                <w:rFonts w:ascii="Arial" w:hAnsi="Arial" w:cs="Arial"/>
                <w:lang w:val="en-GB"/>
              </w:rPr>
            </w:pPr>
            <w:r w:rsidRPr="00EB321A">
              <w:rPr>
                <w:rFonts w:ascii="Arial" w:hAnsi="Arial" w:cs="Arial"/>
                <w:lang w:val="en-GB"/>
              </w:rPr>
              <w:t>Reviewer’s comment</w:t>
            </w:r>
          </w:p>
          <w:p w14:paraId="693A9C4D" w14:textId="77777777" w:rsidR="00421DBF" w:rsidRPr="00EB321A" w:rsidRDefault="00421DBF" w:rsidP="00421DBF">
            <w:pPr>
              <w:rPr>
                <w:rFonts w:ascii="Arial" w:hAnsi="Arial" w:cs="Arial"/>
                <w:b/>
                <w:bCs/>
                <w:sz w:val="20"/>
                <w:szCs w:val="20"/>
              </w:rPr>
            </w:pPr>
            <w:r w:rsidRPr="00EB321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B321A" w:rsidRDefault="00421DBF" w:rsidP="00421DBF">
            <w:pPr>
              <w:rPr>
                <w:rFonts w:ascii="Arial" w:hAnsi="Arial" w:cs="Arial"/>
                <w:sz w:val="20"/>
                <w:szCs w:val="20"/>
                <w:lang w:val="en-GB"/>
              </w:rPr>
            </w:pPr>
          </w:p>
        </w:tc>
        <w:tc>
          <w:tcPr>
            <w:tcW w:w="1523" w:type="pct"/>
          </w:tcPr>
          <w:p w14:paraId="57792C30" w14:textId="77777777" w:rsidR="00F1171E" w:rsidRPr="00EB321A" w:rsidRDefault="00F1171E" w:rsidP="007222C8">
            <w:pPr>
              <w:pStyle w:val="Heading2"/>
              <w:jc w:val="left"/>
              <w:rPr>
                <w:rFonts w:ascii="Arial" w:hAnsi="Arial" w:cs="Arial"/>
                <w:b w:val="0"/>
                <w:lang w:val="en-GB"/>
              </w:rPr>
            </w:pPr>
            <w:r w:rsidRPr="00EB321A">
              <w:rPr>
                <w:rFonts w:ascii="Arial" w:hAnsi="Arial" w:cs="Arial"/>
                <w:lang w:val="en-GB"/>
              </w:rPr>
              <w:t>Author’s Feedback</w:t>
            </w:r>
            <w:r w:rsidRPr="00EB321A">
              <w:rPr>
                <w:rFonts w:ascii="Arial" w:hAnsi="Arial" w:cs="Arial"/>
                <w:b w:val="0"/>
                <w:lang w:val="en-GB"/>
              </w:rPr>
              <w:t xml:space="preserve"> </w:t>
            </w:r>
            <w:r w:rsidRPr="00EB321A">
              <w:rPr>
                <w:rFonts w:ascii="Arial" w:hAnsi="Arial" w:cs="Arial"/>
                <w:b w:val="0"/>
                <w:i/>
                <w:lang w:val="en-GB"/>
              </w:rPr>
              <w:t>(Please correct the manuscript and highlight that part in the manuscript. It is mandatory that authors should write his/her feedback here)</w:t>
            </w:r>
          </w:p>
        </w:tc>
      </w:tr>
      <w:tr w:rsidR="00F1171E" w:rsidRPr="00EB321A" w14:paraId="5C0AB4EC" w14:textId="77777777" w:rsidTr="007222C8">
        <w:trPr>
          <w:trHeight w:val="1264"/>
        </w:trPr>
        <w:tc>
          <w:tcPr>
            <w:tcW w:w="1265" w:type="pct"/>
            <w:noWrap/>
          </w:tcPr>
          <w:p w14:paraId="66B47184" w14:textId="48030299" w:rsidR="00F1171E" w:rsidRPr="00EB321A" w:rsidRDefault="00F1171E" w:rsidP="007222C8">
            <w:pPr>
              <w:ind w:left="360"/>
              <w:rPr>
                <w:rFonts w:ascii="Arial" w:hAnsi="Arial" w:cs="Arial"/>
                <w:b/>
                <w:bCs/>
                <w:sz w:val="20"/>
                <w:szCs w:val="20"/>
                <w:lang w:val="en-GB"/>
              </w:rPr>
            </w:pPr>
            <w:r w:rsidRPr="00EB321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321A" w:rsidRDefault="00F1171E" w:rsidP="007222C8">
            <w:pPr>
              <w:ind w:left="360"/>
              <w:rPr>
                <w:rFonts w:ascii="Arial" w:eastAsia="MS Mincho" w:hAnsi="Arial" w:cs="Arial"/>
                <w:b/>
                <w:bCs/>
                <w:sz w:val="20"/>
                <w:szCs w:val="20"/>
                <w:lang w:val="en-GB"/>
              </w:rPr>
            </w:pPr>
          </w:p>
        </w:tc>
        <w:tc>
          <w:tcPr>
            <w:tcW w:w="2212" w:type="pct"/>
          </w:tcPr>
          <w:p w14:paraId="7DBC9196" w14:textId="6A9F2D92" w:rsidR="00F1171E" w:rsidRPr="00EB321A" w:rsidRDefault="00736437" w:rsidP="00736437">
            <w:pPr>
              <w:pStyle w:val="NormalWeb"/>
              <w:numPr>
                <w:ilvl w:val="0"/>
                <w:numId w:val="11"/>
              </w:numPr>
              <w:spacing w:before="0" w:beforeAutospacing="0" w:after="0" w:afterAutospacing="0"/>
              <w:ind w:left="0"/>
              <w:jc w:val="both"/>
              <w:textAlignment w:val="baseline"/>
              <w:rPr>
                <w:rFonts w:ascii="Arial" w:hAnsi="Arial" w:cs="Arial"/>
                <w:color w:val="000000"/>
                <w:sz w:val="20"/>
                <w:szCs w:val="20"/>
              </w:rPr>
            </w:pPr>
            <w:r w:rsidRPr="00EB321A">
              <w:rPr>
                <w:rFonts w:ascii="Arial" w:hAnsi="Arial" w:cs="Arial"/>
                <w:color w:val="000000"/>
                <w:sz w:val="20"/>
                <w:szCs w:val="20"/>
              </w:rPr>
              <w:t xml:space="preserve">Financial intelligence is critical topic and has high relevancy in today's complex economic landscape. By studying the intersection of personal finance, business strategy, and the fight against financial crimes, this paper contributes valuable insights to the Economics and Finance industry. The approach taken in this work </w:t>
            </w:r>
            <w:proofErr w:type="spellStart"/>
            <w:r w:rsidRPr="00EB321A">
              <w:rPr>
                <w:rFonts w:ascii="Arial" w:hAnsi="Arial" w:cs="Arial"/>
                <w:color w:val="000000"/>
                <w:sz w:val="20"/>
                <w:szCs w:val="20"/>
              </w:rPr>
              <w:t>potentillay</w:t>
            </w:r>
            <w:proofErr w:type="spellEnd"/>
            <w:r w:rsidRPr="00EB321A">
              <w:rPr>
                <w:rFonts w:ascii="Arial" w:hAnsi="Arial" w:cs="Arial"/>
                <w:color w:val="000000"/>
                <w:sz w:val="20"/>
                <w:szCs w:val="20"/>
              </w:rPr>
              <w:t xml:space="preserve"> a foundational study for researchers, educators, and practitioners seeking to enhance financial literacy and decision-making fighting combat against financial crimes.</w:t>
            </w:r>
          </w:p>
        </w:tc>
        <w:tc>
          <w:tcPr>
            <w:tcW w:w="1523" w:type="pct"/>
          </w:tcPr>
          <w:p w14:paraId="462A339C" w14:textId="77777777" w:rsidR="00F1171E" w:rsidRPr="00EB321A" w:rsidRDefault="00F1171E" w:rsidP="007222C8">
            <w:pPr>
              <w:pStyle w:val="Heading2"/>
              <w:jc w:val="left"/>
              <w:rPr>
                <w:rFonts w:ascii="Arial" w:hAnsi="Arial" w:cs="Arial"/>
                <w:b w:val="0"/>
                <w:lang w:val="en-GB"/>
              </w:rPr>
            </w:pPr>
          </w:p>
        </w:tc>
      </w:tr>
      <w:tr w:rsidR="00F1171E" w:rsidRPr="00EB321A" w14:paraId="0D8B5B2C" w14:textId="77777777" w:rsidTr="007222C8">
        <w:trPr>
          <w:trHeight w:val="1262"/>
        </w:trPr>
        <w:tc>
          <w:tcPr>
            <w:tcW w:w="1265" w:type="pct"/>
            <w:noWrap/>
          </w:tcPr>
          <w:p w14:paraId="21CBA5FE" w14:textId="77777777" w:rsidR="00F1171E" w:rsidRPr="00EB321A" w:rsidRDefault="00F1171E" w:rsidP="007222C8">
            <w:pPr>
              <w:ind w:left="360"/>
              <w:rPr>
                <w:rFonts w:ascii="Arial" w:hAnsi="Arial" w:cs="Arial"/>
                <w:b/>
                <w:bCs/>
                <w:sz w:val="20"/>
                <w:szCs w:val="20"/>
                <w:lang w:val="en-GB"/>
              </w:rPr>
            </w:pPr>
            <w:r w:rsidRPr="00EB321A">
              <w:rPr>
                <w:rFonts w:ascii="Arial" w:hAnsi="Arial" w:cs="Arial"/>
                <w:b/>
                <w:bCs/>
                <w:sz w:val="20"/>
                <w:szCs w:val="20"/>
                <w:lang w:val="en-GB"/>
              </w:rPr>
              <w:t>Is the title of the article suitable?</w:t>
            </w:r>
          </w:p>
          <w:p w14:paraId="1CABB61A" w14:textId="77777777" w:rsidR="00F1171E" w:rsidRPr="00EB321A" w:rsidRDefault="00F1171E" w:rsidP="007222C8">
            <w:pPr>
              <w:ind w:left="360"/>
              <w:rPr>
                <w:rFonts w:ascii="Arial" w:hAnsi="Arial" w:cs="Arial"/>
                <w:b/>
                <w:bCs/>
                <w:sz w:val="20"/>
                <w:szCs w:val="20"/>
                <w:lang w:val="en-GB"/>
              </w:rPr>
            </w:pPr>
            <w:r w:rsidRPr="00EB321A">
              <w:rPr>
                <w:rFonts w:ascii="Arial" w:hAnsi="Arial" w:cs="Arial"/>
                <w:b/>
                <w:bCs/>
                <w:sz w:val="20"/>
                <w:szCs w:val="20"/>
                <w:lang w:val="en-GB"/>
              </w:rPr>
              <w:t>(If not please suggest an alternative title)</w:t>
            </w:r>
          </w:p>
          <w:p w14:paraId="0275B919" w14:textId="77777777" w:rsidR="00F1171E" w:rsidRPr="00EB321A" w:rsidRDefault="00F1171E" w:rsidP="007222C8">
            <w:pPr>
              <w:pStyle w:val="Heading2"/>
              <w:jc w:val="left"/>
              <w:rPr>
                <w:rFonts w:ascii="Arial" w:hAnsi="Arial" w:cs="Arial"/>
                <w:u w:val="single"/>
                <w:lang w:val="en-GB"/>
              </w:rPr>
            </w:pPr>
          </w:p>
        </w:tc>
        <w:tc>
          <w:tcPr>
            <w:tcW w:w="2212" w:type="pct"/>
          </w:tcPr>
          <w:p w14:paraId="794AA9A7" w14:textId="316B6632" w:rsidR="00F1171E" w:rsidRPr="00EB321A" w:rsidRDefault="00736437" w:rsidP="007222C8">
            <w:pPr>
              <w:ind w:left="360"/>
              <w:rPr>
                <w:rFonts w:ascii="Arial" w:hAnsi="Arial" w:cs="Arial"/>
                <w:b/>
                <w:bCs/>
                <w:sz w:val="20"/>
                <w:szCs w:val="20"/>
                <w:lang w:val="en-GB"/>
              </w:rPr>
            </w:pPr>
            <w:r w:rsidRPr="00EB321A">
              <w:rPr>
                <w:rFonts w:ascii="Arial" w:hAnsi="Arial" w:cs="Arial"/>
                <w:b/>
                <w:bCs/>
                <w:sz w:val="20"/>
                <w:szCs w:val="20"/>
                <w:lang w:val="en-GB"/>
              </w:rPr>
              <w:t>Yes</w:t>
            </w:r>
          </w:p>
        </w:tc>
        <w:tc>
          <w:tcPr>
            <w:tcW w:w="1523" w:type="pct"/>
          </w:tcPr>
          <w:p w14:paraId="405B6701" w14:textId="77777777" w:rsidR="00F1171E" w:rsidRPr="00EB321A" w:rsidRDefault="00F1171E" w:rsidP="007222C8">
            <w:pPr>
              <w:pStyle w:val="Heading2"/>
              <w:jc w:val="left"/>
              <w:rPr>
                <w:rFonts w:ascii="Arial" w:hAnsi="Arial" w:cs="Arial"/>
                <w:b w:val="0"/>
                <w:lang w:val="en-GB"/>
              </w:rPr>
            </w:pPr>
          </w:p>
        </w:tc>
      </w:tr>
      <w:tr w:rsidR="00F1171E" w:rsidRPr="00EB321A" w14:paraId="5604762A" w14:textId="77777777" w:rsidTr="00736437">
        <w:trPr>
          <w:trHeight w:val="924"/>
        </w:trPr>
        <w:tc>
          <w:tcPr>
            <w:tcW w:w="1265" w:type="pct"/>
            <w:noWrap/>
          </w:tcPr>
          <w:p w14:paraId="3635573D" w14:textId="77777777" w:rsidR="00F1171E" w:rsidRPr="00EB321A" w:rsidRDefault="00F1171E" w:rsidP="007222C8">
            <w:pPr>
              <w:pStyle w:val="Heading2"/>
              <w:ind w:left="360"/>
              <w:jc w:val="left"/>
              <w:rPr>
                <w:rFonts w:ascii="Arial" w:hAnsi="Arial" w:cs="Arial"/>
                <w:lang w:val="en-GB"/>
              </w:rPr>
            </w:pPr>
            <w:r w:rsidRPr="00EB321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321A" w:rsidRDefault="00F1171E" w:rsidP="007222C8">
            <w:pPr>
              <w:pStyle w:val="Heading2"/>
              <w:jc w:val="left"/>
              <w:rPr>
                <w:rFonts w:ascii="Arial" w:hAnsi="Arial" w:cs="Arial"/>
                <w:u w:val="single"/>
                <w:lang w:val="en-GB"/>
              </w:rPr>
            </w:pPr>
          </w:p>
        </w:tc>
        <w:tc>
          <w:tcPr>
            <w:tcW w:w="2212" w:type="pct"/>
          </w:tcPr>
          <w:p w14:paraId="0FB7E83A" w14:textId="54E97E07" w:rsidR="00F1171E" w:rsidRPr="00EB321A" w:rsidRDefault="00736437" w:rsidP="00736437">
            <w:pPr>
              <w:pStyle w:val="NormalWeb"/>
              <w:numPr>
                <w:ilvl w:val="0"/>
                <w:numId w:val="11"/>
              </w:numPr>
              <w:spacing w:before="0" w:beforeAutospacing="0" w:after="0" w:afterAutospacing="0"/>
              <w:ind w:left="0"/>
              <w:jc w:val="both"/>
              <w:textAlignment w:val="baseline"/>
              <w:rPr>
                <w:rFonts w:ascii="Arial" w:hAnsi="Arial" w:cs="Arial"/>
                <w:b/>
                <w:bCs/>
                <w:sz w:val="20"/>
                <w:szCs w:val="20"/>
                <w:lang w:val="en-GB"/>
              </w:rPr>
            </w:pPr>
            <w:r w:rsidRPr="00EB321A">
              <w:rPr>
                <w:rFonts w:ascii="Arial" w:hAnsi="Arial" w:cs="Arial"/>
                <w:color w:val="000000"/>
                <w:sz w:val="20"/>
                <w:szCs w:val="20"/>
              </w:rPr>
              <w:t>The abstract should provide a succinct overview of the key findings, methodologies, and implications of the study. If it lacks clarity or depth, I suggest including specific examples of financial intelligence applications, a brief mention of the methodologies used, and the main conclusions drawn from the research. This would enhance the reader's understanding of the manuscript's contributions.</w:t>
            </w:r>
          </w:p>
        </w:tc>
        <w:tc>
          <w:tcPr>
            <w:tcW w:w="1523" w:type="pct"/>
          </w:tcPr>
          <w:p w14:paraId="1D54B730" w14:textId="77777777" w:rsidR="00F1171E" w:rsidRPr="00EB321A" w:rsidRDefault="00F1171E" w:rsidP="007222C8">
            <w:pPr>
              <w:pStyle w:val="Heading2"/>
              <w:jc w:val="left"/>
              <w:rPr>
                <w:rFonts w:ascii="Arial" w:hAnsi="Arial" w:cs="Arial"/>
                <w:b w:val="0"/>
                <w:lang w:val="en-GB"/>
              </w:rPr>
            </w:pPr>
          </w:p>
        </w:tc>
      </w:tr>
      <w:tr w:rsidR="00F1171E" w:rsidRPr="00EB321A" w14:paraId="2F579F54" w14:textId="77777777" w:rsidTr="007222C8">
        <w:trPr>
          <w:trHeight w:val="859"/>
        </w:trPr>
        <w:tc>
          <w:tcPr>
            <w:tcW w:w="1265" w:type="pct"/>
            <w:noWrap/>
          </w:tcPr>
          <w:p w14:paraId="04361F46" w14:textId="368783AB" w:rsidR="00F1171E" w:rsidRPr="00EB321A" w:rsidRDefault="00DC6FED" w:rsidP="007222C8">
            <w:pPr>
              <w:ind w:left="360"/>
              <w:rPr>
                <w:rFonts w:ascii="Arial" w:hAnsi="Arial" w:cs="Arial"/>
                <w:b/>
                <w:bCs/>
                <w:sz w:val="20"/>
                <w:szCs w:val="20"/>
                <w:u w:val="single"/>
                <w:lang w:val="en-GB"/>
              </w:rPr>
            </w:pPr>
            <w:r w:rsidRPr="00EB321A">
              <w:rPr>
                <w:rFonts w:ascii="Arial" w:hAnsi="Arial" w:cs="Arial"/>
                <w:b/>
                <w:bCs/>
                <w:sz w:val="20"/>
                <w:szCs w:val="20"/>
                <w:lang w:val="en-GB"/>
              </w:rPr>
              <w:t xml:space="preserve">Is the manuscript scientifically, correct? Please write here. </w:t>
            </w:r>
          </w:p>
        </w:tc>
        <w:tc>
          <w:tcPr>
            <w:tcW w:w="2212" w:type="pct"/>
          </w:tcPr>
          <w:p w14:paraId="2B5A7721" w14:textId="1E619960" w:rsidR="00F1171E" w:rsidRPr="00EB321A" w:rsidRDefault="00736437" w:rsidP="007222C8">
            <w:pPr>
              <w:pStyle w:val="ListParagraph"/>
              <w:ind w:left="0"/>
              <w:rPr>
                <w:rFonts w:ascii="Arial" w:hAnsi="Arial" w:cs="Arial"/>
                <w:b/>
                <w:bCs/>
                <w:sz w:val="20"/>
                <w:szCs w:val="20"/>
                <w:lang w:val="en-GB"/>
              </w:rPr>
            </w:pPr>
            <w:r w:rsidRPr="00EB321A">
              <w:rPr>
                <w:rFonts w:ascii="Arial" w:hAnsi="Arial" w:cs="Arial"/>
                <w:b/>
                <w:bCs/>
                <w:sz w:val="20"/>
                <w:szCs w:val="20"/>
                <w:lang w:val="en-GB"/>
              </w:rPr>
              <w:t>Yes</w:t>
            </w:r>
          </w:p>
        </w:tc>
        <w:tc>
          <w:tcPr>
            <w:tcW w:w="1523" w:type="pct"/>
          </w:tcPr>
          <w:p w14:paraId="4898F764" w14:textId="77777777" w:rsidR="00F1171E" w:rsidRPr="00EB321A" w:rsidRDefault="00F1171E" w:rsidP="007222C8">
            <w:pPr>
              <w:pStyle w:val="Heading2"/>
              <w:jc w:val="left"/>
              <w:rPr>
                <w:rFonts w:ascii="Arial" w:hAnsi="Arial" w:cs="Arial"/>
                <w:b w:val="0"/>
                <w:lang w:val="en-GB"/>
              </w:rPr>
            </w:pPr>
          </w:p>
        </w:tc>
      </w:tr>
      <w:tr w:rsidR="00F1171E" w:rsidRPr="00EB321A" w14:paraId="73739464" w14:textId="77777777" w:rsidTr="007222C8">
        <w:trPr>
          <w:trHeight w:val="703"/>
        </w:trPr>
        <w:tc>
          <w:tcPr>
            <w:tcW w:w="1265" w:type="pct"/>
            <w:noWrap/>
          </w:tcPr>
          <w:p w14:paraId="09C25322" w14:textId="77777777" w:rsidR="00F1171E" w:rsidRPr="00EB321A" w:rsidRDefault="00F1171E" w:rsidP="007222C8">
            <w:pPr>
              <w:ind w:left="360"/>
              <w:rPr>
                <w:rFonts w:ascii="Arial" w:hAnsi="Arial" w:cs="Arial"/>
                <w:b/>
                <w:bCs/>
                <w:sz w:val="20"/>
                <w:szCs w:val="20"/>
                <w:lang w:val="en-GB"/>
              </w:rPr>
            </w:pPr>
            <w:r w:rsidRPr="00EB321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321A" w:rsidRDefault="00F1171E" w:rsidP="007222C8">
            <w:pPr>
              <w:ind w:left="360"/>
              <w:rPr>
                <w:rFonts w:ascii="Arial" w:hAnsi="Arial" w:cs="Arial"/>
                <w:b/>
                <w:bCs/>
                <w:sz w:val="20"/>
                <w:szCs w:val="20"/>
                <w:u w:val="single"/>
                <w:lang w:val="en-GB"/>
              </w:rPr>
            </w:pPr>
            <w:r w:rsidRPr="00EB321A">
              <w:rPr>
                <w:rFonts w:ascii="Arial" w:hAnsi="Arial" w:cs="Arial"/>
                <w:b/>
                <w:bCs/>
                <w:sz w:val="20"/>
                <w:szCs w:val="20"/>
                <w:u w:val="single"/>
                <w:lang w:val="en-GB"/>
              </w:rPr>
              <w:t>-</w:t>
            </w:r>
          </w:p>
        </w:tc>
        <w:tc>
          <w:tcPr>
            <w:tcW w:w="2212" w:type="pct"/>
          </w:tcPr>
          <w:p w14:paraId="24FE0567" w14:textId="1D610A7C" w:rsidR="00F1171E" w:rsidRPr="00EB321A" w:rsidRDefault="00736437" w:rsidP="007222C8">
            <w:pPr>
              <w:pStyle w:val="ListParagraph"/>
              <w:ind w:left="0"/>
              <w:rPr>
                <w:rFonts w:ascii="Arial" w:hAnsi="Arial" w:cs="Arial"/>
                <w:b/>
                <w:bCs/>
                <w:sz w:val="20"/>
                <w:szCs w:val="20"/>
                <w:lang w:val="en-GB"/>
              </w:rPr>
            </w:pPr>
            <w:r w:rsidRPr="00EB321A">
              <w:rPr>
                <w:rFonts w:ascii="Arial" w:hAnsi="Arial" w:cs="Arial"/>
                <w:color w:val="000000"/>
                <w:sz w:val="20"/>
                <w:szCs w:val="20"/>
              </w:rPr>
              <w:t xml:space="preserve">I recommend including them to provide a more comprehensive literature review and </w:t>
            </w:r>
            <w:proofErr w:type="spellStart"/>
            <w:r w:rsidRPr="00EB321A">
              <w:rPr>
                <w:rFonts w:ascii="Arial" w:hAnsi="Arial" w:cs="Arial"/>
                <w:color w:val="000000"/>
                <w:sz w:val="20"/>
                <w:szCs w:val="20"/>
              </w:rPr>
              <w:t>additionaly</w:t>
            </w:r>
            <w:proofErr w:type="spellEnd"/>
            <w:r w:rsidRPr="00EB321A">
              <w:rPr>
                <w:rFonts w:ascii="Arial" w:hAnsi="Arial" w:cs="Arial"/>
                <w:color w:val="000000"/>
                <w:sz w:val="20"/>
                <w:szCs w:val="20"/>
              </w:rPr>
              <w:t xml:space="preserve"> add more recent literatures with </w:t>
            </w:r>
            <w:proofErr w:type="spellStart"/>
            <w:r w:rsidRPr="00EB321A">
              <w:rPr>
                <w:rFonts w:ascii="Arial" w:hAnsi="Arial" w:cs="Arial"/>
                <w:color w:val="000000"/>
                <w:sz w:val="20"/>
                <w:szCs w:val="20"/>
              </w:rPr>
              <w:t>relvance</w:t>
            </w:r>
            <w:proofErr w:type="spellEnd"/>
            <w:r w:rsidRPr="00EB321A">
              <w:rPr>
                <w:rFonts w:ascii="Arial" w:hAnsi="Arial" w:cs="Arial"/>
                <w:color w:val="000000"/>
                <w:sz w:val="20"/>
                <w:szCs w:val="20"/>
              </w:rPr>
              <w:t xml:space="preserve"> to give solid support.</w:t>
            </w:r>
          </w:p>
        </w:tc>
        <w:tc>
          <w:tcPr>
            <w:tcW w:w="1523" w:type="pct"/>
          </w:tcPr>
          <w:p w14:paraId="40220055" w14:textId="77777777" w:rsidR="00F1171E" w:rsidRPr="00EB321A" w:rsidRDefault="00F1171E" w:rsidP="007222C8">
            <w:pPr>
              <w:pStyle w:val="Heading2"/>
              <w:jc w:val="left"/>
              <w:rPr>
                <w:rFonts w:ascii="Arial" w:hAnsi="Arial" w:cs="Arial"/>
                <w:b w:val="0"/>
                <w:lang w:val="en-GB"/>
              </w:rPr>
            </w:pPr>
          </w:p>
        </w:tc>
      </w:tr>
      <w:tr w:rsidR="00F1171E" w:rsidRPr="00EB321A" w14:paraId="73CC4A50" w14:textId="77777777" w:rsidTr="007222C8">
        <w:trPr>
          <w:trHeight w:val="386"/>
        </w:trPr>
        <w:tc>
          <w:tcPr>
            <w:tcW w:w="1265" w:type="pct"/>
            <w:noWrap/>
          </w:tcPr>
          <w:p w14:paraId="029CE8D0" w14:textId="77777777" w:rsidR="00F1171E" w:rsidRPr="00EB321A" w:rsidRDefault="00F1171E" w:rsidP="007222C8">
            <w:pPr>
              <w:pStyle w:val="Heading2"/>
              <w:jc w:val="left"/>
              <w:rPr>
                <w:rFonts w:ascii="Arial" w:hAnsi="Arial" w:cs="Arial"/>
                <w:b w:val="0"/>
                <w:lang w:val="en-GB"/>
              </w:rPr>
            </w:pPr>
          </w:p>
          <w:p w14:paraId="589C16C7" w14:textId="77777777" w:rsidR="00F1171E" w:rsidRPr="00EB321A" w:rsidRDefault="00F1171E" w:rsidP="007222C8">
            <w:pPr>
              <w:pStyle w:val="Heading2"/>
              <w:ind w:left="360"/>
              <w:jc w:val="left"/>
              <w:rPr>
                <w:rFonts w:ascii="Arial" w:hAnsi="Arial" w:cs="Arial"/>
                <w:bCs w:val="0"/>
                <w:lang w:val="en-GB"/>
              </w:rPr>
            </w:pPr>
            <w:r w:rsidRPr="00EB321A">
              <w:rPr>
                <w:rFonts w:ascii="Arial" w:hAnsi="Arial" w:cs="Arial"/>
                <w:bCs w:val="0"/>
                <w:lang w:val="en-GB"/>
              </w:rPr>
              <w:t>Is the language/English quality of the article suitable for scholarly communications?</w:t>
            </w:r>
          </w:p>
          <w:p w14:paraId="7722B85E" w14:textId="77777777" w:rsidR="00F1171E" w:rsidRPr="00EB321A" w:rsidRDefault="00F1171E" w:rsidP="007222C8">
            <w:pPr>
              <w:rPr>
                <w:rFonts w:ascii="Arial" w:hAnsi="Arial" w:cs="Arial"/>
                <w:sz w:val="20"/>
                <w:szCs w:val="20"/>
                <w:lang w:val="en-GB"/>
              </w:rPr>
            </w:pPr>
          </w:p>
        </w:tc>
        <w:tc>
          <w:tcPr>
            <w:tcW w:w="2212" w:type="pct"/>
          </w:tcPr>
          <w:p w14:paraId="0A07EA75" w14:textId="77777777" w:rsidR="00F1171E" w:rsidRPr="00EB321A" w:rsidRDefault="00F1171E" w:rsidP="007222C8">
            <w:pPr>
              <w:rPr>
                <w:rFonts w:ascii="Arial" w:hAnsi="Arial" w:cs="Arial"/>
                <w:sz w:val="20"/>
                <w:szCs w:val="20"/>
                <w:lang w:val="en-GB"/>
              </w:rPr>
            </w:pPr>
          </w:p>
          <w:p w14:paraId="6CBA4B2A" w14:textId="77777777" w:rsidR="00F1171E" w:rsidRPr="00EB321A" w:rsidRDefault="00F1171E" w:rsidP="007222C8">
            <w:pPr>
              <w:rPr>
                <w:rFonts w:ascii="Arial" w:hAnsi="Arial" w:cs="Arial"/>
                <w:sz w:val="20"/>
                <w:szCs w:val="20"/>
                <w:lang w:val="en-GB"/>
              </w:rPr>
            </w:pPr>
          </w:p>
          <w:p w14:paraId="41E28118" w14:textId="77777777" w:rsidR="00F1171E" w:rsidRPr="00EB321A" w:rsidRDefault="00F1171E" w:rsidP="007222C8">
            <w:pPr>
              <w:rPr>
                <w:rFonts w:ascii="Arial" w:hAnsi="Arial" w:cs="Arial"/>
                <w:sz w:val="20"/>
                <w:szCs w:val="20"/>
                <w:lang w:val="en-GB"/>
              </w:rPr>
            </w:pPr>
          </w:p>
          <w:p w14:paraId="297F52DB" w14:textId="323E0102" w:rsidR="00F1171E" w:rsidRPr="00EB321A" w:rsidRDefault="00736437" w:rsidP="007222C8">
            <w:pPr>
              <w:rPr>
                <w:rFonts w:ascii="Arial" w:hAnsi="Arial" w:cs="Arial"/>
                <w:sz w:val="20"/>
                <w:szCs w:val="20"/>
                <w:lang w:val="en-GB"/>
              </w:rPr>
            </w:pPr>
            <w:r w:rsidRPr="00EB321A">
              <w:rPr>
                <w:rFonts w:ascii="Arial" w:hAnsi="Arial" w:cs="Arial"/>
                <w:sz w:val="20"/>
                <w:szCs w:val="20"/>
                <w:lang w:val="en-GB"/>
              </w:rPr>
              <w:t>Yes</w:t>
            </w:r>
          </w:p>
          <w:p w14:paraId="149A6CEF" w14:textId="77777777" w:rsidR="00F1171E" w:rsidRPr="00EB321A" w:rsidRDefault="00F1171E" w:rsidP="007222C8">
            <w:pPr>
              <w:rPr>
                <w:rFonts w:ascii="Arial" w:hAnsi="Arial" w:cs="Arial"/>
                <w:sz w:val="20"/>
                <w:szCs w:val="20"/>
                <w:lang w:val="en-GB"/>
              </w:rPr>
            </w:pPr>
          </w:p>
        </w:tc>
        <w:tc>
          <w:tcPr>
            <w:tcW w:w="1523" w:type="pct"/>
          </w:tcPr>
          <w:p w14:paraId="0351CA58" w14:textId="77777777" w:rsidR="00F1171E" w:rsidRPr="00EB321A" w:rsidRDefault="00F1171E" w:rsidP="007222C8">
            <w:pPr>
              <w:rPr>
                <w:rFonts w:ascii="Arial" w:hAnsi="Arial" w:cs="Arial"/>
                <w:sz w:val="20"/>
                <w:szCs w:val="20"/>
                <w:lang w:val="en-GB"/>
              </w:rPr>
            </w:pPr>
          </w:p>
        </w:tc>
      </w:tr>
      <w:tr w:rsidR="00F1171E" w:rsidRPr="00EB321A" w14:paraId="20A16C0C" w14:textId="77777777" w:rsidTr="007222C8">
        <w:trPr>
          <w:trHeight w:val="1178"/>
        </w:trPr>
        <w:tc>
          <w:tcPr>
            <w:tcW w:w="1265" w:type="pct"/>
            <w:noWrap/>
          </w:tcPr>
          <w:p w14:paraId="7F4BCFAE" w14:textId="77777777" w:rsidR="00F1171E" w:rsidRPr="00EB321A" w:rsidRDefault="00F1171E" w:rsidP="007222C8">
            <w:pPr>
              <w:pStyle w:val="Heading2"/>
              <w:jc w:val="left"/>
              <w:rPr>
                <w:rFonts w:ascii="Arial" w:hAnsi="Arial" w:cs="Arial"/>
                <w:b w:val="0"/>
                <w:bCs w:val="0"/>
                <w:lang w:val="en-GB"/>
              </w:rPr>
            </w:pPr>
            <w:r w:rsidRPr="00EB321A">
              <w:rPr>
                <w:rFonts w:ascii="Arial" w:hAnsi="Arial" w:cs="Arial"/>
                <w:bCs w:val="0"/>
                <w:u w:val="single"/>
                <w:lang w:val="en-GB"/>
              </w:rPr>
              <w:t>Optional/General</w:t>
            </w:r>
            <w:r w:rsidRPr="00EB321A">
              <w:rPr>
                <w:rFonts w:ascii="Arial" w:hAnsi="Arial" w:cs="Arial"/>
                <w:bCs w:val="0"/>
                <w:lang w:val="en-GB"/>
              </w:rPr>
              <w:t xml:space="preserve"> </w:t>
            </w:r>
            <w:r w:rsidRPr="00EB321A">
              <w:rPr>
                <w:rFonts w:ascii="Arial" w:hAnsi="Arial" w:cs="Arial"/>
                <w:b w:val="0"/>
                <w:bCs w:val="0"/>
                <w:lang w:val="en-GB"/>
              </w:rPr>
              <w:t>comments</w:t>
            </w:r>
          </w:p>
          <w:p w14:paraId="1A6B3748" w14:textId="77777777" w:rsidR="00F1171E" w:rsidRPr="00EB321A" w:rsidRDefault="00F1171E" w:rsidP="007222C8">
            <w:pPr>
              <w:pStyle w:val="Heading2"/>
              <w:jc w:val="left"/>
              <w:rPr>
                <w:rFonts w:ascii="Arial" w:hAnsi="Arial" w:cs="Arial"/>
                <w:b w:val="0"/>
                <w:lang w:val="en-GB"/>
              </w:rPr>
            </w:pPr>
          </w:p>
        </w:tc>
        <w:tc>
          <w:tcPr>
            <w:tcW w:w="2212" w:type="pct"/>
          </w:tcPr>
          <w:p w14:paraId="1E347C61" w14:textId="77777777" w:rsidR="00F1171E" w:rsidRPr="00EB321A" w:rsidRDefault="00F1171E" w:rsidP="007222C8">
            <w:pPr>
              <w:rPr>
                <w:rFonts w:ascii="Arial" w:hAnsi="Arial" w:cs="Arial"/>
                <w:sz w:val="20"/>
                <w:szCs w:val="20"/>
                <w:lang w:val="en-GB"/>
              </w:rPr>
            </w:pPr>
          </w:p>
          <w:p w14:paraId="5E946A0E" w14:textId="77777777" w:rsidR="00F1171E" w:rsidRPr="00EB321A" w:rsidRDefault="00F1171E" w:rsidP="007222C8">
            <w:pPr>
              <w:rPr>
                <w:rFonts w:ascii="Arial" w:hAnsi="Arial" w:cs="Arial"/>
                <w:sz w:val="20"/>
                <w:szCs w:val="20"/>
                <w:lang w:val="en-GB"/>
              </w:rPr>
            </w:pPr>
          </w:p>
          <w:p w14:paraId="7EB58C99" w14:textId="77777777" w:rsidR="00F1171E" w:rsidRPr="00EB321A" w:rsidRDefault="00F1171E" w:rsidP="007222C8">
            <w:pPr>
              <w:rPr>
                <w:rFonts w:ascii="Arial" w:hAnsi="Arial" w:cs="Arial"/>
                <w:sz w:val="20"/>
                <w:szCs w:val="20"/>
                <w:lang w:val="en-GB"/>
              </w:rPr>
            </w:pPr>
          </w:p>
          <w:p w14:paraId="15DFD0E8" w14:textId="77777777" w:rsidR="00F1171E" w:rsidRPr="00EB321A" w:rsidRDefault="00F1171E" w:rsidP="007222C8">
            <w:pPr>
              <w:rPr>
                <w:rFonts w:ascii="Arial" w:hAnsi="Arial" w:cs="Arial"/>
                <w:sz w:val="20"/>
                <w:szCs w:val="20"/>
                <w:lang w:val="en-GB"/>
              </w:rPr>
            </w:pPr>
          </w:p>
        </w:tc>
        <w:tc>
          <w:tcPr>
            <w:tcW w:w="1523" w:type="pct"/>
          </w:tcPr>
          <w:p w14:paraId="465E098E" w14:textId="77777777" w:rsidR="00F1171E" w:rsidRPr="00EB321A" w:rsidRDefault="00F1171E" w:rsidP="007222C8">
            <w:pPr>
              <w:rPr>
                <w:rFonts w:ascii="Arial" w:hAnsi="Arial" w:cs="Arial"/>
                <w:sz w:val="20"/>
                <w:szCs w:val="20"/>
                <w:lang w:val="en-GB"/>
              </w:rPr>
            </w:pPr>
          </w:p>
        </w:tc>
      </w:tr>
    </w:tbl>
    <w:p w14:paraId="6BBACB91" w14:textId="77777777" w:rsidR="00F1171E" w:rsidRPr="00EB321A" w:rsidRDefault="00F1171E" w:rsidP="00F1171E">
      <w:pPr>
        <w:pStyle w:val="BodyText"/>
        <w:rPr>
          <w:rFonts w:ascii="Arial" w:hAnsi="Arial" w:cs="Arial"/>
          <w:b/>
          <w:bCs/>
          <w:sz w:val="20"/>
          <w:szCs w:val="20"/>
          <w:u w:val="single"/>
          <w:lang w:val="en-GB"/>
        </w:rPr>
      </w:pPr>
    </w:p>
    <w:p w14:paraId="78207741" w14:textId="77777777" w:rsidR="00F1171E" w:rsidRPr="00EB321A" w:rsidRDefault="00F1171E" w:rsidP="00F1171E">
      <w:pPr>
        <w:pStyle w:val="BodyText"/>
        <w:rPr>
          <w:rFonts w:ascii="Arial" w:hAnsi="Arial" w:cs="Arial"/>
          <w:b/>
          <w:bCs/>
          <w:sz w:val="20"/>
          <w:szCs w:val="20"/>
          <w:u w:val="single"/>
          <w:lang w:val="en-GB"/>
        </w:rPr>
      </w:pPr>
    </w:p>
    <w:p w14:paraId="108BE2F1" w14:textId="77777777" w:rsidR="00F1171E" w:rsidRPr="00EB321A" w:rsidRDefault="00F1171E" w:rsidP="00F1171E">
      <w:pPr>
        <w:pStyle w:val="BodyText"/>
        <w:rPr>
          <w:rFonts w:ascii="Arial" w:hAnsi="Arial" w:cs="Arial"/>
          <w:b/>
          <w:bCs/>
          <w:sz w:val="20"/>
          <w:szCs w:val="20"/>
          <w:u w:val="single"/>
          <w:lang w:val="en-GB"/>
        </w:rPr>
      </w:pPr>
    </w:p>
    <w:p w14:paraId="25069224" w14:textId="77777777" w:rsidR="00F1171E" w:rsidRPr="00EB321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B2B9F" w:rsidRPr="00EB321A" w14:paraId="71AE9F6A" w14:textId="77777777" w:rsidTr="000B2B9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D2C60A1" w14:textId="77777777" w:rsidR="000B2B9F" w:rsidRPr="00EB321A" w:rsidRDefault="000B2B9F">
            <w:pPr>
              <w:spacing w:line="276" w:lineRule="auto"/>
              <w:rPr>
                <w:rFonts w:ascii="Arial" w:eastAsia="Arial Unicode MS" w:hAnsi="Arial" w:cs="Arial"/>
                <w:b/>
                <w:sz w:val="20"/>
                <w:szCs w:val="20"/>
                <w:u w:val="single"/>
                <w:lang w:val="en-GB"/>
              </w:rPr>
            </w:pPr>
            <w:bookmarkStart w:id="0" w:name="_Hlk156057883"/>
            <w:bookmarkStart w:id="1" w:name="_Hlk156057704"/>
            <w:r w:rsidRPr="00EB321A">
              <w:rPr>
                <w:rFonts w:ascii="Arial" w:eastAsia="Arial Unicode MS" w:hAnsi="Arial" w:cs="Arial"/>
                <w:b/>
                <w:sz w:val="20"/>
                <w:szCs w:val="20"/>
                <w:highlight w:val="yellow"/>
                <w:u w:val="single"/>
                <w:lang w:val="en-GB"/>
              </w:rPr>
              <w:t>PART  2:</w:t>
            </w:r>
            <w:r w:rsidRPr="00EB321A">
              <w:rPr>
                <w:rFonts w:ascii="Arial" w:eastAsia="Arial Unicode MS" w:hAnsi="Arial" w:cs="Arial"/>
                <w:b/>
                <w:sz w:val="20"/>
                <w:szCs w:val="20"/>
                <w:u w:val="single"/>
                <w:lang w:val="en-GB"/>
              </w:rPr>
              <w:t xml:space="preserve"> </w:t>
            </w:r>
          </w:p>
          <w:p w14:paraId="3A83E9D7" w14:textId="77777777" w:rsidR="000B2B9F" w:rsidRPr="00EB321A" w:rsidRDefault="000B2B9F">
            <w:pPr>
              <w:spacing w:line="276" w:lineRule="auto"/>
              <w:rPr>
                <w:rFonts w:ascii="Arial" w:eastAsia="Arial Unicode MS" w:hAnsi="Arial" w:cs="Arial"/>
                <w:b/>
                <w:sz w:val="20"/>
                <w:szCs w:val="20"/>
                <w:u w:val="single"/>
                <w:lang w:val="en-GB"/>
              </w:rPr>
            </w:pPr>
          </w:p>
        </w:tc>
      </w:tr>
      <w:tr w:rsidR="000B2B9F" w:rsidRPr="00EB321A" w14:paraId="6782FA6B" w14:textId="77777777" w:rsidTr="000B2B9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3269C32" w14:textId="77777777" w:rsidR="000B2B9F" w:rsidRPr="00EB321A" w:rsidRDefault="000B2B9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2F938" w14:textId="77777777" w:rsidR="000B2B9F" w:rsidRPr="00EB321A" w:rsidRDefault="000B2B9F">
            <w:pPr>
              <w:keepNext/>
              <w:spacing w:line="276" w:lineRule="auto"/>
              <w:outlineLvl w:val="1"/>
              <w:rPr>
                <w:rFonts w:ascii="Arial" w:eastAsia="MS Mincho" w:hAnsi="Arial" w:cs="Arial"/>
                <w:b/>
                <w:bCs/>
                <w:sz w:val="20"/>
                <w:szCs w:val="20"/>
                <w:lang w:val="en-GB"/>
              </w:rPr>
            </w:pPr>
            <w:r w:rsidRPr="00EB321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35F7EA9" w14:textId="77777777" w:rsidR="000B2B9F" w:rsidRPr="00EB321A" w:rsidRDefault="000B2B9F">
            <w:pPr>
              <w:spacing w:after="160" w:line="252" w:lineRule="auto"/>
              <w:rPr>
                <w:rFonts w:ascii="Arial" w:eastAsia="Calibri" w:hAnsi="Arial" w:cs="Arial"/>
                <w:kern w:val="2"/>
                <w:sz w:val="20"/>
                <w:szCs w:val="20"/>
                <w:lang w:val="en-IN"/>
              </w:rPr>
            </w:pPr>
            <w:r w:rsidRPr="00EB321A">
              <w:rPr>
                <w:rFonts w:ascii="Arial" w:eastAsia="Calibri" w:hAnsi="Arial" w:cs="Arial"/>
                <w:b/>
                <w:kern w:val="2"/>
                <w:sz w:val="20"/>
                <w:szCs w:val="20"/>
                <w:lang w:val="en-IN"/>
              </w:rPr>
              <w:t>Author’s Feedback</w:t>
            </w:r>
            <w:r w:rsidRPr="00EB321A">
              <w:rPr>
                <w:rFonts w:ascii="Arial" w:eastAsia="Calibri" w:hAnsi="Arial" w:cs="Arial"/>
                <w:kern w:val="2"/>
                <w:sz w:val="20"/>
                <w:szCs w:val="20"/>
                <w:lang w:val="en-IN"/>
              </w:rPr>
              <w:t xml:space="preserve"> (It is mandatory that authors should write his/her feedback here)</w:t>
            </w:r>
          </w:p>
          <w:p w14:paraId="218ADE68" w14:textId="77777777" w:rsidR="000B2B9F" w:rsidRPr="00EB321A" w:rsidRDefault="000B2B9F">
            <w:pPr>
              <w:keepNext/>
              <w:spacing w:line="276" w:lineRule="auto"/>
              <w:outlineLvl w:val="1"/>
              <w:rPr>
                <w:rFonts w:ascii="Arial" w:eastAsia="MS Mincho" w:hAnsi="Arial" w:cs="Arial"/>
                <w:bCs/>
                <w:sz w:val="20"/>
                <w:szCs w:val="20"/>
                <w:lang w:val="en-GB"/>
              </w:rPr>
            </w:pPr>
          </w:p>
        </w:tc>
      </w:tr>
      <w:tr w:rsidR="000B2B9F" w:rsidRPr="00EB321A" w14:paraId="5B46ACCF" w14:textId="77777777" w:rsidTr="000B2B9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6CDD561" w14:textId="77777777" w:rsidR="000B2B9F" w:rsidRPr="00EB321A" w:rsidRDefault="000B2B9F">
            <w:pPr>
              <w:spacing w:line="276" w:lineRule="auto"/>
              <w:rPr>
                <w:rFonts w:ascii="Arial" w:eastAsia="Arial Unicode MS" w:hAnsi="Arial" w:cs="Arial"/>
                <w:b/>
                <w:sz w:val="20"/>
                <w:szCs w:val="20"/>
                <w:lang w:val="en-GB"/>
              </w:rPr>
            </w:pPr>
            <w:r w:rsidRPr="00EB321A">
              <w:rPr>
                <w:rFonts w:ascii="Arial" w:eastAsia="Arial Unicode MS" w:hAnsi="Arial" w:cs="Arial"/>
                <w:b/>
                <w:sz w:val="20"/>
                <w:szCs w:val="20"/>
                <w:lang w:val="en-GB"/>
              </w:rPr>
              <w:t xml:space="preserve">Are there ethical issues in this manuscript? </w:t>
            </w:r>
          </w:p>
          <w:p w14:paraId="417FC367" w14:textId="77777777" w:rsidR="000B2B9F" w:rsidRPr="00EB321A" w:rsidRDefault="000B2B9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8261A" w14:textId="77777777" w:rsidR="000B2B9F" w:rsidRPr="00EB321A" w:rsidRDefault="000B2B9F">
            <w:pPr>
              <w:spacing w:line="276" w:lineRule="auto"/>
              <w:rPr>
                <w:rFonts w:ascii="Arial" w:eastAsia="Arial Unicode MS" w:hAnsi="Arial" w:cs="Arial"/>
                <w:i/>
                <w:iCs/>
                <w:sz w:val="20"/>
                <w:szCs w:val="20"/>
                <w:u w:val="single"/>
                <w:lang w:val="en-GB"/>
              </w:rPr>
            </w:pPr>
            <w:r w:rsidRPr="00EB321A">
              <w:rPr>
                <w:rFonts w:ascii="Arial" w:eastAsia="Arial Unicode MS" w:hAnsi="Arial" w:cs="Arial"/>
                <w:i/>
                <w:iCs/>
                <w:sz w:val="20"/>
                <w:szCs w:val="20"/>
                <w:u w:val="single"/>
                <w:lang w:val="en-GB"/>
              </w:rPr>
              <w:t xml:space="preserve">(If yes, </w:t>
            </w:r>
            <w:proofErr w:type="gramStart"/>
            <w:r w:rsidRPr="00EB321A">
              <w:rPr>
                <w:rFonts w:ascii="Arial" w:eastAsia="Arial Unicode MS" w:hAnsi="Arial" w:cs="Arial"/>
                <w:i/>
                <w:iCs/>
                <w:sz w:val="20"/>
                <w:szCs w:val="20"/>
                <w:u w:val="single"/>
                <w:lang w:val="en-GB"/>
              </w:rPr>
              <w:t>Kindly</w:t>
            </w:r>
            <w:proofErr w:type="gramEnd"/>
            <w:r w:rsidRPr="00EB321A">
              <w:rPr>
                <w:rFonts w:ascii="Arial" w:eastAsia="Arial Unicode MS" w:hAnsi="Arial" w:cs="Arial"/>
                <w:i/>
                <w:iCs/>
                <w:sz w:val="20"/>
                <w:szCs w:val="20"/>
                <w:u w:val="single"/>
                <w:lang w:val="en-GB"/>
              </w:rPr>
              <w:t xml:space="preserve"> please write down the ethical issues here in details)</w:t>
            </w:r>
          </w:p>
          <w:p w14:paraId="655A8B8F" w14:textId="77777777" w:rsidR="000B2B9F" w:rsidRPr="00EB321A" w:rsidRDefault="000B2B9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DA8DE2A" w14:textId="77777777" w:rsidR="000B2B9F" w:rsidRPr="00EB321A" w:rsidRDefault="000B2B9F">
            <w:pPr>
              <w:spacing w:line="276" w:lineRule="auto"/>
              <w:rPr>
                <w:rFonts w:ascii="Arial" w:eastAsia="Arial Unicode MS" w:hAnsi="Arial" w:cs="Arial"/>
                <w:sz w:val="20"/>
                <w:szCs w:val="20"/>
                <w:lang w:val="en-GB"/>
              </w:rPr>
            </w:pPr>
          </w:p>
          <w:p w14:paraId="325FDCB5" w14:textId="77777777" w:rsidR="000B2B9F" w:rsidRPr="00EB321A" w:rsidRDefault="000B2B9F">
            <w:pPr>
              <w:spacing w:line="276" w:lineRule="auto"/>
              <w:rPr>
                <w:rFonts w:ascii="Arial" w:eastAsia="Arial Unicode MS" w:hAnsi="Arial" w:cs="Arial"/>
                <w:sz w:val="20"/>
                <w:szCs w:val="20"/>
                <w:lang w:val="en-GB"/>
              </w:rPr>
            </w:pPr>
          </w:p>
          <w:p w14:paraId="22A2D15D" w14:textId="77777777" w:rsidR="000B2B9F" w:rsidRPr="00EB321A" w:rsidRDefault="000B2B9F">
            <w:pPr>
              <w:spacing w:line="276" w:lineRule="auto"/>
              <w:rPr>
                <w:rFonts w:ascii="Arial" w:eastAsia="Arial Unicode MS" w:hAnsi="Arial" w:cs="Arial"/>
                <w:sz w:val="20"/>
                <w:szCs w:val="20"/>
                <w:lang w:val="en-GB"/>
              </w:rPr>
            </w:pPr>
          </w:p>
        </w:tc>
      </w:tr>
      <w:bookmarkEnd w:id="0"/>
    </w:tbl>
    <w:p w14:paraId="41605ABD" w14:textId="77777777" w:rsidR="000B2B9F" w:rsidRPr="00EB321A" w:rsidRDefault="000B2B9F" w:rsidP="000B2B9F">
      <w:pPr>
        <w:rPr>
          <w:rFonts w:ascii="Arial" w:hAnsi="Arial" w:cs="Arial"/>
          <w:sz w:val="20"/>
          <w:szCs w:val="20"/>
        </w:rPr>
      </w:pPr>
    </w:p>
    <w:p w14:paraId="2885E0D3" w14:textId="77777777" w:rsidR="000B2B9F" w:rsidRPr="00EB321A" w:rsidRDefault="000B2B9F" w:rsidP="000B2B9F">
      <w:pPr>
        <w:rPr>
          <w:rFonts w:ascii="Arial" w:hAnsi="Arial" w:cs="Arial"/>
          <w:sz w:val="20"/>
          <w:szCs w:val="20"/>
        </w:rPr>
      </w:pPr>
    </w:p>
    <w:bookmarkEnd w:id="1"/>
    <w:p w14:paraId="72FC71DF" w14:textId="77777777" w:rsidR="00EB321A" w:rsidRPr="0064022C" w:rsidRDefault="00EB321A" w:rsidP="00EB321A">
      <w:pPr>
        <w:pStyle w:val="Affiliation"/>
        <w:spacing w:after="0" w:line="240" w:lineRule="auto"/>
        <w:jc w:val="left"/>
        <w:rPr>
          <w:rFonts w:ascii="Arial" w:hAnsi="Arial" w:cs="Arial"/>
          <w:b/>
          <w:u w:val="single"/>
        </w:rPr>
      </w:pPr>
      <w:r w:rsidRPr="0064022C">
        <w:rPr>
          <w:rFonts w:ascii="Arial" w:hAnsi="Arial" w:cs="Arial"/>
          <w:b/>
          <w:u w:val="single"/>
        </w:rPr>
        <w:t>Reviewer details:</w:t>
      </w:r>
    </w:p>
    <w:p w14:paraId="59A95A64" w14:textId="77777777" w:rsidR="00EB321A" w:rsidRPr="0064022C" w:rsidRDefault="00EB321A" w:rsidP="00EB321A">
      <w:pPr>
        <w:pStyle w:val="Affiliation"/>
        <w:spacing w:after="0" w:line="240" w:lineRule="auto"/>
        <w:jc w:val="left"/>
        <w:rPr>
          <w:rFonts w:ascii="Arial" w:hAnsi="Arial" w:cs="Arial"/>
          <w:b/>
        </w:rPr>
      </w:pPr>
      <w:r w:rsidRPr="0064022C">
        <w:rPr>
          <w:rFonts w:ascii="Arial" w:hAnsi="Arial" w:cs="Arial"/>
          <w:b/>
          <w:color w:val="000000"/>
        </w:rPr>
        <w:t>Ravirajan Karunanithi, USA</w:t>
      </w:r>
    </w:p>
    <w:p w14:paraId="583B91FC" w14:textId="77777777" w:rsidR="000B2B9F" w:rsidRPr="00EB321A" w:rsidRDefault="000B2B9F" w:rsidP="000B2B9F">
      <w:pPr>
        <w:rPr>
          <w:rFonts w:ascii="Arial" w:hAnsi="Arial" w:cs="Arial"/>
          <w:sz w:val="20"/>
          <w:szCs w:val="20"/>
        </w:rPr>
      </w:pPr>
    </w:p>
    <w:p w14:paraId="0821307F" w14:textId="77777777" w:rsidR="00F1171E" w:rsidRPr="00EB321A" w:rsidRDefault="00F1171E" w:rsidP="00F1171E">
      <w:pPr>
        <w:pStyle w:val="BodyText"/>
        <w:rPr>
          <w:rFonts w:ascii="Arial" w:hAnsi="Arial" w:cs="Arial"/>
          <w:b/>
          <w:bCs/>
          <w:sz w:val="20"/>
          <w:szCs w:val="20"/>
          <w:u w:val="single"/>
          <w:lang w:val="en-GB"/>
        </w:rPr>
      </w:pPr>
    </w:p>
    <w:sectPr w:rsidR="00F1171E" w:rsidRPr="00EB321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73251" w14:textId="77777777" w:rsidR="003F1656" w:rsidRPr="0000007A" w:rsidRDefault="003F1656" w:rsidP="0099583E">
      <w:r>
        <w:separator/>
      </w:r>
    </w:p>
  </w:endnote>
  <w:endnote w:type="continuationSeparator" w:id="0">
    <w:p w14:paraId="5EB4F7A6" w14:textId="77777777" w:rsidR="003F1656" w:rsidRPr="0000007A" w:rsidRDefault="003F165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D5CF" w14:textId="77777777" w:rsidR="003F1656" w:rsidRPr="0000007A" w:rsidRDefault="003F1656" w:rsidP="0099583E">
      <w:r>
        <w:separator/>
      </w:r>
    </w:p>
  </w:footnote>
  <w:footnote w:type="continuationSeparator" w:id="0">
    <w:p w14:paraId="5DF3CA35" w14:textId="77777777" w:rsidR="003F1656" w:rsidRPr="0000007A" w:rsidRDefault="003F165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8C405E"/>
    <w:multiLevelType w:val="multilevel"/>
    <w:tmpl w:val="54FA6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9656148">
    <w:abstractNumId w:val="3"/>
  </w:num>
  <w:num w:numId="2" w16cid:durableId="1445886747">
    <w:abstractNumId w:val="6"/>
  </w:num>
  <w:num w:numId="3" w16cid:durableId="270824190">
    <w:abstractNumId w:val="5"/>
  </w:num>
  <w:num w:numId="4" w16cid:durableId="472675642">
    <w:abstractNumId w:val="7"/>
  </w:num>
  <w:num w:numId="5" w16cid:durableId="1058826474">
    <w:abstractNumId w:val="4"/>
  </w:num>
  <w:num w:numId="6" w16cid:durableId="1466892832">
    <w:abstractNumId w:val="0"/>
  </w:num>
  <w:num w:numId="7" w16cid:durableId="964891083">
    <w:abstractNumId w:val="1"/>
  </w:num>
  <w:num w:numId="8" w16cid:durableId="924920234">
    <w:abstractNumId w:val="9"/>
  </w:num>
  <w:num w:numId="9" w16cid:durableId="735738087">
    <w:abstractNumId w:val="8"/>
  </w:num>
  <w:num w:numId="10" w16cid:durableId="630866336">
    <w:abstractNumId w:val="2"/>
  </w:num>
  <w:num w:numId="11" w16cid:durableId="1472209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B9F"/>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B01"/>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76F"/>
    <w:rsid w:val="00275984"/>
    <w:rsid w:val="00275F4D"/>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29E9"/>
    <w:rsid w:val="00374F93"/>
    <w:rsid w:val="00377F1D"/>
    <w:rsid w:val="00394901"/>
    <w:rsid w:val="003A04E7"/>
    <w:rsid w:val="003A1C45"/>
    <w:rsid w:val="003A4991"/>
    <w:rsid w:val="003A6E1A"/>
    <w:rsid w:val="003B1D0B"/>
    <w:rsid w:val="003B2172"/>
    <w:rsid w:val="003D1BDE"/>
    <w:rsid w:val="003E746A"/>
    <w:rsid w:val="003F1656"/>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315"/>
    <w:rsid w:val="00581FF9"/>
    <w:rsid w:val="005A4F17"/>
    <w:rsid w:val="005B3509"/>
    <w:rsid w:val="005B797E"/>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437"/>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096"/>
    <w:rsid w:val="008C4B1F"/>
    <w:rsid w:val="008C75AD"/>
    <w:rsid w:val="008D020E"/>
    <w:rsid w:val="008E5067"/>
    <w:rsid w:val="008E785F"/>
    <w:rsid w:val="008F036B"/>
    <w:rsid w:val="008F2DED"/>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FFB"/>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28C"/>
    <w:rsid w:val="00BF5C56"/>
    <w:rsid w:val="00C01111"/>
    <w:rsid w:val="00C03A1D"/>
    <w:rsid w:val="00C10283"/>
    <w:rsid w:val="00C11836"/>
    <w:rsid w:val="00C1187E"/>
    <w:rsid w:val="00C11905"/>
    <w:rsid w:val="00C1438B"/>
    <w:rsid w:val="00C150D6"/>
    <w:rsid w:val="00C15FFE"/>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3644"/>
    <w:rsid w:val="00D709EB"/>
    <w:rsid w:val="00D7603E"/>
    <w:rsid w:val="00D90124"/>
    <w:rsid w:val="00D9392F"/>
    <w:rsid w:val="00D9427C"/>
    <w:rsid w:val="00DA06EB"/>
    <w:rsid w:val="00DA2679"/>
    <w:rsid w:val="00DA3C3D"/>
    <w:rsid w:val="00DA41F5"/>
    <w:rsid w:val="00DB7E1B"/>
    <w:rsid w:val="00DC1D81"/>
    <w:rsid w:val="00DC6FED"/>
    <w:rsid w:val="00DD0C4A"/>
    <w:rsid w:val="00DD274C"/>
    <w:rsid w:val="00DE7D30"/>
    <w:rsid w:val="00DF04E3"/>
    <w:rsid w:val="00E03C32"/>
    <w:rsid w:val="00E3111A"/>
    <w:rsid w:val="00E4185F"/>
    <w:rsid w:val="00E451EA"/>
    <w:rsid w:val="00E57F4B"/>
    <w:rsid w:val="00E63889"/>
    <w:rsid w:val="00E63A98"/>
    <w:rsid w:val="00E645E9"/>
    <w:rsid w:val="00E65596"/>
    <w:rsid w:val="00E66385"/>
    <w:rsid w:val="00E71C8D"/>
    <w:rsid w:val="00E72360"/>
    <w:rsid w:val="00E72A8E"/>
    <w:rsid w:val="00E9533D"/>
    <w:rsid w:val="00E972A7"/>
    <w:rsid w:val="00EA2839"/>
    <w:rsid w:val="00EB321A"/>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F028C"/>
    <w:rPr>
      <w:color w:val="605E5C"/>
      <w:shd w:val="clear" w:color="auto" w:fill="E1DFDD"/>
    </w:rPr>
  </w:style>
  <w:style w:type="paragraph" w:customStyle="1" w:styleId="Affiliation">
    <w:name w:val="Affiliation"/>
    <w:basedOn w:val="Normal"/>
    <w:rsid w:val="00EB321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4077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