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F530D" w14:paraId="1643A4CA" w14:textId="77777777" w:rsidTr="004847FF">
        <w:trPr>
          <w:trHeight w:val="450"/>
        </w:trPr>
        <w:tc>
          <w:tcPr>
            <w:tcW w:w="5000" w:type="pct"/>
            <w:gridSpan w:val="2"/>
            <w:tcBorders>
              <w:top w:val="nil"/>
              <w:left w:val="nil"/>
              <w:right w:val="nil"/>
            </w:tcBorders>
          </w:tcPr>
          <w:p w14:paraId="4C55E51F" w14:textId="77777777" w:rsidR="00602F7D" w:rsidRPr="008F530D" w:rsidRDefault="00602F7D" w:rsidP="00F2643C">
            <w:pPr>
              <w:pStyle w:val="Heading2"/>
              <w:jc w:val="left"/>
              <w:rPr>
                <w:rFonts w:ascii="Arial" w:hAnsi="Arial" w:cs="Arial"/>
                <w:b w:val="0"/>
                <w:bCs w:val="0"/>
                <w:lang w:val="en-US"/>
              </w:rPr>
            </w:pPr>
          </w:p>
        </w:tc>
      </w:tr>
      <w:tr w:rsidR="0000007A" w:rsidRPr="008F530D" w14:paraId="127EAD7E" w14:textId="77777777" w:rsidTr="00F33C84">
        <w:trPr>
          <w:trHeight w:val="413"/>
        </w:trPr>
        <w:tc>
          <w:tcPr>
            <w:tcW w:w="1234" w:type="pct"/>
          </w:tcPr>
          <w:p w14:paraId="3C159AA5" w14:textId="77777777" w:rsidR="0000007A" w:rsidRPr="008F530D" w:rsidRDefault="00D27A79" w:rsidP="00696CAD">
            <w:pPr>
              <w:pStyle w:val="BodyText"/>
              <w:ind w:left="90"/>
              <w:jc w:val="left"/>
              <w:rPr>
                <w:rFonts w:ascii="Arial" w:hAnsi="Arial" w:cs="Arial"/>
                <w:bCs/>
                <w:sz w:val="20"/>
                <w:szCs w:val="20"/>
                <w:lang w:val="en-GB"/>
              </w:rPr>
            </w:pPr>
            <w:r w:rsidRPr="008F530D">
              <w:rPr>
                <w:rFonts w:ascii="Arial" w:hAnsi="Arial" w:cs="Arial"/>
                <w:bCs/>
                <w:sz w:val="20"/>
                <w:szCs w:val="20"/>
                <w:lang w:val="en-GB"/>
              </w:rPr>
              <w:t xml:space="preserve">Book </w:t>
            </w:r>
            <w:r w:rsidR="0000007A" w:rsidRPr="008F530D">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5F9387B" w:rsidR="0000007A" w:rsidRPr="008F530D" w:rsidRDefault="00B20EBA" w:rsidP="00054BC4">
            <w:pPr>
              <w:pStyle w:val="NormalWeb"/>
              <w:rPr>
                <w:rFonts w:ascii="Arial" w:hAnsi="Arial" w:cs="Arial"/>
                <w:b/>
                <w:bCs/>
                <w:sz w:val="20"/>
                <w:szCs w:val="20"/>
                <w:u w:val="single"/>
              </w:rPr>
            </w:pPr>
            <w:hyperlink r:id="rId7" w:history="1">
              <w:r w:rsidRPr="008F530D">
                <w:rPr>
                  <w:rStyle w:val="Hyperlink"/>
                  <w:rFonts w:ascii="Arial" w:hAnsi="Arial" w:cs="Arial"/>
                  <w:b/>
                  <w:bCs/>
                  <w:sz w:val="20"/>
                  <w:szCs w:val="20"/>
                </w:rPr>
                <w:t>Research Perspective on Biological Science</w:t>
              </w:r>
            </w:hyperlink>
          </w:p>
        </w:tc>
      </w:tr>
      <w:tr w:rsidR="0000007A" w:rsidRPr="008F530D" w14:paraId="73C90375" w14:textId="77777777" w:rsidTr="002E7787">
        <w:trPr>
          <w:trHeight w:val="290"/>
        </w:trPr>
        <w:tc>
          <w:tcPr>
            <w:tcW w:w="1234" w:type="pct"/>
          </w:tcPr>
          <w:p w14:paraId="20D28135" w14:textId="77777777" w:rsidR="0000007A" w:rsidRPr="008F530D" w:rsidRDefault="0000007A" w:rsidP="00696CAD">
            <w:pPr>
              <w:pStyle w:val="BodyText"/>
              <w:ind w:left="90"/>
              <w:jc w:val="left"/>
              <w:rPr>
                <w:rFonts w:ascii="Arial" w:hAnsi="Arial" w:cs="Arial"/>
                <w:bCs/>
                <w:sz w:val="20"/>
                <w:szCs w:val="20"/>
                <w:lang w:val="en-GB"/>
              </w:rPr>
            </w:pPr>
            <w:r w:rsidRPr="008F530D">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3ACB6EB" w:rsidR="0000007A" w:rsidRPr="008F530D"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8F530D">
              <w:rPr>
                <w:rFonts w:ascii="Arial" w:hAnsi="Arial" w:cs="Arial"/>
                <w:b/>
                <w:bCs/>
                <w:sz w:val="20"/>
                <w:szCs w:val="20"/>
                <w:lang w:val="en-GB"/>
              </w:rPr>
              <w:t>Ms_BP</w:t>
            </w:r>
            <w:r w:rsidR="00FC432A" w:rsidRPr="008F530D">
              <w:rPr>
                <w:rFonts w:ascii="Arial" w:hAnsi="Arial" w:cs="Arial"/>
                <w:b/>
                <w:bCs/>
                <w:sz w:val="20"/>
                <w:szCs w:val="20"/>
                <w:lang w:val="en-GB"/>
              </w:rPr>
              <w:t>R</w:t>
            </w:r>
            <w:proofErr w:type="spellEnd"/>
            <w:r w:rsidRPr="008F530D">
              <w:rPr>
                <w:rFonts w:ascii="Arial" w:hAnsi="Arial" w:cs="Arial"/>
                <w:b/>
                <w:bCs/>
                <w:sz w:val="20"/>
                <w:szCs w:val="20"/>
                <w:lang w:val="en-GB"/>
              </w:rPr>
              <w:t>_</w:t>
            </w:r>
            <w:r w:rsidR="008C7B05" w:rsidRPr="008F530D">
              <w:rPr>
                <w:rFonts w:ascii="Arial" w:hAnsi="Arial" w:cs="Arial"/>
                <w:b/>
                <w:bCs/>
                <w:sz w:val="20"/>
                <w:szCs w:val="20"/>
              </w:rPr>
              <w:t>6793</w:t>
            </w:r>
          </w:p>
        </w:tc>
      </w:tr>
      <w:tr w:rsidR="0000007A" w:rsidRPr="008F530D" w14:paraId="05B60576" w14:textId="77777777" w:rsidTr="002109D6">
        <w:trPr>
          <w:trHeight w:val="331"/>
        </w:trPr>
        <w:tc>
          <w:tcPr>
            <w:tcW w:w="1234" w:type="pct"/>
          </w:tcPr>
          <w:p w14:paraId="0196A627" w14:textId="77777777" w:rsidR="0000007A" w:rsidRPr="008F530D" w:rsidRDefault="0000007A" w:rsidP="00696CAD">
            <w:pPr>
              <w:pStyle w:val="BodyText"/>
              <w:ind w:left="90"/>
              <w:jc w:val="left"/>
              <w:rPr>
                <w:rFonts w:ascii="Arial" w:hAnsi="Arial" w:cs="Arial"/>
                <w:bCs/>
                <w:sz w:val="20"/>
                <w:szCs w:val="20"/>
                <w:lang w:val="en-GB"/>
              </w:rPr>
            </w:pPr>
            <w:r w:rsidRPr="008F530D">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4F75A33" w:rsidR="0000007A" w:rsidRPr="008F530D" w:rsidRDefault="00E97B57" w:rsidP="000450FC">
            <w:pPr>
              <w:pStyle w:val="NormalWeb"/>
              <w:spacing w:before="0" w:beforeAutospacing="0" w:after="0" w:afterAutospacing="0"/>
              <w:rPr>
                <w:rFonts w:ascii="Arial" w:hAnsi="Arial" w:cs="Arial"/>
                <w:b/>
                <w:sz w:val="20"/>
                <w:szCs w:val="20"/>
                <w:highlight w:val="yellow"/>
                <w:lang w:val="en-GB"/>
              </w:rPr>
            </w:pPr>
            <w:r w:rsidRPr="008F530D">
              <w:rPr>
                <w:rFonts w:ascii="Arial" w:hAnsi="Arial" w:cs="Arial"/>
                <w:b/>
                <w:sz w:val="20"/>
                <w:szCs w:val="20"/>
                <w:lang w:val="en-GB"/>
              </w:rPr>
              <w:t xml:space="preserve">In vitro Evaluation of Anthelmintic Potential of Aqueous and Ethanolic Leaf Extracts of Vitex negundo in Benzimidazole-resistant </w:t>
            </w:r>
            <w:proofErr w:type="spellStart"/>
            <w:r w:rsidRPr="008F530D">
              <w:rPr>
                <w:rFonts w:ascii="Arial" w:hAnsi="Arial" w:cs="Arial"/>
                <w:b/>
                <w:sz w:val="20"/>
                <w:szCs w:val="20"/>
                <w:lang w:val="en-GB"/>
              </w:rPr>
              <w:t>Haemonchus</w:t>
            </w:r>
            <w:proofErr w:type="spellEnd"/>
            <w:r w:rsidRPr="008F530D">
              <w:rPr>
                <w:rFonts w:ascii="Arial" w:hAnsi="Arial" w:cs="Arial"/>
                <w:b/>
                <w:sz w:val="20"/>
                <w:szCs w:val="20"/>
                <w:lang w:val="en-GB"/>
              </w:rPr>
              <w:t xml:space="preserve"> </w:t>
            </w:r>
            <w:proofErr w:type="spellStart"/>
            <w:r w:rsidRPr="008F530D">
              <w:rPr>
                <w:rFonts w:ascii="Arial" w:hAnsi="Arial" w:cs="Arial"/>
                <w:b/>
                <w:sz w:val="20"/>
                <w:szCs w:val="20"/>
                <w:lang w:val="en-GB"/>
              </w:rPr>
              <w:t>contortus</w:t>
            </w:r>
            <w:proofErr w:type="spellEnd"/>
            <w:r w:rsidRPr="008F530D">
              <w:rPr>
                <w:rFonts w:ascii="Arial" w:hAnsi="Arial" w:cs="Arial"/>
                <w:b/>
                <w:sz w:val="20"/>
                <w:szCs w:val="20"/>
                <w:lang w:val="en-GB"/>
              </w:rPr>
              <w:t xml:space="preserve"> of Sheep</w:t>
            </w:r>
          </w:p>
        </w:tc>
      </w:tr>
      <w:tr w:rsidR="00CF0BBB" w:rsidRPr="008F530D" w14:paraId="6D508B1C" w14:textId="77777777" w:rsidTr="002E7787">
        <w:trPr>
          <w:trHeight w:val="332"/>
        </w:trPr>
        <w:tc>
          <w:tcPr>
            <w:tcW w:w="1234" w:type="pct"/>
          </w:tcPr>
          <w:p w14:paraId="32FC28F7" w14:textId="77777777" w:rsidR="00CF0BBB" w:rsidRPr="008F530D" w:rsidRDefault="00CF0BBB" w:rsidP="00696CAD">
            <w:pPr>
              <w:pStyle w:val="BodyText"/>
              <w:ind w:left="90"/>
              <w:jc w:val="left"/>
              <w:rPr>
                <w:rFonts w:ascii="Arial" w:hAnsi="Arial" w:cs="Arial"/>
                <w:bCs/>
                <w:sz w:val="20"/>
                <w:szCs w:val="20"/>
                <w:lang w:val="en-GB"/>
              </w:rPr>
            </w:pPr>
            <w:r w:rsidRPr="008F530D">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C095AF5" w:rsidR="00CF0BBB" w:rsidRPr="008F530D" w:rsidRDefault="008C7B05" w:rsidP="000450FC">
            <w:pPr>
              <w:pStyle w:val="NormalWeb"/>
              <w:spacing w:before="0" w:beforeAutospacing="0" w:after="0" w:afterAutospacing="0"/>
              <w:rPr>
                <w:rFonts w:ascii="Arial" w:hAnsi="Arial" w:cs="Arial"/>
                <w:b/>
                <w:sz w:val="20"/>
                <w:szCs w:val="20"/>
                <w:lang w:val="en-GB"/>
              </w:rPr>
            </w:pPr>
            <w:r w:rsidRPr="008F530D">
              <w:rPr>
                <w:rFonts w:ascii="Arial" w:hAnsi="Arial" w:cs="Arial"/>
                <w:b/>
                <w:sz w:val="20"/>
                <w:szCs w:val="20"/>
                <w:lang w:val="en-GB"/>
              </w:rPr>
              <w:t>Book Chapter</w:t>
            </w:r>
          </w:p>
        </w:tc>
      </w:tr>
    </w:tbl>
    <w:p w14:paraId="45F5983C" w14:textId="77777777" w:rsidR="00037D52" w:rsidRPr="008F530D" w:rsidRDefault="00037D52" w:rsidP="0000007A">
      <w:pPr>
        <w:pStyle w:val="BodyText"/>
        <w:rPr>
          <w:rFonts w:ascii="Arial" w:hAnsi="Arial" w:cs="Arial"/>
          <w:b/>
          <w:bCs/>
          <w:sz w:val="20"/>
          <w:szCs w:val="20"/>
          <w:u w:val="single"/>
          <w:lang w:val="en-GB"/>
        </w:rPr>
      </w:pPr>
    </w:p>
    <w:p w14:paraId="79DE1CF8" w14:textId="77777777" w:rsidR="00605952" w:rsidRPr="008F530D" w:rsidRDefault="00605952" w:rsidP="0000007A">
      <w:pPr>
        <w:pStyle w:val="BodyText"/>
        <w:rPr>
          <w:rFonts w:ascii="Arial" w:hAnsi="Arial" w:cs="Arial"/>
          <w:b/>
          <w:bCs/>
          <w:sz w:val="20"/>
          <w:szCs w:val="20"/>
          <w:u w:val="single"/>
          <w:lang w:val="en-GB"/>
        </w:rPr>
      </w:pPr>
    </w:p>
    <w:p w14:paraId="37E43B60" w14:textId="77777777" w:rsidR="0086369B" w:rsidRPr="008F530D" w:rsidRDefault="0086369B" w:rsidP="00626025">
      <w:pPr>
        <w:pStyle w:val="BodyText"/>
        <w:rPr>
          <w:rFonts w:ascii="Arial" w:hAnsi="Arial" w:cs="Arial"/>
          <w:b/>
          <w:color w:val="222222"/>
          <w:sz w:val="20"/>
          <w:szCs w:val="20"/>
          <w:u w:val="single"/>
          <w:lang w:val="en-US"/>
        </w:rPr>
      </w:pPr>
    </w:p>
    <w:p w14:paraId="63CD6BCB" w14:textId="0FFEAA9E" w:rsidR="00626025" w:rsidRPr="008F530D" w:rsidRDefault="00640538" w:rsidP="00626025">
      <w:pPr>
        <w:pStyle w:val="BodyText"/>
        <w:rPr>
          <w:rFonts w:ascii="Arial" w:hAnsi="Arial" w:cs="Arial"/>
          <w:b/>
          <w:color w:val="222222"/>
          <w:sz w:val="20"/>
          <w:szCs w:val="20"/>
          <w:u w:val="single"/>
          <w:lang w:val="en-US"/>
        </w:rPr>
      </w:pPr>
      <w:r w:rsidRPr="008F530D">
        <w:rPr>
          <w:rFonts w:ascii="Arial" w:hAnsi="Arial" w:cs="Arial"/>
          <w:b/>
          <w:color w:val="222222"/>
          <w:sz w:val="20"/>
          <w:szCs w:val="20"/>
          <w:u w:val="single"/>
          <w:lang w:val="en-US"/>
        </w:rPr>
        <w:t>Special note:</w:t>
      </w:r>
    </w:p>
    <w:p w14:paraId="1AC448A2" w14:textId="77777777" w:rsidR="007B54A4" w:rsidRPr="008F530D" w:rsidRDefault="007B54A4" w:rsidP="00626025">
      <w:pPr>
        <w:pStyle w:val="BodyText"/>
        <w:rPr>
          <w:rFonts w:ascii="Arial" w:hAnsi="Arial" w:cs="Arial"/>
          <w:b/>
          <w:color w:val="222222"/>
          <w:sz w:val="20"/>
          <w:szCs w:val="20"/>
          <w:u w:val="single"/>
          <w:lang w:val="en-US"/>
        </w:rPr>
      </w:pPr>
    </w:p>
    <w:p w14:paraId="7F950B43" w14:textId="3CFD7BBC" w:rsidR="007B54A4" w:rsidRPr="008F530D" w:rsidRDefault="00955E45" w:rsidP="00626025">
      <w:pPr>
        <w:pStyle w:val="BodyText"/>
        <w:rPr>
          <w:rFonts w:ascii="Arial" w:hAnsi="Arial" w:cs="Arial"/>
          <w:b/>
          <w:color w:val="222222"/>
          <w:sz w:val="20"/>
          <w:szCs w:val="20"/>
          <w:lang w:val="en-US"/>
        </w:rPr>
      </w:pPr>
      <w:r w:rsidRPr="008F530D">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4383ED1B" w:rsidR="00640538" w:rsidRPr="008F530D" w:rsidRDefault="004A2DC7" w:rsidP="00626025">
      <w:pPr>
        <w:pStyle w:val="BodyText"/>
        <w:rPr>
          <w:rFonts w:ascii="Arial" w:hAnsi="Arial" w:cs="Arial"/>
          <w:b/>
          <w:color w:val="222222"/>
          <w:sz w:val="20"/>
          <w:szCs w:val="20"/>
          <w:u w:val="single"/>
          <w:lang w:val="en-US"/>
        </w:rPr>
      </w:pPr>
      <w:r w:rsidRPr="008F530D">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794E14E1">
                <wp:simplePos x="0" y="0"/>
                <wp:positionH relativeFrom="column">
                  <wp:posOffset>-121920</wp:posOffset>
                </wp:positionH>
                <wp:positionV relativeFrom="paragraph">
                  <wp:posOffset>180975</wp:posOffset>
                </wp:positionV>
                <wp:extent cx="13606145" cy="1584325"/>
                <wp:effectExtent l="11430" t="13335" r="12700" b="12065"/>
                <wp:wrapNone/>
                <wp:docPr id="157396706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C53C5E3" w:rsidR="00E03C32" w:rsidRDefault="006A438F" w:rsidP="00E03C32">
                            <w:pPr>
                              <w:pStyle w:val="BodyText"/>
                              <w:jc w:val="left"/>
                              <w:rPr>
                                <w:rFonts w:ascii="Arial" w:hAnsi="Arial" w:cs="Arial"/>
                                <w:b/>
                                <w:color w:val="222222"/>
                                <w:sz w:val="32"/>
                                <w:lang w:val="en-US"/>
                              </w:rPr>
                            </w:pPr>
                            <w:r w:rsidRPr="006A438F">
                              <w:rPr>
                                <w:rFonts w:ascii="Arial" w:hAnsi="Arial" w:cs="Arial"/>
                                <w:b/>
                                <w:color w:val="222222"/>
                                <w:sz w:val="32"/>
                                <w:lang w:val="en-US"/>
                              </w:rPr>
                              <w:t>Journal of Applied Life Sciences International</w:t>
                            </w:r>
                            <w:r w:rsidR="00E03C32" w:rsidRPr="00640538">
                              <w:rPr>
                                <w:rFonts w:ascii="Arial" w:hAnsi="Arial" w:cs="Arial"/>
                                <w:b/>
                                <w:color w:val="222222"/>
                                <w:sz w:val="32"/>
                                <w:lang w:val="en-US"/>
                              </w:rPr>
                              <w:t xml:space="preserve">, </w:t>
                            </w:r>
                            <w:r w:rsidR="00070F1F">
                              <w:rPr>
                                <w:rFonts w:ascii="Arial" w:hAnsi="Arial" w:cs="Arial"/>
                                <w:b/>
                                <w:color w:val="222222"/>
                                <w:sz w:val="32"/>
                                <w:lang w:val="en-US"/>
                              </w:rPr>
                              <w:t>28</w:t>
                            </w:r>
                            <w:r w:rsidR="00E03C32" w:rsidRPr="00640538">
                              <w:rPr>
                                <w:rFonts w:ascii="Arial" w:hAnsi="Arial" w:cs="Arial"/>
                                <w:b/>
                                <w:color w:val="222222"/>
                                <w:sz w:val="32"/>
                                <w:lang w:val="en-US"/>
                              </w:rPr>
                              <w:t>(</w:t>
                            </w:r>
                            <w:r w:rsidR="00070F1F">
                              <w:rPr>
                                <w:rFonts w:ascii="Arial" w:hAnsi="Arial" w:cs="Arial"/>
                                <w:b/>
                                <w:color w:val="222222"/>
                                <w:sz w:val="32"/>
                                <w:lang w:val="en-US"/>
                              </w:rPr>
                              <w:t>6</w:t>
                            </w:r>
                            <w:r w:rsidR="00E03C32" w:rsidRPr="00640538">
                              <w:rPr>
                                <w:rFonts w:ascii="Arial" w:hAnsi="Arial" w:cs="Arial"/>
                                <w:b/>
                                <w:color w:val="222222"/>
                                <w:sz w:val="32"/>
                                <w:lang w:val="en-US"/>
                              </w:rPr>
                              <w:t xml:space="preserve">): </w:t>
                            </w:r>
                            <w:r w:rsidR="00070F1F" w:rsidRPr="00070F1F">
                              <w:rPr>
                                <w:rFonts w:ascii="Arial" w:hAnsi="Arial" w:cs="Arial"/>
                                <w:b/>
                                <w:color w:val="222222"/>
                                <w:sz w:val="32"/>
                                <w:lang w:val="en-US"/>
                              </w:rPr>
                              <w:t>27-35</w:t>
                            </w:r>
                            <w:r w:rsidR="009245E3">
                              <w:rPr>
                                <w:rFonts w:ascii="Arial" w:hAnsi="Arial" w:cs="Arial"/>
                                <w:b/>
                                <w:color w:val="222222"/>
                                <w:sz w:val="32"/>
                                <w:lang w:val="en-US"/>
                              </w:rPr>
                              <w:t xml:space="preserve">, </w:t>
                            </w:r>
                            <w:r w:rsidR="00070F1F">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7B561DEF" w:rsidR="00E03C32" w:rsidRPr="007B54A4" w:rsidRDefault="00BD6842" w:rsidP="00BD6842">
                            <w:pPr>
                              <w:pStyle w:val="BodyText"/>
                              <w:jc w:val="left"/>
                              <w:rPr>
                                <w:rFonts w:ascii="Arial" w:hAnsi="Arial" w:cs="Arial"/>
                                <w:b/>
                                <w:color w:val="222222"/>
                                <w:sz w:val="32"/>
                                <w:lang w:val="en-US"/>
                              </w:rPr>
                            </w:pPr>
                            <w:r w:rsidRPr="00BD6842">
                              <w:rPr>
                                <w:rFonts w:ascii="Arial" w:hAnsi="Arial" w:cs="Arial"/>
                                <w:b/>
                                <w:color w:val="222222"/>
                                <w:sz w:val="32"/>
                                <w:lang w:val="en-US"/>
                              </w:rPr>
                              <w:t>DOI: 10.9734/</w:t>
                            </w:r>
                            <w:proofErr w:type="spellStart"/>
                            <w:r w:rsidRPr="00BD6842">
                              <w:rPr>
                                <w:rFonts w:ascii="Arial" w:hAnsi="Arial" w:cs="Arial"/>
                                <w:b/>
                                <w:color w:val="222222"/>
                                <w:sz w:val="32"/>
                                <w:lang w:val="en-US"/>
                              </w:rPr>
                              <w:t>jalsi</w:t>
                            </w:r>
                            <w:proofErr w:type="spellEnd"/>
                            <w:r w:rsidRPr="00BD6842">
                              <w:rPr>
                                <w:rFonts w:ascii="Arial" w:hAnsi="Arial" w:cs="Arial"/>
                                <w:b/>
                                <w:color w:val="222222"/>
                                <w:sz w:val="32"/>
                                <w:lang w:val="en-US"/>
                              </w:rPr>
                              <w:t>/2025/v28i6731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C53C5E3" w:rsidR="00E03C32" w:rsidRDefault="006A438F" w:rsidP="00E03C32">
                      <w:pPr>
                        <w:pStyle w:val="BodyText"/>
                        <w:jc w:val="left"/>
                        <w:rPr>
                          <w:rFonts w:ascii="Arial" w:hAnsi="Arial" w:cs="Arial"/>
                          <w:b/>
                          <w:color w:val="222222"/>
                          <w:sz w:val="32"/>
                          <w:lang w:val="en-US"/>
                        </w:rPr>
                      </w:pPr>
                      <w:r w:rsidRPr="006A438F">
                        <w:rPr>
                          <w:rFonts w:ascii="Arial" w:hAnsi="Arial" w:cs="Arial"/>
                          <w:b/>
                          <w:color w:val="222222"/>
                          <w:sz w:val="32"/>
                          <w:lang w:val="en-US"/>
                        </w:rPr>
                        <w:t>Journal of Applied Life Sciences International</w:t>
                      </w:r>
                      <w:r w:rsidR="00E03C32" w:rsidRPr="00640538">
                        <w:rPr>
                          <w:rFonts w:ascii="Arial" w:hAnsi="Arial" w:cs="Arial"/>
                          <w:b/>
                          <w:color w:val="222222"/>
                          <w:sz w:val="32"/>
                          <w:lang w:val="en-US"/>
                        </w:rPr>
                        <w:t xml:space="preserve">, </w:t>
                      </w:r>
                      <w:r w:rsidR="00070F1F">
                        <w:rPr>
                          <w:rFonts w:ascii="Arial" w:hAnsi="Arial" w:cs="Arial"/>
                          <w:b/>
                          <w:color w:val="222222"/>
                          <w:sz w:val="32"/>
                          <w:lang w:val="en-US"/>
                        </w:rPr>
                        <w:t>28</w:t>
                      </w:r>
                      <w:r w:rsidR="00E03C32" w:rsidRPr="00640538">
                        <w:rPr>
                          <w:rFonts w:ascii="Arial" w:hAnsi="Arial" w:cs="Arial"/>
                          <w:b/>
                          <w:color w:val="222222"/>
                          <w:sz w:val="32"/>
                          <w:lang w:val="en-US"/>
                        </w:rPr>
                        <w:t>(</w:t>
                      </w:r>
                      <w:r w:rsidR="00070F1F">
                        <w:rPr>
                          <w:rFonts w:ascii="Arial" w:hAnsi="Arial" w:cs="Arial"/>
                          <w:b/>
                          <w:color w:val="222222"/>
                          <w:sz w:val="32"/>
                          <w:lang w:val="en-US"/>
                        </w:rPr>
                        <w:t>6</w:t>
                      </w:r>
                      <w:r w:rsidR="00E03C32" w:rsidRPr="00640538">
                        <w:rPr>
                          <w:rFonts w:ascii="Arial" w:hAnsi="Arial" w:cs="Arial"/>
                          <w:b/>
                          <w:color w:val="222222"/>
                          <w:sz w:val="32"/>
                          <w:lang w:val="en-US"/>
                        </w:rPr>
                        <w:t xml:space="preserve">): </w:t>
                      </w:r>
                      <w:r w:rsidR="00070F1F" w:rsidRPr="00070F1F">
                        <w:rPr>
                          <w:rFonts w:ascii="Arial" w:hAnsi="Arial" w:cs="Arial"/>
                          <w:b/>
                          <w:color w:val="222222"/>
                          <w:sz w:val="32"/>
                          <w:lang w:val="en-US"/>
                        </w:rPr>
                        <w:t>27-35</w:t>
                      </w:r>
                      <w:r w:rsidR="009245E3">
                        <w:rPr>
                          <w:rFonts w:ascii="Arial" w:hAnsi="Arial" w:cs="Arial"/>
                          <w:b/>
                          <w:color w:val="222222"/>
                          <w:sz w:val="32"/>
                          <w:lang w:val="en-US"/>
                        </w:rPr>
                        <w:t xml:space="preserve">, </w:t>
                      </w:r>
                      <w:r w:rsidR="00070F1F">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7B561DEF" w:rsidR="00E03C32" w:rsidRPr="007B54A4" w:rsidRDefault="00BD6842" w:rsidP="00BD6842">
                      <w:pPr>
                        <w:pStyle w:val="BodyText"/>
                        <w:jc w:val="left"/>
                        <w:rPr>
                          <w:rFonts w:ascii="Arial" w:hAnsi="Arial" w:cs="Arial"/>
                          <w:b/>
                          <w:color w:val="222222"/>
                          <w:sz w:val="32"/>
                          <w:lang w:val="en-US"/>
                        </w:rPr>
                      </w:pPr>
                      <w:r w:rsidRPr="00BD6842">
                        <w:rPr>
                          <w:rFonts w:ascii="Arial" w:hAnsi="Arial" w:cs="Arial"/>
                          <w:b/>
                          <w:color w:val="222222"/>
                          <w:sz w:val="32"/>
                          <w:lang w:val="en-US"/>
                        </w:rPr>
                        <w:t>DOI: 10.9734/</w:t>
                      </w:r>
                      <w:proofErr w:type="spellStart"/>
                      <w:r w:rsidRPr="00BD6842">
                        <w:rPr>
                          <w:rFonts w:ascii="Arial" w:hAnsi="Arial" w:cs="Arial"/>
                          <w:b/>
                          <w:color w:val="222222"/>
                          <w:sz w:val="32"/>
                          <w:lang w:val="en-US"/>
                        </w:rPr>
                        <w:t>jalsi</w:t>
                      </w:r>
                      <w:proofErr w:type="spellEnd"/>
                      <w:r w:rsidRPr="00BD6842">
                        <w:rPr>
                          <w:rFonts w:ascii="Arial" w:hAnsi="Arial" w:cs="Arial"/>
                          <w:b/>
                          <w:color w:val="222222"/>
                          <w:sz w:val="32"/>
                          <w:lang w:val="en-US"/>
                        </w:rPr>
                        <w:t>/2025/v28i6731</w:t>
                      </w:r>
                    </w:p>
                  </w:txbxContent>
                </v:textbox>
              </v:rect>
            </w:pict>
          </mc:Fallback>
        </mc:AlternateContent>
      </w:r>
    </w:p>
    <w:p w14:paraId="40641486" w14:textId="77777777" w:rsidR="00D9392F" w:rsidRPr="008F530D" w:rsidRDefault="002A3D7C" w:rsidP="00626025">
      <w:pPr>
        <w:pStyle w:val="BodyText"/>
        <w:jc w:val="left"/>
        <w:rPr>
          <w:rFonts w:ascii="Arial" w:hAnsi="Arial" w:cs="Arial"/>
          <w:color w:val="222222"/>
          <w:sz w:val="20"/>
          <w:szCs w:val="20"/>
          <w:lang w:val="en-IN"/>
        </w:rPr>
      </w:pPr>
      <w:r w:rsidRPr="008F530D">
        <w:rPr>
          <w:rFonts w:ascii="Arial" w:hAnsi="Arial" w:cs="Arial"/>
          <w:color w:val="222222"/>
          <w:sz w:val="20"/>
          <w:szCs w:val="20"/>
          <w:lang w:val="en-IN"/>
        </w:rPr>
        <w:br w:type="page"/>
      </w:r>
    </w:p>
    <w:p w14:paraId="5A743ECE" w14:textId="77777777" w:rsidR="00D27A79" w:rsidRPr="008F530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8F530D" w14:paraId="71A94C1F" w14:textId="77777777" w:rsidTr="007222C8">
        <w:tc>
          <w:tcPr>
            <w:tcW w:w="5000" w:type="pct"/>
            <w:gridSpan w:val="3"/>
            <w:tcBorders>
              <w:top w:val="nil"/>
              <w:left w:val="nil"/>
              <w:right w:val="nil"/>
            </w:tcBorders>
            <w:noWrap/>
          </w:tcPr>
          <w:p w14:paraId="0BC15285" w14:textId="75BEB51F" w:rsidR="00F1171E" w:rsidRPr="008F530D" w:rsidRDefault="00F1171E" w:rsidP="007222C8">
            <w:pPr>
              <w:pStyle w:val="Heading2"/>
              <w:jc w:val="left"/>
              <w:rPr>
                <w:rFonts w:ascii="Arial" w:hAnsi="Arial" w:cs="Arial"/>
                <w:lang w:val="en-GB"/>
              </w:rPr>
            </w:pPr>
            <w:r w:rsidRPr="008F530D">
              <w:rPr>
                <w:rFonts w:ascii="Arial" w:hAnsi="Arial" w:cs="Arial"/>
                <w:highlight w:val="yellow"/>
                <w:lang w:val="en-GB"/>
              </w:rPr>
              <w:t>PART  1:</w:t>
            </w:r>
            <w:r w:rsidRPr="008F530D">
              <w:rPr>
                <w:rFonts w:ascii="Arial" w:hAnsi="Arial" w:cs="Arial"/>
                <w:lang w:val="en-GB"/>
              </w:rPr>
              <w:t xml:space="preserve"> Comments</w:t>
            </w:r>
          </w:p>
          <w:p w14:paraId="1287753C" w14:textId="77777777" w:rsidR="00F1171E" w:rsidRPr="008F530D" w:rsidRDefault="00F1171E" w:rsidP="007222C8">
            <w:pPr>
              <w:rPr>
                <w:rFonts w:ascii="Arial" w:hAnsi="Arial" w:cs="Arial"/>
                <w:sz w:val="20"/>
                <w:szCs w:val="20"/>
                <w:lang w:val="en-GB"/>
              </w:rPr>
            </w:pPr>
          </w:p>
        </w:tc>
      </w:tr>
      <w:tr w:rsidR="00F1171E" w:rsidRPr="008F530D" w14:paraId="5EA12279" w14:textId="77777777" w:rsidTr="007222C8">
        <w:tc>
          <w:tcPr>
            <w:tcW w:w="1265" w:type="pct"/>
            <w:noWrap/>
          </w:tcPr>
          <w:p w14:paraId="7AE9682F" w14:textId="77777777" w:rsidR="00F1171E" w:rsidRPr="008F530D" w:rsidRDefault="00F1171E" w:rsidP="007222C8">
            <w:pPr>
              <w:pStyle w:val="Heading2"/>
              <w:jc w:val="left"/>
              <w:rPr>
                <w:rFonts w:ascii="Arial" w:hAnsi="Arial" w:cs="Arial"/>
                <w:lang w:val="en-GB"/>
              </w:rPr>
            </w:pPr>
          </w:p>
        </w:tc>
        <w:tc>
          <w:tcPr>
            <w:tcW w:w="2212" w:type="pct"/>
          </w:tcPr>
          <w:p w14:paraId="5B8DBE06" w14:textId="77777777" w:rsidR="00F1171E" w:rsidRPr="008F530D" w:rsidRDefault="00F1171E" w:rsidP="007222C8">
            <w:pPr>
              <w:pStyle w:val="Heading2"/>
              <w:jc w:val="left"/>
              <w:rPr>
                <w:rFonts w:ascii="Arial" w:hAnsi="Arial" w:cs="Arial"/>
                <w:lang w:val="en-GB"/>
              </w:rPr>
            </w:pPr>
            <w:r w:rsidRPr="008F530D">
              <w:rPr>
                <w:rFonts w:ascii="Arial" w:hAnsi="Arial" w:cs="Arial"/>
                <w:lang w:val="en-GB"/>
              </w:rPr>
              <w:t>Reviewer’s comment</w:t>
            </w:r>
          </w:p>
          <w:p w14:paraId="674EDCCA" w14:textId="3B2000CB" w:rsidR="00421DBF" w:rsidRPr="008F530D" w:rsidRDefault="00421DBF" w:rsidP="00421DBF">
            <w:pPr>
              <w:rPr>
                <w:rFonts w:ascii="Arial" w:hAnsi="Arial" w:cs="Arial"/>
                <w:b/>
                <w:bCs/>
                <w:sz w:val="20"/>
                <w:szCs w:val="20"/>
              </w:rPr>
            </w:pPr>
            <w:r w:rsidRPr="008F530D">
              <w:rPr>
                <w:rFonts w:ascii="Arial" w:hAnsi="Arial" w:cs="Arial"/>
                <w:b/>
                <w:bCs/>
                <w:sz w:val="20"/>
                <w:szCs w:val="20"/>
                <w:highlight w:val="yellow"/>
              </w:rPr>
              <w:t>Artificial Intelligence (AI) generated or assisted review comments are strictly prohibited during peer review.</w:t>
            </w:r>
          </w:p>
        </w:tc>
        <w:tc>
          <w:tcPr>
            <w:tcW w:w="1523" w:type="pct"/>
          </w:tcPr>
          <w:p w14:paraId="57792C30" w14:textId="77777777" w:rsidR="00F1171E" w:rsidRPr="008F530D" w:rsidRDefault="00F1171E" w:rsidP="007222C8">
            <w:pPr>
              <w:pStyle w:val="Heading2"/>
              <w:jc w:val="left"/>
              <w:rPr>
                <w:rFonts w:ascii="Arial" w:hAnsi="Arial" w:cs="Arial"/>
                <w:b w:val="0"/>
                <w:lang w:val="en-GB"/>
              </w:rPr>
            </w:pPr>
            <w:r w:rsidRPr="008F530D">
              <w:rPr>
                <w:rFonts w:ascii="Arial" w:hAnsi="Arial" w:cs="Arial"/>
                <w:lang w:val="en-GB"/>
              </w:rPr>
              <w:t>Author’s Feedback</w:t>
            </w:r>
            <w:r w:rsidRPr="008F530D">
              <w:rPr>
                <w:rFonts w:ascii="Arial" w:hAnsi="Arial" w:cs="Arial"/>
                <w:b w:val="0"/>
                <w:lang w:val="en-GB"/>
              </w:rPr>
              <w:t xml:space="preserve"> </w:t>
            </w:r>
            <w:r w:rsidRPr="008F530D">
              <w:rPr>
                <w:rFonts w:ascii="Arial" w:hAnsi="Arial" w:cs="Arial"/>
                <w:b w:val="0"/>
                <w:i/>
                <w:lang w:val="en-GB"/>
              </w:rPr>
              <w:t>(Please correct the manuscript and highlight that part in the manuscript. It is mandatory that authors should write his/her feedback here)</w:t>
            </w:r>
          </w:p>
        </w:tc>
      </w:tr>
      <w:tr w:rsidR="00F1171E" w:rsidRPr="008F530D" w14:paraId="5C0AB4EC" w14:textId="77777777" w:rsidTr="007222C8">
        <w:trPr>
          <w:trHeight w:val="1264"/>
        </w:trPr>
        <w:tc>
          <w:tcPr>
            <w:tcW w:w="1265" w:type="pct"/>
            <w:noWrap/>
          </w:tcPr>
          <w:p w14:paraId="66B47184" w14:textId="48030299" w:rsidR="00F1171E" w:rsidRPr="008F530D" w:rsidRDefault="00F1171E" w:rsidP="007222C8">
            <w:pPr>
              <w:ind w:left="360"/>
              <w:rPr>
                <w:rFonts w:ascii="Arial" w:hAnsi="Arial" w:cs="Arial"/>
                <w:b/>
                <w:bCs/>
                <w:sz w:val="20"/>
                <w:szCs w:val="20"/>
                <w:lang w:val="en-GB"/>
              </w:rPr>
            </w:pPr>
            <w:r w:rsidRPr="008F530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F530D" w:rsidRDefault="00F1171E" w:rsidP="007222C8">
            <w:pPr>
              <w:ind w:left="360"/>
              <w:rPr>
                <w:rFonts w:ascii="Arial" w:eastAsia="MS Mincho" w:hAnsi="Arial" w:cs="Arial"/>
                <w:b/>
                <w:bCs/>
                <w:sz w:val="20"/>
                <w:szCs w:val="20"/>
                <w:lang w:val="en-GB"/>
              </w:rPr>
            </w:pPr>
          </w:p>
        </w:tc>
        <w:tc>
          <w:tcPr>
            <w:tcW w:w="2212" w:type="pct"/>
          </w:tcPr>
          <w:p w14:paraId="18ECA4FB" w14:textId="77777777" w:rsidR="007C5172" w:rsidRPr="008F530D" w:rsidRDefault="007C5172" w:rsidP="007C5172">
            <w:pPr>
              <w:pStyle w:val="ListParagraph"/>
              <w:numPr>
                <w:ilvl w:val="0"/>
                <w:numId w:val="11"/>
              </w:numPr>
              <w:ind w:left="320" w:hanging="283"/>
              <w:rPr>
                <w:rFonts w:ascii="Arial" w:hAnsi="Arial" w:cs="Arial"/>
                <w:sz w:val="20"/>
                <w:szCs w:val="20"/>
              </w:rPr>
            </w:pPr>
            <w:r w:rsidRPr="008F530D">
              <w:rPr>
                <w:rFonts w:ascii="Arial" w:hAnsi="Arial" w:cs="Arial"/>
                <w:sz w:val="20"/>
                <w:szCs w:val="20"/>
              </w:rPr>
              <w:t xml:space="preserve">This manuscript addresses the critical and escalating issue of benzimidazole resistance in </w:t>
            </w:r>
            <w:proofErr w:type="spellStart"/>
            <w:r w:rsidRPr="008F530D">
              <w:rPr>
                <w:rFonts w:ascii="Arial" w:hAnsi="Arial" w:cs="Arial"/>
                <w:i/>
                <w:iCs/>
                <w:sz w:val="20"/>
                <w:szCs w:val="20"/>
              </w:rPr>
              <w:t>Haemonchus</w:t>
            </w:r>
            <w:proofErr w:type="spellEnd"/>
            <w:r w:rsidRPr="008F530D">
              <w:rPr>
                <w:rFonts w:ascii="Arial" w:hAnsi="Arial" w:cs="Arial"/>
                <w:i/>
                <w:iCs/>
                <w:sz w:val="20"/>
                <w:szCs w:val="20"/>
              </w:rPr>
              <w:t xml:space="preserve"> </w:t>
            </w:r>
            <w:proofErr w:type="spellStart"/>
            <w:r w:rsidRPr="008F530D">
              <w:rPr>
                <w:rFonts w:ascii="Arial" w:hAnsi="Arial" w:cs="Arial"/>
                <w:i/>
                <w:iCs/>
                <w:sz w:val="20"/>
                <w:szCs w:val="20"/>
              </w:rPr>
              <w:t>contortus</w:t>
            </w:r>
            <w:proofErr w:type="spellEnd"/>
            <w:r w:rsidRPr="008F530D">
              <w:rPr>
                <w:rFonts w:ascii="Arial" w:hAnsi="Arial" w:cs="Arial"/>
                <w:sz w:val="20"/>
                <w:szCs w:val="20"/>
              </w:rPr>
              <w:t>, which poses a significant threat to the sustainability of small ruminant production worldwide.</w:t>
            </w:r>
          </w:p>
          <w:p w14:paraId="6A882425" w14:textId="77777777" w:rsidR="007C5172" w:rsidRPr="008F530D" w:rsidRDefault="007C5172" w:rsidP="007C5172">
            <w:pPr>
              <w:pStyle w:val="ListParagraph"/>
              <w:numPr>
                <w:ilvl w:val="0"/>
                <w:numId w:val="11"/>
              </w:numPr>
              <w:ind w:left="320" w:hanging="283"/>
              <w:rPr>
                <w:rFonts w:ascii="Arial" w:hAnsi="Arial" w:cs="Arial"/>
                <w:sz w:val="20"/>
                <w:szCs w:val="20"/>
              </w:rPr>
            </w:pPr>
            <w:r w:rsidRPr="008F530D">
              <w:rPr>
                <w:rFonts w:ascii="Arial" w:hAnsi="Arial" w:cs="Arial"/>
                <w:sz w:val="20"/>
                <w:szCs w:val="20"/>
              </w:rPr>
              <w:t xml:space="preserve">By integrating field-based resistance detection (FECRT and AS-PCR) with in vitro evaluation of a traditionally used medicinal plant, the study contributes valuable applied evidence toward alternative parasite control strategies. </w:t>
            </w:r>
          </w:p>
          <w:p w14:paraId="4530B96B" w14:textId="77777777" w:rsidR="007C5172" w:rsidRPr="008F530D" w:rsidRDefault="007C5172" w:rsidP="007C5172">
            <w:pPr>
              <w:pStyle w:val="ListParagraph"/>
              <w:numPr>
                <w:ilvl w:val="0"/>
                <w:numId w:val="11"/>
              </w:numPr>
              <w:ind w:left="320" w:hanging="283"/>
              <w:rPr>
                <w:rFonts w:ascii="Arial" w:hAnsi="Arial" w:cs="Arial"/>
                <w:sz w:val="20"/>
                <w:szCs w:val="20"/>
              </w:rPr>
            </w:pPr>
            <w:r w:rsidRPr="008F530D">
              <w:rPr>
                <w:rFonts w:ascii="Arial" w:hAnsi="Arial" w:cs="Arial"/>
                <w:sz w:val="20"/>
                <w:szCs w:val="20"/>
              </w:rPr>
              <w:t xml:space="preserve">The work is particularly relevant for regions with intensive anthelmintic use where resistance is widespread and therapeutic options are rapidly diminishing. </w:t>
            </w:r>
          </w:p>
          <w:p w14:paraId="7DBC9196" w14:textId="669D8CD5" w:rsidR="00F1171E" w:rsidRPr="008F530D" w:rsidRDefault="007C5172" w:rsidP="007C5172">
            <w:pPr>
              <w:pStyle w:val="ListParagraph"/>
              <w:numPr>
                <w:ilvl w:val="0"/>
                <w:numId w:val="11"/>
              </w:numPr>
              <w:ind w:left="320" w:hanging="283"/>
              <w:rPr>
                <w:rFonts w:ascii="Arial" w:hAnsi="Arial" w:cs="Arial"/>
                <w:sz w:val="20"/>
                <w:szCs w:val="20"/>
              </w:rPr>
            </w:pPr>
            <w:r w:rsidRPr="008F530D">
              <w:rPr>
                <w:rFonts w:ascii="Arial" w:hAnsi="Arial" w:cs="Arial"/>
                <w:sz w:val="20"/>
                <w:szCs w:val="20"/>
              </w:rPr>
              <w:t>Furthermore, the study contributes to the growing body of research examining phytomedicines as complementary tools in resistance management, a topic of global interest in veterinary parasitology and livestock health.</w:t>
            </w:r>
          </w:p>
        </w:tc>
        <w:tc>
          <w:tcPr>
            <w:tcW w:w="1523" w:type="pct"/>
          </w:tcPr>
          <w:p w14:paraId="462A339C" w14:textId="77777777" w:rsidR="00F1171E" w:rsidRPr="008F530D" w:rsidRDefault="00F1171E" w:rsidP="007222C8">
            <w:pPr>
              <w:pStyle w:val="Heading2"/>
              <w:jc w:val="left"/>
              <w:rPr>
                <w:rFonts w:ascii="Arial" w:hAnsi="Arial" w:cs="Arial"/>
                <w:b w:val="0"/>
                <w:lang w:val="en-GB"/>
              </w:rPr>
            </w:pPr>
          </w:p>
        </w:tc>
      </w:tr>
      <w:tr w:rsidR="00F1171E" w:rsidRPr="008F530D" w14:paraId="0D8B5B2C" w14:textId="77777777" w:rsidTr="007222C8">
        <w:trPr>
          <w:trHeight w:val="1262"/>
        </w:trPr>
        <w:tc>
          <w:tcPr>
            <w:tcW w:w="1265" w:type="pct"/>
            <w:noWrap/>
          </w:tcPr>
          <w:p w14:paraId="21CBA5FE" w14:textId="77777777" w:rsidR="00F1171E" w:rsidRPr="008F530D" w:rsidRDefault="00F1171E" w:rsidP="007222C8">
            <w:pPr>
              <w:ind w:left="360"/>
              <w:rPr>
                <w:rFonts w:ascii="Arial" w:hAnsi="Arial" w:cs="Arial"/>
                <w:b/>
                <w:bCs/>
                <w:sz w:val="20"/>
                <w:szCs w:val="20"/>
                <w:lang w:val="en-GB"/>
              </w:rPr>
            </w:pPr>
            <w:r w:rsidRPr="008F530D">
              <w:rPr>
                <w:rFonts w:ascii="Arial" w:hAnsi="Arial" w:cs="Arial"/>
                <w:b/>
                <w:bCs/>
                <w:sz w:val="20"/>
                <w:szCs w:val="20"/>
                <w:lang w:val="en-GB"/>
              </w:rPr>
              <w:t>Is the title of the article suitable?</w:t>
            </w:r>
          </w:p>
          <w:p w14:paraId="1CABB61A" w14:textId="77777777" w:rsidR="00F1171E" w:rsidRPr="008F530D" w:rsidRDefault="00F1171E" w:rsidP="007222C8">
            <w:pPr>
              <w:ind w:left="360"/>
              <w:rPr>
                <w:rFonts w:ascii="Arial" w:hAnsi="Arial" w:cs="Arial"/>
                <w:b/>
                <w:bCs/>
                <w:sz w:val="20"/>
                <w:szCs w:val="20"/>
                <w:lang w:val="en-GB"/>
              </w:rPr>
            </w:pPr>
            <w:r w:rsidRPr="008F530D">
              <w:rPr>
                <w:rFonts w:ascii="Arial" w:hAnsi="Arial" w:cs="Arial"/>
                <w:b/>
                <w:bCs/>
                <w:sz w:val="20"/>
                <w:szCs w:val="20"/>
                <w:lang w:val="en-GB"/>
              </w:rPr>
              <w:t>(If not please suggest an alternative title)</w:t>
            </w:r>
          </w:p>
          <w:p w14:paraId="0275B919" w14:textId="77777777" w:rsidR="00F1171E" w:rsidRPr="008F530D" w:rsidRDefault="00F1171E" w:rsidP="007222C8">
            <w:pPr>
              <w:pStyle w:val="Heading2"/>
              <w:jc w:val="left"/>
              <w:rPr>
                <w:rFonts w:ascii="Arial" w:hAnsi="Arial" w:cs="Arial"/>
                <w:u w:val="single"/>
                <w:lang w:val="en-GB"/>
              </w:rPr>
            </w:pPr>
          </w:p>
        </w:tc>
        <w:tc>
          <w:tcPr>
            <w:tcW w:w="2212" w:type="pct"/>
          </w:tcPr>
          <w:p w14:paraId="72C30376" w14:textId="77777777" w:rsidR="007C5172" w:rsidRPr="008F530D" w:rsidRDefault="007C5172" w:rsidP="007C5172">
            <w:pPr>
              <w:rPr>
                <w:rFonts w:ascii="Arial" w:hAnsi="Arial" w:cs="Arial"/>
                <w:sz w:val="20"/>
                <w:szCs w:val="20"/>
                <w:lang w:val="en-GB"/>
              </w:rPr>
            </w:pPr>
            <w:r w:rsidRPr="008F530D">
              <w:rPr>
                <w:rFonts w:ascii="Arial" w:hAnsi="Arial" w:cs="Arial"/>
                <w:sz w:val="20"/>
                <w:szCs w:val="20"/>
                <w:lang w:val="en-GB"/>
              </w:rPr>
              <w:t>The title is largely suitable and informative, as it clearly reflects the experimental approach, plant material, target parasite, and resistance context. However, it is slightly incomplete and could be improved for clarity and impact in an international journal.</w:t>
            </w:r>
          </w:p>
          <w:p w14:paraId="62AEF8A9" w14:textId="77777777" w:rsidR="007C5172" w:rsidRPr="008F530D" w:rsidRDefault="007C5172" w:rsidP="007C5172">
            <w:pPr>
              <w:rPr>
                <w:rFonts w:ascii="Arial" w:hAnsi="Arial" w:cs="Arial"/>
                <w:sz w:val="20"/>
                <w:szCs w:val="20"/>
                <w:lang w:val="en-GB"/>
              </w:rPr>
            </w:pPr>
          </w:p>
          <w:p w14:paraId="3E68AF5E" w14:textId="77777777" w:rsidR="007C5172" w:rsidRPr="008F530D" w:rsidRDefault="007C5172" w:rsidP="007C5172">
            <w:pPr>
              <w:rPr>
                <w:rFonts w:ascii="Arial" w:hAnsi="Arial" w:cs="Arial"/>
                <w:b/>
                <w:bCs/>
                <w:sz w:val="20"/>
                <w:szCs w:val="20"/>
                <w:lang w:val="en-GB"/>
              </w:rPr>
            </w:pPr>
            <w:r w:rsidRPr="008F530D">
              <w:rPr>
                <w:rFonts w:ascii="Arial" w:hAnsi="Arial" w:cs="Arial"/>
                <w:b/>
                <w:bCs/>
                <w:sz w:val="20"/>
                <w:szCs w:val="20"/>
                <w:lang w:val="en-GB"/>
              </w:rPr>
              <w:t>Suggested revised title:</w:t>
            </w:r>
          </w:p>
          <w:p w14:paraId="794AA9A7" w14:textId="17BFFB7F" w:rsidR="00F1171E" w:rsidRPr="008F530D" w:rsidRDefault="007C5172" w:rsidP="007C5172">
            <w:pPr>
              <w:rPr>
                <w:rFonts w:ascii="Arial" w:hAnsi="Arial" w:cs="Arial"/>
                <w:sz w:val="20"/>
                <w:szCs w:val="20"/>
                <w:lang w:val="en-GB"/>
              </w:rPr>
            </w:pPr>
            <w:r w:rsidRPr="008F530D">
              <w:rPr>
                <w:rFonts w:ascii="Arial" w:hAnsi="Arial" w:cs="Arial"/>
                <w:sz w:val="20"/>
                <w:szCs w:val="20"/>
                <w:lang w:val="en-GB"/>
              </w:rPr>
              <w:t xml:space="preserve">In vitro evaluation of the anthelmintic potential of aqueous and ethanolic leaf extracts of </w:t>
            </w:r>
            <w:r w:rsidRPr="008F530D">
              <w:rPr>
                <w:rFonts w:ascii="Arial" w:hAnsi="Arial" w:cs="Arial"/>
                <w:i/>
                <w:iCs/>
                <w:sz w:val="20"/>
                <w:szCs w:val="20"/>
                <w:lang w:val="en-GB"/>
              </w:rPr>
              <w:t>Vitex negundo</w:t>
            </w:r>
            <w:r w:rsidRPr="008F530D">
              <w:rPr>
                <w:rFonts w:ascii="Arial" w:hAnsi="Arial" w:cs="Arial"/>
                <w:sz w:val="20"/>
                <w:szCs w:val="20"/>
                <w:lang w:val="en-GB"/>
              </w:rPr>
              <w:t xml:space="preserve"> against benzimidazole-resistant</w:t>
            </w:r>
            <w:r w:rsidRPr="008F530D">
              <w:rPr>
                <w:rFonts w:ascii="Arial" w:hAnsi="Arial" w:cs="Arial"/>
                <w:i/>
                <w:iCs/>
                <w:sz w:val="20"/>
                <w:szCs w:val="20"/>
                <w:lang w:val="en-GB"/>
              </w:rPr>
              <w:t xml:space="preserve"> </w:t>
            </w:r>
            <w:proofErr w:type="spellStart"/>
            <w:r w:rsidRPr="008F530D">
              <w:rPr>
                <w:rFonts w:ascii="Arial" w:hAnsi="Arial" w:cs="Arial"/>
                <w:i/>
                <w:iCs/>
                <w:sz w:val="20"/>
                <w:szCs w:val="20"/>
                <w:lang w:val="en-GB"/>
              </w:rPr>
              <w:t>Haemonchus</w:t>
            </w:r>
            <w:proofErr w:type="spellEnd"/>
            <w:r w:rsidRPr="008F530D">
              <w:rPr>
                <w:rFonts w:ascii="Arial" w:hAnsi="Arial" w:cs="Arial"/>
                <w:i/>
                <w:iCs/>
                <w:sz w:val="20"/>
                <w:szCs w:val="20"/>
                <w:lang w:val="en-GB"/>
              </w:rPr>
              <w:t xml:space="preserve"> </w:t>
            </w:r>
            <w:proofErr w:type="spellStart"/>
            <w:r w:rsidRPr="008F530D">
              <w:rPr>
                <w:rFonts w:ascii="Arial" w:hAnsi="Arial" w:cs="Arial"/>
                <w:i/>
                <w:iCs/>
                <w:sz w:val="20"/>
                <w:szCs w:val="20"/>
                <w:lang w:val="en-GB"/>
              </w:rPr>
              <w:t>contortus</w:t>
            </w:r>
            <w:proofErr w:type="spellEnd"/>
            <w:r w:rsidRPr="008F530D">
              <w:rPr>
                <w:rFonts w:ascii="Arial" w:hAnsi="Arial" w:cs="Arial"/>
                <w:i/>
                <w:iCs/>
                <w:sz w:val="20"/>
                <w:szCs w:val="20"/>
                <w:lang w:val="en-GB"/>
              </w:rPr>
              <w:t xml:space="preserve"> </w:t>
            </w:r>
            <w:r w:rsidRPr="008F530D">
              <w:rPr>
                <w:rFonts w:ascii="Arial" w:hAnsi="Arial" w:cs="Arial"/>
                <w:sz w:val="20"/>
                <w:szCs w:val="20"/>
                <w:lang w:val="en-GB"/>
              </w:rPr>
              <w:t>in sheep</w:t>
            </w:r>
          </w:p>
        </w:tc>
        <w:tc>
          <w:tcPr>
            <w:tcW w:w="1523" w:type="pct"/>
          </w:tcPr>
          <w:p w14:paraId="405B6701" w14:textId="77777777" w:rsidR="00F1171E" w:rsidRPr="008F530D" w:rsidRDefault="00F1171E" w:rsidP="007222C8">
            <w:pPr>
              <w:pStyle w:val="Heading2"/>
              <w:jc w:val="left"/>
              <w:rPr>
                <w:rFonts w:ascii="Arial" w:hAnsi="Arial" w:cs="Arial"/>
                <w:b w:val="0"/>
                <w:lang w:val="en-GB"/>
              </w:rPr>
            </w:pPr>
          </w:p>
        </w:tc>
      </w:tr>
      <w:tr w:rsidR="00F1171E" w:rsidRPr="008F530D" w14:paraId="5604762A" w14:textId="77777777" w:rsidTr="007222C8">
        <w:trPr>
          <w:trHeight w:val="1262"/>
        </w:trPr>
        <w:tc>
          <w:tcPr>
            <w:tcW w:w="1265" w:type="pct"/>
            <w:noWrap/>
          </w:tcPr>
          <w:p w14:paraId="3635573D" w14:textId="77777777" w:rsidR="00F1171E" w:rsidRPr="008F530D" w:rsidRDefault="00F1171E" w:rsidP="007222C8">
            <w:pPr>
              <w:pStyle w:val="Heading2"/>
              <w:ind w:left="360"/>
              <w:jc w:val="left"/>
              <w:rPr>
                <w:rFonts w:ascii="Arial" w:hAnsi="Arial" w:cs="Arial"/>
                <w:lang w:val="en-GB"/>
              </w:rPr>
            </w:pPr>
            <w:r w:rsidRPr="008F530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F530D" w:rsidRDefault="00F1171E" w:rsidP="007222C8">
            <w:pPr>
              <w:pStyle w:val="Heading2"/>
              <w:jc w:val="left"/>
              <w:rPr>
                <w:rFonts w:ascii="Arial" w:hAnsi="Arial" w:cs="Arial"/>
                <w:u w:val="single"/>
                <w:lang w:val="en-GB"/>
              </w:rPr>
            </w:pPr>
          </w:p>
        </w:tc>
        <w:tc>
          <w:tcPr>
            <w:tcW w:w="2212" w:type="pct"/>
          </w:tcPr>
          <w:p w14:paraId="1DBA8E1B" w14:textId="77777777" w:rsidR="007C5172" w:rsidRPr="008F530D" w:rsidRDefault="007C5172" w:rsidP="007C5172">
            <w:pPr>
              <w:rPr>
                <w:rFonts w:ascii="Arial" w:hAnsi="Arial" w:cs="Arial"/>
                <w:sz w:val="20"/>
                <w:szCs w:val="20"/>
                <w:lang w:val="en-GB"/>
              </w:rPr>
            </w:pPr>
            <w:r w:rsidRPr="008F530D">
              <w:rPr>
                <w:rFonts w:ascii="Arial" w:hAnsi="Arial" w:cs="Arial"/>
                <w:sz w:val="20"/>
                <w:szCs w:val="20"/>
                <w:lang w:val="en-GB"/>
              </w:rPr>
              <w:t>The abstract is generally comprehensive and clearly presents the background, objectives, methodology, and major findings. However, several improvements are recommended:</w:t>
            </w:r>
          </w:p>
          <w:p w14:paraId="434EF9D6" w14:textId="77777777" w:rsidR="007C5172" w:rsidRPr="008F530D" w:rsidRDefault="007C5172" w:rsidP="007C5172">
            <w:pPr>
              <w:rPr>
                <w:rFonts w:ascii="Arial" w:hAnsi="Arial" w:cs="Arial"/>
                <w:sz w:val="20"/>
                <w:szCs w:val="20"/>
                <w:lang w:val="en-GB"/>
              </w:rPr>
            </w:pPr>
          </w:p>
          <w:p w14:paraId="18EA6360" w14:textId="77777777" w:rsidR="007C5172" w:rsidRPr="008F530D" w:rsidRDefault="007C5172" w:rsidP="007C5172">
            <w:pPr>
              <w:rPr>
                <w:rFonts w:ascii="Arial" w:hAnsi="Arial" w:cs="Arial"/>
                <w:b/>
                <w:bCs/>
                <w:sz w:val="20"/>
                <w:szCs w:val="20"/>
                <w:lang w:val="en-GB"/>
              </w:rPr>
            </w:pPr>
            <w:r w:rsidRPr="008F530D">
              <w:rPr>
                <w:rFonts w:ascii="Arial" w:hAnsi="Arial" w:cs="Arial"/>
                <w:b/>
                <w:bCs/>
                <w:sz w:val="20"/>
                <w:szCs w:val="20"/>
                <w:lang w:val="en-GB"/>
              </w:rPr>
              <w:t>Suggestions for improvement:</w:t>
            </w:r>
          </w:p>
          <w:p w14:paraId="72F30AE0" w14:textId="3E4B01C4" w:rsidR="007C5172" w:rsidRPr="008F530D" w:rsidRDefault="007C5172" w:rsidP="008C1550">
            <w:pPr>
              <w:pStyle w:val="ListParagraph"/>
              <w:numPr>
                <w:ilvl w:val="0"/>
                <w:numId w:val="12"/>
              </w:numPr>
              <w:rPr>
                <w:rFonts w:ascii="Arial" w:hAnsi="Arial" w:cs="Arial"/>
                <w:sz w:val="20"/>
                <w:szCs w:val="20"/>
                <w:lang w:val="en-GB"/>
              </w:rPr>
            </w:pPr>
            <w:r w:rsidRPr="008F530D">
              <w:rPr>
                <w:rFonts w:ascii="Arial" w:hAnsi="Arial" w:cs="Arial"/>
                <w:sz w:val="20"/>
                <w:szCs w:val="20"/>
                <w:lang w:val="en-GB"/>
              </w:rPr>
              <w:t>The abstract is method-heavy and could be streamlined by slightly reducing procedural details (e.g., district-level sampling information).</w:t>
            </w:r>
          </w:p>
          <w:p w14:paraId="70F52BA2" w14:textId="77777777" w:rsidR="007C5172" w:rsidRPr="008F530D" w:rsidRDefault="007C5172" w:rsidP="007C5172">
            <w:pPr>
              <w:numPr>
                <w:ilvl w:val="0"/>
                <w:numId w:val="12"/>
              </w:numPr>
              <w:rPr>
                <w:rFonts w:ascii="Arial" w:hAnsi="Arial" w:cs="Arial"/>
                <w:sz w:val="20"/>
                <w:szCs w:val="20"/>
                <w:lang w:val="en-GB"/>
              </w:rPr>
            </w:pPr>
            <w:r w:rsidRPr="008F530D">
              <w:rPr>
                <w:rFonts w:ascii="Arial" w:hAnsi="Arial" w:cs="Arial"/>
                <w:sz w:val="20"/>
                <w:szCs w:val="20"/>
                <w:lang w:val="en-GB"/>
              </w:rPr>
              <w:t>The very low efficacy percentages observed in EHA and LPA should be interpreted more cautiously in the abstract to avoid overstatement of effectiveness.</w:t>
            </w:r>
          </w:p>
          <w:p w14:paraId="0897D43A" w14:textId="77777777" w:rsidR="007C5172" w:rsidRPr="008F530D" w:rsidRDefault="007C5172" w:rsidP="007C5172">
            <w:pPr>
              <w:numPr>
                <w:ilvl w:val="0"/>
                <w:numId w:val="12"/>
              </w:numPr>
              <w:rPr>
                <w:rFonts w:ascii="Arial" w:hAnsi="Arial" w:cs="Arial"/>
                <w:sz w:val="20"/>
                <w:szCs w:val="20"/>
                <w:lang w:val="en-GB"/>
              </w:rPr>
            </w:pPr>
            <w:r w:rsidRPr="008F530D">
              <w:rPr>
                <w:rFonts w:ascii="Arial" w:hAnsi="Arial" w:cs="Arial"/>
                <w:sz w:val="20"/>
                <w:szCs w:val="20"/>
                <w:lang w:val="en-GB"/>
              </w:rPr>
              <w:t>A short concluding sentence clarifying that results are preliminary and limited to in vitro conditions would strengthen scientific balance.</w:t>
            </w:r>
          </w:p>
          <w:p w14:paraId="43B5579D" w14:textId="77777777" w:rsidR="007C5172" w:rsidRPr="008F530D" w:rsidRDefault="007C5172" w:rsidP="007C5172">
            <w:pPr>
              <w:numPr>
                <w:ilvl w:val="0"/>
                <w:numId w:val="12"/>
              </w:numPr>
              <w:rPr>
                <w:rFonts w:ascii="Arial" w:hAnsi="Arial" w:cs="Arial"/>
                <w:sz w:val="20"/>
                <w:szCs w:val="20"/>
                <w:lang w:val="en-GB"/>
              </w:rPr>
            </w:pPr>
            <w:r w:rsidRPr="008F530D">
              <w:rPr>
                <w:rFonts w:ascii="Arial" w:hAnsi="Arial" w:cs="Arial"/>
                <w:sz w:val="20"/>
                <w:szCs w:val="20"/>
                <w:lang w:val="en-GB"/>
              </w:rPr>
              <w:t>Consider explicitly stating that no IC</w:t>
            </w:r>
            <w:r w:rsidRPr="008F530D">
              <w:rPr>
                <w:rFonts w:ascii="Cambria Math" w:hAnsi="Cambria Math" w:cs="Cambria Math"/>
                <w:sz w:val="20"/>
                <w:szCs w:val="20"/>
                <w:lang w:val="en-GB"/>
              </w:rPr>
              <w:t>₅₀</w:t>
            </w:r>
            <w:r w:rsidRPr="008F530D">
              <w:rPr>
                <w:rFonts w:ascii="Arial" w:hAnsi="Arial" w:cs="Arial"/>
                <w:sz w:val="20"/>
                <w:szCs w:val="20"/>
                <w:lang w:val="en-GB"/>
              </w:rPr>
              <w:t>/ED</w:t>
            </w:r>
            <w:r w:rsidRPr="008F530D">
              <w:rPr>
                <w:rFonts w:ascii="Cambria Math" w:hAnsi="Cambria Math" w:cs="Cambria Math"/>
                <w:sz w:val="20"/>
                <w:szCs w:val="20"/>
                <w:lang w:val="en-GB"/>
              </w:rPr>
              <w:t>₅₀</w:t>
            </w:r>
            <w:r w:rsidRPr="008F530D">
              <w:rPr>
                <w:rFonts w:ascii="Arial" w:hAnsi="Arial" w:cs="Arial"/>
                <w:sz w:val="20"/>
                <w:szCs w:val="20"/>
                <w:lang w:val="en-GB"/>
              </w:rPr>
              <w:t xml:space="preserve"> values were obtained for the plant extracts, which is important for comparative interpretation.</w:t>
            </w:r>
          </w:p>
          <w:p w14:paraId="61BD7BDF" w14:textId="77777777" w:rsidR="007C5172" w:rsidRPr="008F530D" w:rsidRDefault="007C5172" w:rsidP="007C5172">
            <w:pPr>
              <w:ind w:left="720"/>
              <w:rPr>
                <w:rFonts w:ascii="Arial" w:hAnsi="Arial" w:cs="Arial"/>
                <w:sz w:val="20"/>
                <w:szCs w:val="20"/>
                <w:lang w:val="en-GB"/>
              </w:rPr>
            </w:pPr>
          </w:p>
          <w:p w14:paraId="0FB7E83A" w14:textId="5ADF0DE1" w:rsidR="00F1171E" w:rsidRPr="008F530D" w:rsidRDefault="007C5172" w:rsidP="007C5172">
            <w:pPr>
              <w:rPr>
                <w:rFonts w:ascii="Arial" w:hAnsi="Arial" w:cs="Arial"/>
                <w:sz w:val="20"/>
                <w:szCs w:val="20"/>
                <w:lang w:val="en-GB"/>
              </w:rPr>
            </w:pPr>
            <w:r w:rsidRPr="008F530D">
              <w:rPr>
                <w:rFonts w:ascii="Arial" w:hAnsi="Arial" w:cs="Arial"/>
                <w:sz w:val="20"/>
                <w:szCs w:val="20"/>
                <w:lang w:val="en-GB"/>
              </w:rPr>
              <w:t xml:space="preserve">No deletion is necessary, but moderate tightening and refinement of conclusions </w:t>
            </w:r>
            <w:r w:rsidR="008C1550" w:rsidRPr="008F530D">
              <w:rPr>
                <w:rFonts w:ascii="Arial" w:hAnsi="Arial" w:cs="Arial"/>
                <w:sz w:val="20"/>
                <w:szCs w:val="20"/>
                <w:lang w:val="en-GB"/>
              </w:rPr>
              <w:t>are</w:t>
            </w:r>
            <w:r w:rsidRPr="008F530D">
              <w:rPr>
                <w:rFonts w:ascii="Arial" w:hAnsi="Arial" w:cs="Arial"/>
                <w:sz w:val="20"/>
                <w:szCs w:val="20"/>
                <w:lang w:val="en-GB"/>
              </w:rPr>
              <w:t xml:space="preserve"> strongly advised.</w:t>
            </w:r>
          </w:p>
        </w:tc>
        <w:tc>
          <w:tcPr>
            <w:tcW w:w="1523" w:type="pct"/>
          </w:tcPr>
          <w:p w14:paraId="1D54B730" w14:textId="77777777" w:rsidR="00F1171E" w:rsidRPr="008F530D" w:rsidRDefault="00F1171E" w:rsidP="007222C8">
            <w:pPr>
              <w:pStyle w:val="Heading2"/>
              <w:jc w:val="left"/>
              <w:rPr>
                <w:rFonts w:ascii="Arial" w:hAnsi="Arial" w:cs="Arial"/>
                <w:b w:val="0"/>
                <w:lang w:val="en-GB"/>
              </w:rPr>
            </w:pPr>
          </w:p>
        </w:tc>
      </w:tr>
      <w:tr w:rsidR="00F1171E" w:rsidRPr="008F530D" w14:paraId="2F579F54" w14:textId="77777777" w:rsidTr="007222C8">
        <w:trPr>
          <w:trHeight w:val="859"/>
        </w:trPr>
        <w:tc>
          <w:tcPr>
            <w:tcW w:w="1265" w:type="pct"/>
            <w:noWrap/>
          </w:tcPr>
          <w:p w14:paraId="04361F46" w14:textId="368783AB" w:rsidR="00F1171E" w:rsidRPr="008F530D" w:rsidRDefault="00DC6FED" w:rsidP="007222C8">
            <w:pPr>
              <w:ind w:left="360"/>
              <w:rPr>
                <w:rFonts w:ascii="Arial" w:hAnsi="Arial" w:cs="Arial"/>
                <w:b/>
                <w:bCs/>
                <w:sz w:val="20"/>
                <w:szCs w:val="20"/>
                <w:u w:val="single"/>
                <w:lang w:val="en-GB"/>
              </w:rPr>
            </w:pPr>
            <w:r w:rsidRPr="008F530D">
              <w:rPr>
                <w:rFonts w:ascii="Arial" w:hAnsi="Arial" w:cs="Arial"/>
                <w:b/>
                <w:bCs/>
                <w:sz w:val="20"/>
                <w:szCs w:val="20"/>
                <w:lang w:val="en-GB"/>
              </w:rPr>
              <w:t xml:space="preserve">Is the manuscript scientifically, correct? Please write here. </w:t>
            </w:r>
          </w:p>
        </w:tc>
        <w:tc>
          <w:tcPr>
            <w:tcW w:w="2212" w:type="pct"/>
          </w:tcPr>
          <w:p w14:paraId="438A7A2F" w14:textId="77777777" w:rsidR="007C5172" w:rsidRPr="008F530D" w:rsidRDefault="007C5172" w:rsidP="008C1550">
            <w:pPr>
              <w:pStyle w:val="ListParagraph"/>
              <w:ind w:left="0"/>
              <w:rPr>
                <w:rFonts w:ascii="Arial" w:hAnsi="Arial" w:cs="Arial"/>
                <w:sz w:val="20"/>
                <w:szCs w:val="20"/>
                <w:lang w:val="en-GB"/>
              </w:rPr>
            </w:pPr>
            <w:r w:rsidRPr="008F530D">
              <w:rPr>
                <w:rFonts w:ascii="Arial" w:hAnsi="Arial" w:cs="Arial"/>
                <w:sz w:val="20"/>
                <w:szCs w:val="20"/>
                <w:lang w:val="en-GB"/>
              </w:rPr>
              <w:t>Overall, the manuscript is scientifically sound, and the experimental design follows well-established protocols for detecting anthelmintic resistance and assessing in vitro efficacy. The combination of FECRT, AS-PCR, EHA, and LPA is appropriate and strengthens internal validity.</w:t>
            </w:r>
          </w:p>
          <w:p w14:paraId="43B0C7DE" w14:textId="77777777" w:rsidR="008C1550" w:rsidRPr="008F530D" w:rsidRDefault="008C1550" w:rsidP="008C1550">
            <w:pPr>
              <w:pStyle w:val="ListParagraph"/>
              <w:ind w:left="0"/>
              <w:rPr>
                <w:rFonts w:ascii="Arial" w:hAnsi="Arial" w:cs="Arial"/>
                <w:sz w:val="20"/>
                <w:szCs w:val="20"/>
                <w:lang w:val="en-GB"/>
              </w:rPr>
            </w:pPr>
          </w:p>
          <w:p w14:paraId="327E4826" w14:textId="77777777" w:rsidR="007C5172" w:rsidRPr="008F530D" w:rsidRDefault="007C5172" w:rsidP="007C5172">
            <w:pPr>
              <w:pStyle w:val="ListParagraph"/>
              <w:ind w:left="179" w:hanging="179"/>
              <w:rPr>
                <w:rFonts w:ascii="Arial" w:hAnsi="Arial" w:cs="Arial"/>
                <w:sz w:val="20"/>
                <w:szCs w:val="20"/>
                <w:lang w:val="en-GB"/>
              </w:rPr>
            </w:pPr>
            <w:r w:rsidRPr="008F530D">
              <w:rPr>
                <w:rFonts w:ascii="Arial" w:hAnsi="Arial" w:cs="Arial"/>
                <w:sz w:val="20"/>
                <w:szCs w:val="20"/>
                <w:lang w:val="en-GB"/>
              </w:rPr>
              <w:t>However, the following scientific concerns should be addressed:</w:t>
            </w:r>
          </w:p>
          <w:p w14:paraId="31A2A2F0" w14:textId="4BDAB508" w:rsidR="007C5172" w:rsidRPr="008F530D" w:rsidRDefault="007C5172" w:rsidP="008C1550">
            <w:pPr>
              <w:pStyle w:val="ListParagraph"/>
              <w:numPr>
                <w:ilvl w:val="0"/>
                <w:numId w:val="13"/>
              </w:numPr>
              <w:tabs>
                <w:tab w:val="clear" w:pos="720"/>
                <w:tab w:val="num" w:pos="179"/>
              </w:tabs>
              <w:ind w:left="320" w:hanging="283"/>
              <w:rPr>
                <w:rFonts w:ascii="Arial" w:hAnsi="Arial" w:cs="Arial"/>
                <w:sz w:val="20"/>
                <w:szCs w:val="20"/>
                <w:lang w:val="en-GB"/>
              </w:rPr>
            </w:pPr>
            <w:r w:rsidRPr="008F530D">
              <w:rPr>
                <w:rFonts w:ascii="Arial" w:hAnsi="Arial" w:cs="Arial"/>
                <w:sz w:val="20"/>
                <w:szCs w:val="20"/>
                <w:lang w:val="en-GB"/>
              </w:rPr>
              <w:t xml:space="preserve">The reported efficacy of </w:t>
            </w:r>
            <w:r w:rsidRPr="008F530D">
              <w:rPr>
                <w:rFonts w:ascii="Arial" w:hAnsi="Arial" w:cs="Arial"/>
                <w:i/>
                <w:iCs/>
                <w:sz w:val="20"/>
                <w:szCs w:val="20"/>
                <w:lang w:val="en-GB"/>
              </w:rPr>
              <w:t>Vitex negundo</w:t>
            </w:r>
            <w:r w:rsidRPr="008F530D">
              <w:rPr>
                <w:rFonts w:ascii="Arial" w:hAnsi="Arial" w:cs="Arial"/>
                <w:sz w:val="20"/>
                <w:szCs w:val="20"/>
                <w:lang w:val="en-GB"/>
              </w:rPr>
              <w:t xml:space="preserve"> extracts is relatively low, even at high concentrations, and this limits the strength of the conclusions.</w:t>
            </w:r>
          </w:p>
          <w:p w14:paraId="47518F74" w14:textId="77777777" w:rsidR="007C5172" w:rsidRPr="008F530D" w:rsidRDefault="007C5172" w:rsidP="007C5172">
            <w:pPr>
              <w:pStyle w:val="ListParagraph"/>
              <w:numPr>
                <w:ilvl w:val="0"/>
                <w:numId w:val="13"/>
              </w:numPr>
              <w:ind w:left="179" w:hanging="179"/>
              <w:rPr>
                <w:rFonts w:ascii="Arial" w:hAnsi="Arial" w:cs="Arial"/>
                <w:sz w:val="20"/>
                <w:szCs w:val="20"/>
                <w:lang w:val="en-GB"/>
              </w:rPr>
            </w:pPr>
            <w:r w:rsidRPr="008F530D">
              <w:rPr>
                <w:rFonts w:ascii="Arial" w:hAnsi="Arial" w:cs="Arial"/>
                <w:sz w:val="20"/>
                <w:szCs w:val="20"/>
                <w:lang w:val="en-GB"/>
              </w:rPr>
              <w:t xml:space="preserve">The term </w:t>
            </w:r>
            <w:r w:rsidRPr="008F530D">
              <w:rPr>
                <w:rFonts w:ascii="Arial" w:hAnsi="Arial" w:cs="Arial"/>
                <w:i/>
                <w:iCs/>
                <w:sz w:val="20"/>
                <w:szCs w:val="20"/>
                <w:lang w:val="en-GB"/>
              </w:rPr>
              <w:t>“futuristic phytomedicine”</w:t>
            </w:r>
            <w:r w:rsidRPr="008F530D">
              <w:rPr>
                <w:rFonts w:ascii="Arial" w:hAnsi="Arial" w:cs="Arial"/>
                <w:sz w:val="20"/>
                <w:szCs w:val="20"/>
                <w:lang w:val="en-GB"/>
              </w:rPr>
              <w:t xml:space="preserve"> may be premature without in vivo validation or higher efficacy benchmarks.</w:t>
            </w:r>
          </w:p>
          <w:p w14:paraId="1EF92CCF" w14:textId="77777777" w:rsidR="007C5172" w:rsidRPr="008F530D" w:rsidRDefault="007C5172" w:rsidP="008C1550">
            <w:pPr>
              <w:pStyle w:val="ListParagraph"/>
              <w:numPr>
                <w:ilvl w:val="0"/>
                <w:numId w:val="13"/>
              </w:numPr>
              <w:tabs>
                <w:tab w:val="clear" w:pos="720"/>
                <w:tab w:val="num" w:pos="320"/>
              </w:tabs>
              <w:ind w:left="179" w:hanging="179"/>
              <w:rPr>
                <w:rFonts w:ascii="Arial" w:hAnsi="Arial" w:cs="Arial"/>
                <w:sz w:val="20"/>
                <w:szCs w:val="20"/>
                <w:lang w:val="en-GB"/>
              </w:rPr>
            </w:pPr>
            <w:r w:rsidRPr="008F530D">
              <w:rPr>
                <w:rFonts w:ascii="Arial" w:hAnsi="Arial" w:cs="Arial"/>
                <w:sz w:val="20"/>
                <w:szCs w:val="20"/>
                <w:lang w:val="en-GB"/>
              </w:rPr>
              <w:t>There is no phytochemical quantification (e.g., total phenols or flavonoids), despite such claims being used to explain efficacy.</w:t>
            </w:r>
          </w:p>
          <w:p w14:paraId="5838C89B" w14:textId="259F3EB8" w:rsidR="007C5172" w:rsidRPr="008F530D" w:rsidRDefault="007C5172" w:rsidP="008C1550">
            <w:pPr>
              <w:pStyle w:val="ListParagraph"/>
              <w:numPr>
                <w:ilvl w:val="0"/>
                <w:numId w:val="13"/>
              </w:numPr>
              <w:tabs>
                <w:tab w:val="clear" w:pos="720"/>
                <w:tab w:val="num" w:pos="320"/>
              </w:tabs>
              <w:ind w:left="179" w:hanging="179"/>
              <w:rPr>
                <w:rFonts w:ascii="Arial" w:hAnsi="Arial" w:cs="Arial"/>
                <w:sz w:val="20"/>
                <w:szCs w:val="20"/>
                <w:lang w:val="en-GB"/>
              </w:rPr>
            </w:pPr>
            <w:r w:rsidRPr="008F530D">
              <w:rPr>
                <w:rFonts w:ascii="Arial" w:hAnsi="Arial" w:cs="Arial"/>
                <w:sz w:val="20"/>
                <w:szCs w:val="20"/>
                <w:lang w:val="en-GB"/>
              </w:rPr>
              <w:t xml:space="preserve">Some inconsistencies are noted between </w:t>
            </w:r>
            <w:r w:rsidR="009D4D8A" w:rsidRPr="008F530D">
              <w:rPr>
                <w:rFonts w:ascii="Arial" w:hAnsi="Arial" w:cs="Arial"/>
                <w:sz w:val="20"/>
                <w:szCs w:val="20"/>
                <w:lang w:val="en-GB"/>
              </w:rPr>
              <w:t xml:space="preserve">the </w:t>
            </w:r>
            <w:r w:rsidRPr="008F530D">
              <w:rPr>
                <w:rFonts w:ascii="Arial" w:hAnsi="Arial" w:cs="Arial"/>
                <w:sz w:val="20"/>
                <w:szCs w:val="20"/>
                <w:lang w:val="en-GB"/>
              </w:rPr>
              <w:t>extract concentrations used in EHA and LPA, which should be clarified.</w:t>
            </w:r>
          </w:p>
          <w:p w14:paraId="3C74913E" w14:textId="77777777" w:rsidR="008C1550" w:rsidRPr="008F530D" w:rsidRDefault="008C1550" w:rsidP="008C1550">
            <w:pPr>
              <w:pStyle w:val="ListParagraph"/>
              <w:ind w:left="179"/>
              <w:rPr>
                <w:rFonts w:ascii="Arial" w:hAnsi="Arial" w:cs="Arial"/>
                <w:sz w:val="20"/>
                <w:szCs w:val="20"/>
                <w:lang w:val="en-GB"/>
              </w:rPr>
            </w:pPr>
          </w:p>
          <w:p w14:paraId="2B5A7721" w14:textId="55CB346D" w:rsidR="00F1171E" w:rsidRPr="008F530D" w:rsidRDefault="007C5172" w:rsidP="00512A3C">
            <w:pPr>
              <w:pStyle w:val="ListParagraph"/>
              <w:ind w:left="179" w:hanging="179"/>
              <w:rPr>
                <w:rFonts w:ascii="Arial" w:hAnsi="Arial" w:cs="Arial"/>
                <w:sz w:val="20"/>
                <w:szCs w:val="20"/>
                <w:lang w:val="en-GB"/>
              </w:rPr>
            </w:pPr>
            <w:r w:rsidRPr="008F530D">
              <w:rPr>
                <w:rFonts w:ascii="Arial" w:hAnsi="Arial" w:cs="Arial"/>
                <w:sz w:val="20"/>
                <w:szCs w:val="20"/>
                <w:lang w:val="en-GB"/>
              </w:rPr>
              <w:t xml:space="preserve">These issues do not invalidate the study but warrant revision for scientific </w:t>
            </w:r>
            <w:r w:rsidR="009D4D8A" w:rsidRPr="008F530D">
              <w:rPr>
                <w:rFonts w:ascii="Arial" w:hAnsi="Arial" w:cs="Arial"/>
                <w:sz w:val="20"/>
                <w:szCs w:val="20"/>
                <w:lang w:val="en-GB"/>
              </w:rPr>
              <w:t>rigour</w:t>
            </w:r>
            <w:r w:rsidRPr="008F530D">
              <w:rPr>
                <w:rFonts w:ascii="Arial" w:hAnsi="Arial" w:cs="Arial"/>
                <w:sz w:val="20"/>
                <w:szCs w:val="20"/>
                <w:lang w:val="en-GB"/>
              </w:rPr>
              <w:t>.</w:t>
            </w:r>
          </w:p>
        </w:tc>
        <w:tc>
          <w:tcPr>
            <w:tcW w:w="1523" w:type="pct"/>
          </w:tcPr>
          <w:p w14:paraId="4898F764" w14:textId="77777777" w:rsidR="00F1171E" w:rsidRPr="008F530D" w:rsidRDefault="00F1171E" w:rsidP="007222C8">
            <w:pPr>
              <w:pStyle w:val="Heading2"/>
              <w:jc w:val="left"/>
              <w:rPr>
                <w:rFonts w:ascii="Arial" w:hAnsi="Arial" w:cs="Arial"/>
                <w:b w:val="0"/>
                <w:lang w:val="en-GB"/>
              </w:rPr>
            </w:pPr>
          </w:p>
        </w:tc>
      </w:tr>
      <w:tr w:rsidR="00F1171E" w:rsidRPr="008F530D" w14:paraId="73739464" w14:textId="77777777" w:rsidTr="007222C8">
        <w:trPr>
          <w:trHeight w:val="703"/>
        </w:trPr>
        <w:tc>
          <w:tcPr>
            <w:tcW w:w="1265" w:type="pct"/>
            <w:noWrap/>
          </w:tcPr>
          <w:p w14:paraId="09C25322" w14:textId="77777777" w:rsidR="00F1171E" w:rsidRPr="008F530D" w:rsidRDefault="00F1171E" w:rsidP="007222C8">
            <w:pPr>
              <w:ind w:left="360"/>
              <w:rPr>
                <w:rFonts w:ascii="Arial" w:hAnsi="Arial" w:cs="Arial"/>
                <w:b/>
                <w:bCs/>
                <w:sz w:val="20"/>
                <w:szCs w:val="20"/>
                <w:lang w:val="en-GB"/>
              </w:rPr>
            </w:pPr>
            <w:r w:rsidRPr="008F530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F530D" w:rsidRDefault="00F1171E" w:rsidP="007222C8">
            <w:pPr>
              <w:ind w:left="360"/>
              <w:rPr>
                <w:rFonts w:ascii="Arial" w:hAnsi="Arial" w:cs="Arial"/>
                <w:b/>
                <w:bCs/>
                <w:sz w:val="20"/>
                <w:szCs w:val="20"/>
                <w:u w:val="single"/>
                <w:lang w:val="en-GB"/>
              </w:rPr>
            </w:pPr>
            <w:r w:rsidRPr="008F530D">
              <w:rPr>
                <w:rFonts w:ascii="Arial" w:hAnsi="Arial" w:cs="Arial"/>
                <w:b/>
                <w:bCs/>
                <w:sz w:val="20"/>
                <w:szCs w:val="20"/>
                <w:u w:val="single"/>
                <w:lang w:val="en-GB"/>
              </w:rPr>
              <w:t>-</w:t>
            </w:r>
          </w:p>
        </w:tc>
        <w:tc>
          <w:tcPr>
            <w:tcW w:w="2212" w:type="pct"/>
          </w:tcPr>
          <w:p w14:paraId="0F8451DE" w14:textId="7E97B054" w:rsidR="007C5172" w:rsidRPr="008F530D" w:rsidRDefault="007C5172" w:rsidP="007C5172">
            <w:pPr>
              <w:pStyle w:val="ListParagraph"/>
              <w:ind w:left="37"/>
              <w:rPr>
                <w:rFonts w:ascii="Arial" w:hAnsi="Arial" w:cs="Arial"/>
                <w:b/>
                <w:bCs/>
                <w:sz w:val="20"/>
                <w:szCs w:val="20"/>
                <w:lang w:val="en-GB"/>
              </w:rPr>
            </w:pPr>
            <w:r w:rsidRPr="008F530D">
              <w:rPr>
                <w:rFonts w:ascii="Arial" w:hAnsi="Arial" w:cs="Arial"/>
                <w:b/>
                <w:bCs/>
                <w:sz w:val="20"/>
                <w:szCs w:val="20"/>
                <w:lang w:val="en-GB"/>
              </w:rPr>
              <w:t>Minor suggestions:</w:t>
            </w:r>
          </w:p>
          <w:p w14:paraId="624558C2" w14:textId="228DB15B" w:rsidR="007C5172" w:rsidRPr="008F530D" w:rsidRDefault="007C5172" w:rsidP="008C1550">
            <w:pPr>
              <w:pStyle w:val="ListParagraph"/>
              <w:numPr>
                <w:ilvl w:val="0"/>
                <w:numId w:val="14"/>
              </w:numPr>
              <w:tabs>
                <w:tab w:val="clear" w:pos="720"/>
              </w:tabs>
              <w:ind w:left="320" w:hanging="283"/>
              <w:rPr>
                <w:rFonts w:ascii="Arial" w:hAnsi="Arial" w:cs="Arial"/>
                <w:sz w:val="20"/>
                <w:szCs w:val="20"/>
                <w:lang w:val="en-GB"/>
              </w:rPr>
            </w:pPr>
            <w:r w:rsidRPr="008F530D">
              <w:rPr>
                <w:rFonts w:ascii="Arial" w:hAnsi="Arial" w:cs="Arial"/>
                <w:sz w:val="20"/>
                <w:szCs w:val="20"/>
                <w:lang w:val="en-GB"/>
              </w:rPr>
              <w:t>Inclusion of at least one recent FAO, OIE/WOAH, or global resistance surveillance report would strengthen international relevance.</w:t>
            </w:r>
          </w:p>
          <w:p w14:paraId="24FE0567" w14:textId="116D4909" w:rsidR="00F1171E" w:rsidRPr="008F530D" w:rsidRDefault="007C5172" w:rsidP="008C1550">
            <w:pPr>
              <w:pStyle w:val="ListParagraph"/>
              <w:numPr>
                <w:ilvl w:val="0"/>
                <w:numId w:val="14"/>
              </w:numPr>
              <w:tabs>
                <w:tab w:val="clear" w:pos="720"/>
                <w:tab w:val="num" w:pos="320"/>
              </w:tabs>
              <w:ind w:left="37" w:firstLine="0"/>
              <w:rPr>
                <w:rFonts w:ascii="Arial" w:hAnsi="Arial" w:cs="Arial"/>
                <w:sz w:val="20"/>
                <w:szCs w:val="20"/>
                <w:lang w:val="en-GB"/>
              </w:rPr>
            </w:pPr>
            <w:r w:rsidRPr="008F530D">
              <w:rPr>
                <w:rFonts w:ascii="Arial" w:hAnsi="Arial" w:cs="Arial"/>
                <w:sz w:val="20"/>
                <w:szCs w:val="20"/>
                <w:lang w:val="en-GB"/>
              </w:rPr>
              <w:t>If available, referencing comparative efficacy thresholds for phytomedicines would contextualize the low inhibition percentages observed.</w:t>
            </w:r>
          </w:p>
        </w:tc>
        <w:tc>
          <w:tcPr>
            <w:tcW w:w="1523" w:type="pct"/>
          </w:tcPr>
          <w:p w14:paraId="40220055" w14:textId="77777777" w:rsidR="00F1171E" w:rsidRPr="008F530D" w:rsidRDefault="00F1171E" w:rsidP="007222C8">
            <w:pPr>
              <w:pStyle w:val="Heading2"/>
              <w:jc w:val="left"/>
              <w:rPr>
                <w:rFonts w:ascii="Arial" w:hAnsi="Arial" w:cs="Arial"/>
                <w:b w:val="0"/>
                <w:lang w:val="en-GB"/>
              </w:rPr>
            </w:pPr>
          </w:p>
        </w:tc>
      </w:tr>
      <w:tr w:rsidR="00F1171E" w:rsidRPr="008F530D" w14:paraId="73CC4A50" w14:textId="77777777" w:rsidTr="00143D25">
        <w:trPr>
          <w:trHeight w:val="2097"/>
        </w:trPr>
        <w:tc>
          <w:tcPr>
            <w:tcW w:w="1265" w:type="pct"/>
            <w:noWrap/>
          </w:tcPr>
          <w:p w14:paraId="029CE8D0" w14:textId="77777777" w:rsidR="00F1171E" w:rsidRPr="008F530D" w:rsidRDefault="00F1171E" w:rsidP="007222C8">
            <w:pPr>
              <w:pStyle w:val="Heading2"/>
              <w:jc w:val="left"/>
              <w:rPr>
                <w:rFonts w:ascii="Arial" w:hAnsi="Arial" w:cs="Arial"/>
                <w:b w:val="0"/>
                <w:lang w:val="en-GB"/>
              </w:rPr>
            </w:pPr>
          </w:p>
          <w:p w14:paraId="589C16C7" w14:textId="77777777" w:rsidR="00F1171E" w:rsidRPr="008F530D" w:rsidRDefault="00F1171E" w:rsidP="007222C8">
            <w:pPr>
              <w:pStyle w:val="Heading2"/>
              <w:ind w:left="360"/>
              <w:jc w:val="left"/>
              <w:rPr>
                <w:rFonts w:ascii="Arial" w:hAnsi="Arial" w:cs="Arial"/>
                <w:bCs w:val="0"/>
                <w:lang w:val="en-GB"/>
              </w:rPr>
            </w:pPr>
            <w:r w:rsidRPr="008F530D">
              <w:rPr>
                <w:rFonts w:ascii="Arial" w:hAnsi="Arial" w:cs="Arial"/>
                <w:bCs w:val="0"/>
                <w:lang w:val="en-GB"/>
              </w:rPr>
              <w:t>Is the language/English quality of the article suitable for scholarly communications?</w:t>
            </w:r>
          </w:p>
          <w:p w14:paraId="7722B85E" w14:textId="77777777" w:rsidR="00F1171E" w:rsidRPr="008F530D" w:rsidRDefault="00F1171E" w:rsidP="007222C8">
            <w:pPr>
              <w:rPr>
                <w:rFonts w:ascii="Arial" w:hAnsi="Arial" w:cs="Arial"/>
                <w:sz w:val="20"/>
                <w:szCs w:val="20"/>
                <w:lang w:val="en-GB"/>
              </w:rPr>
            </w:pPr>
          </w:p>
        </w:tc>
        <w:tc>
          <w:tcPr>
            <w:tcW w:w="2212" w:type="pct"/>
          </w:tcPr>
          <w:p w14:paraId="5608291D" w14:textId="77777777" w:rsidR="00143D25" w:rsidRPr="008F530D" w:rsidRDefault="00143D25" w:rsidP="00143D25">
            <w:pPr>
              <w:rPr>
                <w:rFonts w:ascii="Arial" w:hAnsi="Arial" w:cs="Arial"/>
                <w:sz w:val="20"/>
                <w:szCs w:val="20"/>
                <w:lang w:val="en-GB"/>
              </w:rPr>
            </w:pPr>
            <w:r w:rsidRPr="008F530D">
              <w:rPr>
                <w:rFonts w:ascii="Arial" w:hAnsi="Arial" w:cs="Arial"/>
                <w:sz w:val="20"/>
                <w:szCs w:val="20"/>
                <w:lang w:val="en-GB"/>
              </w:rPr>
              <w:t>The manuscript is generally understandable but requires moderate English-language editing to meet scholarly standards. Issues observed include:</w:t>
            </w:r>
          </w:p>
          <w:p w14:paraId="58E51FB2" w14:textId="77777777" w:rsidR="008C1550" w:rsidRPr="008F530D" w:rsidRDefault="008C1550" w:rsidP="00143D25">
            <w:pPr>
              <w:rPr>
                <w:rFonts w:ascii="Arial" w:hAnsi="Arial" w:cs="Arial"/>
                <w:sz w:val="20"/>
                <w:szCs w:val="20"/>
                <w:lang w:val="en-GB"/>
              </w:rPr>
            </w:pPr>
          </w:p>
          <w:p w14:paraId="121E1355" w14:textId="5612F74C" w:rsidR="00143D25" w:rsidRPr="008F530D" w:rsidRDefault="00143D25" w:rsidP="008C1550">
            <w:pPr>
              <w:pStyle w:val="ListParagraph"/>
              <w:numPr>
                <w:ilvl w:val="0"/>
                <w:numId w:val="15"/>
              </w:numPr>
              <w:rPr>
                <w:rFonts w:ascii="Arial" w:hAnsi="Arial" w:cs="Arial"/>
                <w:sz w:val="20"/>
                <w:szCs w:val="20"/>
                <w:lang w:val="en-GB"/>
              </w:rPr>
            </w:pPr>
            <w:r w:rsidRPr="008F530D">
              <w:rPr>
                <w:rFonts w:ascii="Arial" w:hAnsi="Arial" w:cs="Arial"/>
                <w:sz w:val="20"/>
                <w:szCs w:val="20"/>
                <w:lang w:val="en-GB"/>
              </w:rPr>
              <w:t>Occasional grammatical errors and awkward phrasing.</w:t>
            </w:r>
          </w:p>
          <w:p w14:paraId="26D85688" w14:textId="77777777" w:rsidR="00143D25" w:rsidRPr="008F530D" w:rsidRDefault="00143D25" w:rsidP="00143D25">
            <w:pPr>
              <w:numPr>
                <w:ilvl w:val="0"/>
                <w:numId w:val="15"/>
              </w:numPr>
              <w:rPr>
                <w:rFonts w:ascii="Arial" w:hAnsi="Arial" w:cs="Arial"/>
                <w:sz w:val="20"/>
                <w:szCs w:val="20"/>
                <w:lang w:val="en-GB"/>
              </w:rPr>
            </w:pPr>
            <w:r w:rsidRPr="008F530D">
              <w:rPr>
                <w:rFonts w:ascii="Arial" w:hAnsi="Arial" w:cs="Arial"/>
                <w:sz w:val="20"/>
                <w:szCs w:val="20"/>
                <w:lang w:val="en-GB"/>
              </w:rPr>
              <w:t>Inconsistent spacing and formatting in several sections.</w:t>
            </w:r>
          </w:p>
          <w:p w14:paraId="547C7127" w14:textId="77777777" w:rsidR="00143D25" w:rsidRPr="008F530D" w:rsidRDefault="00143D25" w:rsidP="00143D25">
            <w:pPr>
              <w:numPr>
                <w:ilvl w:val="0"/>
                <w:numId w:val="15"/>
              </w:numPr>
              <w:rPr>
                <w:rFonts w:ascii="Arial" w:hAnsi="Arial" w:cs="Arial"/>
                <w:sz w:val="20"/>
                <w:szCs w:val="20"/>
                <w:lang w:val="en-GB"/>
              </w:rPr>
            </w:pPr>
            <w:r w:rsidRPr="008F530D">
              <w:rPr>
                <w:rFonts w:ascii="Arial" w:hAnsi="Arial" w:cs="Arial"/>
                <w:sz w:val="20"/>
                <w:szCs w:val="20"/>
                <w:lang w:val="en-GB"/>
              </w:rPr>
              <w:t>Repetition of similar ideas, particularly in the Introduction and Discussion.</w:t>
            </w:r>
          </w:p>
          <w:p w14:paraId="450DC587" w14:textId="77777777" w:rsidR="00143D25" w:rsidRPr="008F530D" w:rsidRDefault="00143D25" w:rsidP="00143D25">
            <w:pPr>
              <w:numPr>
                <w:ilvl w:val="0"/>
                <w:numId w:val="15"/>
              </w:numPr>
              <w:rPr>
                <w:rFonts w:ascii="Arial" w:hAnsi="Arial" w:cs="Arial"/>
                <w:sz w:val="20"/>
                <w:szCs w:val="20"/>
                <w:lang w:val="en-GB"/>
              </w:rPr>
            </w:pPr>
            <w:r w:rsidRPr="008F530D">
              <w:rPr>
                <w:rFonts w:ascii="Arial" w:hAnsi="Arial" w:cs="Arial"/>
                <w:sz w:val="20"/>
                <w:szCs w:val="20"/>
                <w:lang w:val="en-GB"/>
              </w:rPr>
              <w:t>Overuse of quotation marks around non-quoted scientific statements.</w:t>
            </w:r>
          </w:p>
          <w:p w14:paraId="643D460A" w14:textId="77777777" w:rsidR="00143D25" w:rsidRPr="008F530D" w:rsidRDefault="00143D25" w:rsidP="00143D25">
            <w:pPr>
              <w:rPr>
                <w:rFonts w:ascii="Arial" w:hAnsi="Arial" w:cs="Arial"/>
                <w:sz w:val="20"/>
                <w:szCs w:val="20"/>
                <w:lang w:val="en-GB"/>
              </w:rPr>
            </w:pPr>
          </w:p>
          <w:p w14:paraId="149A6CEF" w14:textId="33A5C39E" w:rsidR="00F1171E" w:rsidRPr="008F530D" w:rsidRDefault="00143D25" w:rsidP="007222C8">
            <w:pPr>
              <w:rPr>
                <w:rFonts w:ascii="Arial" w:hAnsi="Arial" w:cs="Arial"/>
                <w:sz w:val="20"/>
                <w:szCs w:val="20"/>
                <w:lang w:val="en-GB"/>
              </w:rPr>
            </w:pPr>
            <w:r w:rsidRPr="008F530D">
              <w:rPr>
                <w:rFonts w:ascii="Arial" w:hAnsi="Arial" w:cs="Arial"/>
                <w:sz w:val="20"/>
                <w:szCs w:val="20"/>
                <w:lang w:val="en-GB"/>
              </w:rPr>
              <w:t>Professional copyediting is strongly recommended before acceptance.</w:t>
            </w:r>
          </w:p>
        </w:tc>
        <w:tc>
          <w:tcPr>
            <w:tcW w:w="1523" w:type="pct"/>
          </w:tcPr>
          <w:p w14:paraId="0351CA58" w14:textId="77777777" w:rsidR="00F1171E" w:rsidRPr="008F530D" w:rsidRDefault="00F1171E" w:rsidP="007222C8">
            <w:pPr>
              <w:rPr>
                <w:rFonts w:ascii="Arial" w:hAnsi="Arial" w:cs="Arial"/>
                <w:sz w:val="20"/>
                <w:szCs w:val="20"/>
                <w:lang w:val="en-GB"/>
              </w:rPr>
            </w:pPr>
          </w:p>
        </w:tc>
      </w:tr>
      <w:tr w:rsidR="00F1171E" w:rsidRPr="008F530D" w14:paraId="20A16C0C" w14:textId="77777777" w:rsidTr="007222C8">
        <w:trPr>
          <w:trHeight w:val="1178"/>
        </w:trPr>
        <w:tc>
          <w:tcPr>
            <w:tcW w:w="1265" w:type="pct"/>
            <w:noWrap/>
          </w:tcPr>
          <w:p w14:paraId="7F4BCFAE" w14:textId="77777777" w:rsidR="00F1171E" w:rsidRPr="008F530D" w:rsidRDefault="00F1171E" w:rsidP="007222C8">
            <w:pPr>
              <w:pStyle w:val="Heading2"/>
              <w:jc w:val="left"/>
              <w:rPr>
                <w:rFonts w:ascii="Arial" w:hAnsi="Arial" w:cs="Arial"/>
                <w:b w:val="0"/>
                <w:bCs w:val="0"/>
                <w:lang w:val="en-GB"/>
              </w:rPr>
            </w:pPr>
            <w:r w:rsidRPr="008F530D">
              <w:rPr>
                <w:rFonts w:ascii="Arial" w:hAnsi="Arial" w:cs="Arial"/>
                <w:bCs w:val="0"/>
                <w:u w:val="single"/>
                <w:lang w:val="en-GB"/>
              </w:rPr>
              <w:t>Optional/General</w:t>
            </w:r>
            <w:r w:rsidRPr="008F530D">
              <w:rPr>
                <w:rFonts w:ascii="Arial" w:hAnsi="Arial" w:cs="Arial"/>
                <w:bCs w:val="0"/>
                <w:lang w:val="en-GB"/>
              </w:rPr>
              <w:t xml:space="preserve"> </w:t>
            </w:r>
            <w:r w:rsidRPr="008F530D">
              <w:rPr>
                <w:rFonts w:ascii="Arial" w:hAnsi="Arial" w:cs="Arial"/>
                <w:b w:val="0"/>
                <w:bCs w:val="0"/>
                <w:lang w:val="en-GB"/>
              </w:rPr>
              <w:t>comments</w:t>
            </w:r>
          </w:p>
          <w:p w14:paraId="1A6B3748" w14:textId="77777777" w:rsidR="00F1171E" w:rsidRPr="008F530D" w:rsidRDefault="00F1171E" w:rsidP="007222C8">
            <w:pPr>
              <w:pStyle w:val="Heading2"/>
              <w:jc w:val="left"/>
              <w:rPr>
                <w:rFonts w:ascii="Arial" w:hAnsi="Arial" w:cs="Arial"/>
                <w:b w:val="0"/>
                <w:lang w:val="en-GB"/>
              </w:rPr>
            </w:pPr>
          </w:p>
        </w:tc>
        <w:tc>
          <w:tcPr>
            <w:tcW w:w="2212" w:type="pct"/>
          </w:tcPr>
          <w:p w14:paraId="503E20D6" w14:textId="409D3A7F" w:rsidR="00143D25" w:rsidRPr="008F530D" w:rsidRDefault="00143D25" w:rsidP="008C1550">
            <w:pPr>
              <w:pStyle w:val="ListParagraph"/>
              <w:numPr>
                <w:ilvl w:val="0"/>
                <w:numId w:val="16"/>
              </w:numPr>
              <w:rPr>
                <w:rFonts w:ascii="Arial" w:hAnsi="Arial" w:cs="Arial"/>
                <w:sz w:val="20"/>
                <w:szCs w:val="20"/>
                <w:lang w:val="en-GB"/>
              </w:rPr>
            </w:pPr>
            <w:r w:rsidRPr="008F530D">
              <w:rPr>
                <w:rFonts w:ascii="Arial" w:hAnsi="Arial" w:cs="Arial"/>
                <w:sz w:val="20"/>
                <w:szCs w:val="20"/>
                <w:lang w:val="en-GB"/>
              </w:rPr>
              <w:t>The study addresses an important problem and applies appropriate methodologies.</w:t>
            </w:r>
          </w:p>
          <w:p w14:paraId="7A7E862F" w14:textId="77777777" w:rsidR="00143D25" w:rsidRPr="008F530D" w:rsidRDefault="00143D25" w:rsidP="00143D25">
            <w:pPr>
              <w:numPr>
                <w:ilvl w:val="0"/>
                <w:numId w:val="16"/>
              </w:numPr>
              <w:rPr>
                <w:rFonts w:ascii="Arial" w:hAnsi="Arial" w:cs="Arial"/>
                <w:sz w:val="20"/>
                <w:szCs w:val="20"/>
                <w:lang w:val="en-GB"/>
              </w:rPr>
            </w:pPr>
            <w:r w:rsidRPr="008F530D">
              <w:rPr>
                <w:rFonts w:ascii="Arial" w:hAnsi="Arial" w:cs="Arial"/>
                <w:sz w:val="20"/>
                <w:szCs w:val="20"/>
                <w:lang w:val="en-GB"/>
              </w:rPr>
              <w:t>Conclusions should be tempered to reflect the modest in vitro efficacy observed.</w:t>
            </w:r>
          </w:p>
          <w:p w14:paraId="62EEAE1C" w14:textId="77777777" w:rsidR="00143D25" w:rsidRPr="008F530D" w:rsidRDefault="00143D25" w:rsidP="00143D25">
            <w:pPr>
              <w:numPr>
                <w:ilvl w:val="0"/>
                <w:numId w:val="16"/>
              </w:numPr>
              <w:rPr>
                <w:rFonts w:ascii="Arial" w:hAnsi="Arial" w:cs="Arial"/>
                <w:sz w:val="20"/>
                <w:szCs w:val="20"/>
                <w:lang w:val="en-GB"/>
              </w:rPr>
            </w:pPr>
            <w:r w:rsidRPr="008F530D">
              <w:rPr>
                <w:rFonts w:ascii="Arial" w:hAnsi="Arial" w:cs="Arial"/>
                <w:sz w:val="20"/>
                <w:szCs w:val="20"/>
                <w:lang w:val="en-GB"/>
              </w:rPr>
              <w:t>Claims regarding future application should be reframed as preliminary or exploratory.</w:t>
            </w:r>
          </w:p>
          <w:p w14:paraId="799A5DE2" w14:textId="77777777" w:rsidR="00143D25" w:rsidRPr="008F530D" w:rsidRDefault="00143D25" w:rsidP="00143D25">
            <w:pPr>
              <w:numPr>
                <w:ilvl w:val="0"/>
                <w:numId w:val="16"/>
              </w:numPr>
              <w:rPr>
                <w:rFonts w:ascii="Arial" w:hAnsi="Arial" w:cs="Arial"/>
                <w:sz w:val="20"/>
                <w:szCs w:val="20"/>
                <w:lang w:val="en-GB"/>
              </w:rPr>
            </w:pPr>
            <w:r w:rsidRPr="008F530D">
              <w:rPr>
                <w:rFonts w:ascii="Arial" w:hAnsi="Arial" w:cs="Arial"/>
                <w:sz w:val="20"/>
                <w:szCs w:val="20"/>
                <w:lang w:val="en-GB"/>
              </w:rPr>
              <w:t>Inclusion of limitations and future research directions (e.g., in vivo trials, compound isolation) would substantially strengthen the manuscript.</w:t>
            </w:r>
          </w:p>
          <w:p w14:paraId="32108EA7" w14:textId="77777777" w:rsidR="00143D25" w:rsidRPr="008F530D" w:rsidRDefault="00143D25" w:rsidP="00143D25">
            <w:pPr>
              <w:numPr>
                <w:ilvl w:val="0"/>
                <w:numId w:val="16"/>
              </w:numPr>
              <w:rPr>
                <w:rFonts w:ascii="Arial" w:hAnsi="Arial" w:cs="Arial"/>
                <w:sz w:val="20"/>
                <w:szCs w:val="20"/>
                <w:lang w:val="en-GB"/>
              </w:rPr>
            </w:pPr>
            <w:r w:rsidRPr="008F530D">
              <w:rPr>
                <w:rFonts w:ascii="Arial" w:hAnsi="Arial" w:cs="Arial"/>
                <w:sz w:val="20"/>
                <w:szCs w:val="20"/>
                <w:lang w:val="en-GB"/>
              </w:rPr>
              <w:t>Figures and tables are informative but would benefit from improved captions and alignment with journal formatting guidelines.</w:t>
            </w:r>
          </w:p>
          <w:p w14:paraId="099F293B" w14:textId="77777777" w:rsidR="00143D25" w:rsidRPr="008F530D" w:rsidRDefault="00143D25" w:rsidP="00143D25">
            <w:pPr>
              <w:ind w:left="720"/>
              <w:rPr>
                <w:rFonts w:ascii="Arial" w:hAnsi="Arial" w:cs="Arial"/>
                <w:sz w:val="20"/>
                <w:szCs w:val="20"/>
                <w:lang w:val="en-GB"/>
              </w:rPr>
            </w:pPr>
          </w:p>
          <w:p w14:paraId="15DFD0E8" w14:textId="7676A715" w:rsidR="00F1171E" w:rsidRPr="008F530D" w:rsidRDefault="00143D25" w:rsidP="007222C8">
            <w:pPr>
              <w:rPr>
                <w:rFonts w:ascii="Arial" w:hAnsi="Arial" w:cs="Arial"/>
                <w:i/>
                <w:iCs/>
                <w:sz w:val="20"/>
                <w:szCs w:val="20"/>
                <w:lang w:val="en-GB"/>
              </w:rPr>
            </w:pPr>
            <w:r w:rsidRPr="008F530D">
              <w:rPr>
                <w:rFonts w:ascii="Arial" w:hAnsi="Arial" w:cs="Arial"/>
                <w:b/>
                <w:bCs/>
                <w:sz w:val="20"/>
                <w:szCs w:val="20"/>
                <w:lang w:val="en-GB"/>
              </w:rPr>
              <w:t>Overall recommendation:</w:t>
            </w:r>
            <w:r w:rsidRPr="008F530D">
              <w:rPr>
                <w:rFonts w:ascii="Arial" w:hAnsi="Arial" w:cs="Arial"/>
                <w:i/>
                <w:iCs/>
                <w:sz w:val="20"/>
                <w:szCs w:val="20"/>
                <w:lang w:val="en-GB"/>
              </w:rPr>
              <w:br/>
              <w:t>Major revision required</w:t>
            </w:r>
            <w:r w:rsidRPr="008F530D">
              <w:rPr>
                <w:rFonts w:ascii="Arial" w:hAnsi="Arial" w:cs="Arial"/>
                <w:sz w:val="20"/>
                <w:szCs w:val="20"/>
                <w:lang w:val="en-GB"/>
              </w:rPr>
              <w:t xml:space="preserve">; the study is valuable, but clarification, cautious interpretation, and language refinement are necessary to meet </w:t>
            </w:r>
            <w:r w:rsidR="008C1550" w:rsidRPr="008F530D">
              <w:rPr>
                <w:rFonts w:ascii="Arial" w:hAnsi="Arial" w:cs="Arial"/>
                <w:sz w:val="20"/>
                <w:szCs w:val="20"/>
                <w:lang w:val="en-GB"/>
              </w:rPr>
              <w:t>high</w:t>
            </w:r>
            <w:r w:rsidRPr="008F530D">
              <w:rPr>
                <w:rFonts w:ascii="Arial" w:hAnsi="Arial" w:cs="Arial"/>
                <w:sz w:val="20"/>
                <w:szCs w:val="20"/>
                <w:lang w:val="en-GB"/>
              </w:rPr>
              <w:t>-indexed journal standards.</w:t>
            </w:r>
          </w:p>
        </w:tc>
        <w:tc>
          <w:tcPr>
            <w:tcW w:w="1523" w:type="pct"/>
          </w:tcPr>
          <w:p w14:paraId="465E098E" w14:textId="77777777" w:rsidR="00F1171E" w:rsidRPr="008F530D" w:rsidRDefault="00F1171E" w:rsidP="007222C8">
            <w:pPr>
              <w:rPr>
                <w:rFonts w:ascii="Arial" w:hAnsi="Arial" w:cs="Arial"/>
                <w:sz w:val="20"/>
                <w:szCs w:val="20"/>
                <w:lang w:val="en-GB"/>
              </w:rPr>
            </w:pPr>
          </w:p>
        </w:tc>
      </w:tr>
    </w:tbl>
    <w:p w14:paraId="78207741" w14:textId="77777777" w:rsidR="00F1171E" w:rsidRPr="008F530D" w:rsidRDefault="00F1171E" w:rsidP="00F1171E">
      <w:pPr>
        <w:pStyle w:val="BodyText"/>
        <w:rPr>
          <w:rFonts w:ascii="Arial" w:hAnsi="Arial" w:cs="Arial"/>
          <w:b/>
          <w:bCs/>
          <w:sz w:val="20"/>
          <w:szCs w:val="20"/>
          <w:u w:val="single"/>
          <w:lang w:val="en-GB"/>
        </w:rPr>
      </w:pPr>
    </w:p>
    <w:p w14:paraId="0821307F" w14:textId="77777777" w:rsidR="00F1171E" w:rsidRPr="008F530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8F530D"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8F530D" w:rsidRDefault="00F1171E" w:rsidP="007222C8">
            <w:pPr>
              <w:pStyle w:val="NormalWeb"/>
              <w:spacing w:before="0" w:beforeAutospacing="0" w:after="0" w:afterAutospacing="0"/>
              <w:rPr>
                <w:rFonts w:ascii="Arial" w:hAnsi="Arial" w:cs="Arial"/>
                <w:b/>
                <w:sz w:val="20"/>
                <w:szCs w:val="20"/>
                <w:u w:val="single"/>
                <w:lang w:val="en-GB"/>
              </w:rPr>
            </w:pPr>
            <w:r w:rsidRPr="008F530D">
              <w:rPr>
                <w:rFonts w:ascii="Arial" w:hAnsi="Arial" w:cs="Arial"/>
                <w:b/>
                <w:sz w:val="20"/>
                <w:szCs w:val="20"/>
                <w:highlight w:val="yellow"/>
                <w:u w:val="single"/>
                <w:lang w:val="en-GB"/>
              </w:rPr>
              <w:t>PART  2:</w:t>
            </w:r>
            <w:r w:rsidRPr="008F530D">
              <w:rPr>
                <w:rFonts w:ascii="Arial" w:hAnsi="Arial" w:cs="Arial"/>
                <w:b/>
                <w:sz w:val="20"/>
                <w:szCs w:val="20"/>
                <w:u w:val="single"/>
                <w:lang w:val="en-GB"/>
              </w:rPr>
              <w:t xml:space="preserve"> </w:t>
            </w:r>
          </w:p>
          <w:p w14:paraId="5B767407" w14:textId="77777777" w:rsidR="00F1171E" w:rsidRPr="008F530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8F530D"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8F530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8F530D" w:rsidRDefault="00F1171E" w:rsidP="007222C8">
            <w:pPr>
              <w:pStyle w:val="Heading2"/>
              <w:jc w:val="left"/>
              <w:rPr>
                <w:rFonts w:ascii="Arial" w:hAnsi="Arial" w:cs="Arial"/>
                <w:lang w:val="en-GB"/>
              </w:rPr>
            </w:pPr>
            <w:r w:rsidRPr="008F530D">
              <w:rPr>
                <w:rFonts w:ascii="Arial" w:hAnsi="Arial" w:cs="Arial"/>
                <w:lang w:val="en-GB"/>
              </w:rPr>
              <w:t>Reviewer’s comment</w:t>
            </w:r>
          </w:p>
        </w:tc>
        <w:tc>
          <w:tcPr>
            <w:tcW w:w="1342" w:type="pct"/>
          </w:tcPr>
          <w:p w14:paraId="6F48B50B" w14:textId="77777777" w:rsidR="00F1171E" w:rsidRPr="008F530D" w:rsidRDefault="00F1171E" w:rsidP="007222C8">
            <w:pPr>
              <w:pStyle w:val="Heading2"/>
              <w:jc w:val="left"/>
              <w:rPr>
                <w:rFonts w:ascii="Arial" w:hAnsi="Arial" w:cs="Arial"/>
                <w:b w:val="0"/>
                <w:lang w:val="en-GB"/>
              </w:rPr>
            </w:pPr>
            <w:r w:rsidRPr="008F530D">
              <w:rPr>
                <w:rFonts w:ascii="Arial" w:hAnsi="Arial" w:cs="Arial"/>
                <w:lang w:val="en-GB"/>
              </w:rPr>
              <w:t>Author’s comment</w:t>
            </w:r>
            <w:r w:rsidRPr="008F530D">
              <w:rPr>
                <w:rFonts w:ascii="Arial" w:hAnsi="Arial" w:cs="Arial"/>
                <w:b w:val="0"/>
                <w:lang w:val="en-GB"/>
              </w:rPr>
              <w:t xml:space="preserve"> </w:t>
            </w:r>
            <w:r w:rsidRPr="008F530D">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8F530D"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8F530D" w:rsidRDefault="00F1171E" w:rsidP="007222C8">
            <w:pPr>
              <w:pStyle w:val="NormalWeb"/>
              <w:spacing w:before="0" w:beforeAutospacing="0" w:after="0" w:afterAutospacing="0"/>
              <w:rPr>
                <w:rFonts w:ascii="Arial" w:hAnsi="Arial" w:cs="Arial"/>
                <w:b/>
                <w:sz w:val="20"/>
                <w:szCs w:val="20"/>
                <w:lang w:val="en-GB"/>
              </w:rPr>
            </w:pPr>
            <w:r w:rsidRPr="008F530D">
              <w:rPr>
                <w:rFonts w:ascii="Arial" w:hAnsi="Arial" w:cs="Arial"/>
                <w:b/>
                <w:sz w:val="20"/>
                <w:szCs w:val="20"/>
                <w:lang w:val="en-GB"/>
              </w:rPr>
              <w:t xml:space="preserve">Are there ethical issues in this manuscript? </w:t>
            </w:r>
          </w:p>
          <w:p w14:paraId="6034B476" w14:textId="77777777" w:rsidR="00F1171E" w:rsidRPr="008F530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8F530D" w:rsidRDefault="00F1171E" w:rsidP="007222C8">
            <w:pPr>
              <w:pStyle w:val="NormalWeb"/>
              <w:spacing w:before="0" w:beforeAutospacing="0" w:after="0" w:afterAutospacing="0"/>
              <w:rPr>
                <w:rFonts w:ascii="Arial" w:hAnsi="Arial" w:cs="Arial"/>
                <w:i/>
                <w:iCs/>
                <w:sz w:val="20"/>
                <w:szCs w:val="20"/>
                <w:u w:val="single"/>
                <w:lang w:val="en-GB"/>
              </w:rPr>
            </w:pPr>
            <w:r w:rsidRPr="008F530D">
              <w:rPr>
                <w:rFonts w:ascii="Arial" w:hAnsi="Arial" w:cs="Arial"/>
                <w:i/>
                <w:iCs/>
                <w:sz w:val="20"/>
                <w:szCs w:val="20"/>
                <w:u w:val="single"/>
                <w:lang w:val="en-GB"/>
              </w:rPr>
              <w:t xml:space="preserve">(If yes, </w:t>
            </w:r>
            <w:proofErr w:type="gramStart"/>
            <w:r w:rsidRPr="008F530D">
              <w:rPr>
                <w:rFonts w:ascii="Arial" w:hAnsi="Arial" w:cs="Arial"/>
                <w:i/>
                <w:iCs/>
                <w:sz w:val="20"/>
                <w:szCs w:val="20"/>
                <w:u w:val="single"/>
                <w:lang w:val="en-GB"/>
              </w:rPr>
              <w:t>Kindly</w:t>
            </w:r>
            <w:proofErr w:type="gramEnd"/>
            <w:r w:rsidRPr="008F530D">
              <w:rPr>
                <w:rFonts w:ascii="Arial" w:hAnsi="Arial" w:cs="Arial"/>
                <w:i/>
                <w:iCs/>
                <w:sz w:val="20"/>
                <w:szCs w:val="20"/>
                <w:u w:val="single"/>
                <w:lang w:val="en-GB"/>
              </w:rPr>
              <w:t xml:space="preserve"> please write down the ethical issues here in detail)</w:t>
            </w:r>
          </w:p>
          <w:p w14:paraId="3F0D46E3" w14:textId="77777777" w:rsidR="00F1171E" w:rsidRPr="008F530D" w:rsidRDefault="00F1171E" w:rsidP="007222C8">
            <w:pPr>
              <w:pStyle w:val="NormalWeb"/>
              <w:spacing w:before="0" w:beforeAutospacing="0" w:after="0" w:afterAutospacing="0"/>
              <w:rPr>
                <w:rFonts w:ascii="Arial" w:hAnsi="Arial" w:cs="Arial"/>
                <w:sz w:val="20"/>
                <w:szCs w:val="20"/>
                <w:lang w:val="en-GB"/>
              </w:rPr>
            </w:pPr>
          </w:p>
          <w:p w14:paraId="7B654B67" w14:textId="0C805BBF" w:rsidR="00F1171E" w:rsidRPr="008F530D" w:rsidRDefault="008C1550" w:rsidP="007222C8">
            <w:pPr>
              <w:pStyle w:val="NormalWeb"/>
              <w:spacing w:before="0" w:beforeAutospacing="0" w:after="0" w:afterAutospacing="0"/>
              <w:rPr>
                <w:rFonts w:ascii="Arial" w:hAnsi="Arial" w:cs="Arial"/>
                <w:b/>
                <w:bCs/>
                <w:sz w:val="20"/>
                <w:szCs w:val="20"/>
                <w:lang w:val="en-GB"/>
              </w:rPr>
            </w:pPr>
            <w:r w:rsidRPr="008F530D">
              <w:rPr>
                <w:rFonts w:ascii="Arial" w:hAnsi="Arial" w:cs="Arial"/>
                <w:sz w:val="20"/>
                <w:szCs w:val="20"/>
                <w:lang w:val="en-GB"/>
              </w:rPr>
              <w:t>No</w:t>
            </w:r>
          </w:p>
        </w:tc>
        <w:tc>
          <w:tcPr>
            <w:tcW w:w="1342" w:type="pct"/>
            <w:vAlign w:val="center"/>
          </w:tcPr>
          <w:p w14:paraId="780A9F8E" w14:textId="77777777" w:rsidR="00F1171E" w:rsidRPr="008F530D" w:rsidRDefault="00F1171E" w:rsidP="007222C8">
            <w:pPr>
              <w:rPr>
                <w:rFonts w:ascii="Arial" w:eastAsia="Arial Unicode MS" w:hAnsi="Arial" w:cs="Arial"/>
                <w:sz w:val="20"/>
                <w:szCs w:val="20"/>
                <w:lang w:val="en-GB"/>
              </w:rPr>
            </w:pPr>
          </w:p>
          <w:p w14:paraId="4A981594" w14:textId="77777777" w:rsidR="00F1171E" w:rsidRPr="008F530D" w:rsidRDefault="00F1171E" w:rsidP="007222C8">
            <w:pPr>
              <w:rPr>
                <w:rFonts w:ascii="Arial" w:eastAsia="Arial Unicode MS" w:hAnsi="Arial" w:cs="Arial"/>
                <w:sz w:val="20"/>
                <w:szCs w:val="20"/>
                <w:lang w:val="en-GB"/>
              </w:rPr>
            </w:pPr>
          </w:p>
          <w:p w14:paraId="4780A682" w14:textId="77777777" w:rsidR="00F1171E" w:rsidRPr="008F530D" w:rsidRDefault="00F1171E" w:rsidP="007222C8">
            <w:pPr>
              <w:rPr>
                <w:rFonts w:ascii="Arial" w:eastAsia="Arial Unicode MS" w:hAnsi="Arial" w:cs="Arial"/>
                <w:sz w:val="20"/>
                <w:szCs w:val="20"/>
                <w:lang w:val="en-GB"/>
              </w:rPr>
            </w:pPr>
          </w:p>
          <w:p w14:paraId="2D80979A" w14:textId="77777777" w:rsidR="00F1171E" w:rsidRPr="008F530D" w:rsidRDefault="00F1171E" w:rsidP="007222C8">
            <w:pPr>
              <w:pStyle w:val="NormalWeb"/>
              <w:spacing w:before="0" w:beforeAutospacing="0" w:after="0" w:afterAutospacing="0"/>
              <w:rPr>
                <w:rFonts w:ascii="Arial" w:hAnsi="Arial" w:cs="Arial"/>
                <w:sz w:val="20"/>
                <w:szCs w:val="20"/>
                <w:lang w:val="en-GB"/>
              </w:rPr>
            </w:pPr>
          </w:p>
        </w:tc>
      </w:tr>
    </w:tbl>
    <w:p w14:paraId="7F6FB653" w14:textId="7D1B5DAF" w:rsidR="00F1171E" w:rsidRDefault="00F1171E" w:rsidP="00F1171E">
      <w:pPr>
        <w:rPr>
          <w:rFonts w:ascii="Arial" w:hAnsi="Arial" w:cs="Arial"/>
          <w:sz w:val="20"/>
          <w:szCs w:val="20"/>
        </w:rPr>
      </w:pPr>
    </w:p>
    <w:p w14:paraId="30EC96F7" w14:textId="77777777" w:rsidR="008F530D" w:rsidRPr="00C832F9" w:rsidRDefault="008F530D" w:rsidP="008F530D">
      <w:pPr>
        <w:pStyle w:val="Affiliation"/>
        <w:spacing w:after="0" w:line="240" w:lineRule="auto"/>
        <w:jc w:val="left"/>
        <w:rPr>
          <w:rFonts w:ascii="Arial" w:hAnsi="Arial" w:cs="Arial"/>
          <w:b/>
          <w:u w:val="single"/>
        </w:rPr>
      </w:pPr>
      <w:r w:rsidRPr="00C832F9">
        <w:rPr>
          <w:rFonts w:ascii="Arial" w:hAnsi="Arial" w:cs="Arial"/>
          <w:b/>
          <w:u w:val="single"/>
        </w:rPr>
        <w:t>Reviewer details:</w:t>
      </w:r>
    </w:p>
    <w:p w14:paraId="7F685A4B" w14:textId="77777777" w:rsidR="008F530D" w:rsidRDefault="008F530D" w:rsidP="008F530D">
      <w:proofErr w:type="spellStart"/>
      <w:r w:rsidRPr="00C832F9">
        <w:rPr>
          <w:rFonts w:ascii="Arial" w:hAnsi="Arial" w:cs="Arial"/>
          <w:b/>
          <w:color w:val="0D0D0D"/>
          <w:sz w:val="20"/>
          <w:szCs w:val="20"/>
        </w:rPr>
        <w:t>Dwaah</w:t>
      </w:r>
      <w:proofErr w:type="spellEnd"/>
      <w:r w:rsidRPr="00C832F9">
        <w:rPr>
          <w:rFonts w:ascii="Arial" w:hAnsi="Arial" w:cs="Arial"/>
          <w:b/>
          <w:color w:val="0D0D0D"/>
          <w:sz w:val="20"/>
          <w:szCs w:val="20"/>
        </w:rPr>
        <w:t xml:space="preserve"> Prince Kyere, Ghana</w:t>
      </w:r>
      <w:r w:rsidRPr="00C832F9">
        <w:rPr>
          <w:rFonts w:ascii="Arial" w:hAnsi="Arial" w:cs="Arial"/>
          <w:b/>
          <w:color w:val="0D0D0D"/>
          <w:sz w:val="20"/>
          <w:szCs w:val="20"/>
        </w:rPr>
        <w:br/>
      </w:r>
    </w:p>
    <w:p w14:paraId="2D246FA8" w14:textId="77777777" w:rsidR="008F530D" w:rsidRPr="008F530D" w:rsidRDefault="008F530D" w:rsidP="00F1171E">
      <w:pPr>
        <w:rPr>
          <w:rFonts w:ascii="Arial" w:hAnsi="Arial" w:cs="Arial"/>
          <w:sz w:val="20"/>
          <w:szCs w:val="20"/>
        </w:rPr>
      </w:pPr>
    </w:p>
    <w:sectPr w:rsidR="008F530D" w:rsidRPr="008F530D" w:rsidSect="00512A3C">
      <w:headerReference w:type="default" r:id="rId8"/>
      <w:footerReference w:type="default" r:id="rId9"/>
      <w:pgSz w:w="23814" w:h="16839" w:orient="landscape" w:code="8"/>
      <w:pgMar w:top="1440" w:right="1440" w:bottom="56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466FA" w14:textId="77777777" w:rsidR="005C4BD9" w:rsidRPr="0000007A" w:rsidRDefault="005C4BD9" w:rsidP="0099583E">
      <w:r>
        <w:separator/>
      </w:r>
    </w:p>
  </w:endnote>
  <w:endnote w:type="continuationSeparator" w:id="0">
    <w:p w14:paraId="3873EACB" w14:textId="77777777" w:rsidR="005C4BD9" w:rsidRPr="0000007A" w:rsidRDefault="005C4BD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366DB" w14:textId="77777777" w:rsidR="005C4BD9" w:rsidRPr="0000007A" w:rsidRDefault="005C4BD9" w:rsidP="0099583E">
      <w:r>
        <w:separator/>
      </w:r>
    </w:p>
  </w:footnote>
  <w:footnote w:type="continuationSeparator" w:id="0">
    <w:p w14:paraId="6D84667C" w14:textId="77777777" w:rsidR="005C4BD9" w:rsidRPr="0000007A" w:rsidRDefault="005C4BD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0462907"/>
    <w:multiLevelType w:val="multilevel"/>
    <w:tmpl w:val="7AE2C248"/>
    <w:lvl w:ilvl="0">
      <w:start w:val="1"/>
      <w:numFmt w:val="lowerRoman"/>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404406A"/>
    <w:multiLevelType w:val="hybridMultilevel"/>
    <w:tmpl w:val="37F4D8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0A7873"/>
    <w:multiLevelType w:val="multilevel"/>
    <w:tmpl w:val="3FC00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E85823"/>
    <w:multiLevelType w:val="multilevel"/>
    <w:tmpl w:val="C19876D4"/>
    <w:lvl w:ilvl="0">
      <w:start w:val="1"/>
      <w:numFmt w:val="lowerRoman"/>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CE22C4"/>
    <w:multiLevelType w:val="multilevel"/>
    <w:tmpl w:val="DA34949A"/>
    <w:lvl w:ilvl="0">
      <w:start w:val="1"/>
      <w:numFmt w:val="lowerRoman"/>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C366B4"/>
    <w:multiLevelType w:val="multilevel"/>
    <w:tmpl w:val="29F633B4"/>
    <w:lvl w:ilvl="0">
      <w:start w:val="1"/>
      <w:numFmt w:val="lowerRoman"/>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8C1EF7"/>
    <w:multiLevelType w:val="multilevel"/>
    <w:tmpl w:val="1D127FD8"/>
    <w:lvl w:ilvl="0">
      <w:start w:val="1"/>
      <w:numFmt w:val="lowerRoman"/>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6707332">
    <w:abstractNumId w:val="3"/>
  </w:num>
  <w:num w:numId="2" w16cid:durableId="1007757486">
    <w:abstractNumId w:val="6"/>
  </w:num>
  <w:num w:numId="3" w16cid:durableId="1497846703">
    <w:abstractNumId w:val="5"/>
  </w:num>
  <w:num w:numId="4" w16cid:durableId="944770339">
    <w:abstractNumId w:val="7"/>
  </w:num>
  <w:num w:numId="5" w16cid:durableId="1766267236">
    <w:abstractNumId w:val="4"/>
  </w:num>
  <w:num w:numId="6" w16cid:durableId="1231692115">
    <w:abstractNumId w:val="0"/>
  </w:num>
  <w:num w:numId="7" w16cid:durableId="754519004">
    <w:abstractNumId w:val="1"/>
  </w:num>
  <w:num w:numId="8" w16cid:durableId="809202527">
    <w:abstractNumId w:val="10"/>
  </w:num>
  <w:num w:numId="9" w16cid:durableId="1423986262">
    <w:abstractNumId w:val="8"/>
  </w:num>
  <w:num w:numId="10" w16cid:durableId="1919975013">
    <w:abstractNumId w:val="2"/>
  </w:num>
  <w:num w:numId="11" w16cid:durableId="1594968083">
    <w:abstractNumId w:val="11"/>
  </w:num>
  <w:num w:numId="12" w16cid:durableId="457841339">
    <w:abstractNumId w:val="15"/>
  </w:num>
  <w:num w:numId="13" w16cid:durableId="1846549503">
    <w:abstractNumId w:val="13"/>
  </w:num>
  <w:num w:numId="14" w16cid:durableId="88084503">
    <w:abstractNumId w:val="16"/>
  </w:num>
  <w:num w:numId="15" w16cid:durableId="344065021">
    <w:abstractNumId w:val="9"/>
  </w:num>
  <w:num w:numId="16" w16cid:durableId="565990059">
    <w:abstractNumId w:val="14"/>
  </w:num>
  <w:num w:numId="17" w16cid:durableId="7425287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0F1F"/>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5FF1"/>
    <w:rsid w:val="000F6EA8"/>
    <w:rsid w:val="00101322"/>
    <w:rsid w:val="00115767"/>
    <w:rsid w:val="00121FFA"/>
    <w:rsid w:val="0012616A"/>
    <w:rsid w:val="00136984"/>
    <w:rsid w:val="001425F1"/>
    <w:rsid w:val="00142A9C"/>
    <w:rsid w:val="00143D25"/>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7789"/>
    <w:rsid w:val="003204B8"/>
    <w:rsid w:val="00326D7D"/>
    <w:rsid w:val="0033018A"/>
    <w:rsid w:val="0033692F"/>
    <w:rsid w:val="00353718"/>
    <w:rsid w:val="00374F93"/>
    <w:rsid w:val="00377F1D"/>
    <w:rsid w:val="003924D4"/>
    <w:rsid w:val="00394901"/>
    <w:rsid w:val="003A04E7"/>
    <w:rsid w:val="003A1C45"/>
    <w:rsid w:val="003A4991"/>
    <w:rsid w:val="003A6E1A"/>
    <w:rsid w:val="003B1D0B"/>
    <w:rsid w:val="003B2172"/>
    <w:rsid w:val="003D1BDE"/>
    <w:rsid w:val="003E746A"/>
    <w:rsid w:val="00401C12"/>
    <w:rsid w:val="00412E0C"/>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2DC7"/>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2A3C"/>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4BD9"/>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5470"/>
    <w:rsid w:val="00685861"/>
    <w:rsid w:val="00686DCE"/>
    <w:rsid w:val="00690EDE"/>
    <w:rsid w:val="006936D1"/>
    <w:rsid w:val="00696CAD"/>
    <w:rsid w:val="006A438F"/>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3077"/>
    <w:rsid w:val="00780B67"/>
    <w:rsid w:val="00780D7A"/>
    <w:rsid w:val="00781D07"/>
    <w:rsid w:val="007A62F8"/>
    <w:rsid w:val="007B1099"/>
    <w:rsid w:val="007B54A4"/>
    <w:rsid w:val="007C5172"/>
    <w:rsid w:val="007C6CDF"/>
    <w:rsid w:val="007D0246"/>
    <w:rsid w:val="007D637F"/>
    <w:rsid w:val="007F01AA"/>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1550"/>
    <w:rsid w:val="008C2F62"/>
    <w:rsid w:val="008C4B1F"/>
    <w:rsid w:val="008C75AD"/>
    <w:rsid w:val="008C7B05"/>
    <w:rsid w:val="008D020E"/>
    <w:rsid w:val="008E5067"/>
    <w:rsid w:val="008F036B"/>
    <w:rsid w:val="008F36E4"/>
    <w:rsid w:val="008F530D"/>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4D8A"/>
    <w:rsid w:val="009E13C3"/>
    <w:rsid w:val="009E6A30"/>
    <w:rsid w:val="009F07D4"/>
    <w:rsid w:val="009F29EB"/>
    <w:rsid w:val="009F3514"/>
    <w:rsid w:val="009F7A71"/>
    <w:rsid w:val="00A001A0"/>
    <w:rsid w:val="00A06655"/>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0EBA"/>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6842"/>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2FFD"/>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0922"/>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97B5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6A3"/>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6A43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7C517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6A438F"/>
    <w:rPr>
      <w:rFonts w:asciiTheme="majorHAnsi" w:eastAsiaTheme="majorEastAsia" w:hAnsiTheme="majorHAnsi" w:cstheme="majorBidi"/>
      <w:color w:val="365F91" w:themeColor="accent1" w:themeShade="BF"/>
      <w:sz w:val="32"/>
      <w:szCs w:val="32"/>
      <w:lang w:val="en-US" w:eastAsia="en-US"/>
    </w:rPr>
  </w:style>
  <w:style w:type="character" w:customStyle="1" w:styleId="Heading3Char">
    <w:name w:val="Heading 3 Char"/>
    <w:basedOn w:val="DefaultParagraphFont"/>
    <w:link w:val="Heading3"/>
    <w:uiPriority w:val="9"/>
    <w:semiHidden/>
    <w:rsid w:val="007C5172"/>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8F530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3114225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977</Words>
  <Characters>5569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6533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9</cp:revision>
  <dcterms:created xsi:type="dcterms:W3CDTF">2025-12-02T21:32:00Z</dcterms:created>
  <dcterms:modified xsi:type="dcterms:W3CDTF">2025-12-13T11:26:00Z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