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E72E88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E72E8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E72E88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E72E8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72E8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E72E88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188949A" w:rsidR="0000007A" w:rsidRPr="00E72E88" w:rsidRDefault="00DF3605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E72E88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Newer Frontiers in Urology, Volume III</w:t>
            </w:r>
          </w:p>
        </w:tc>
      </w:tr>
      <w:tr w:rsidR="0000007A" w:rsidRPr="00E72E88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E72E8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72E8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92656A1" w:rsidR="0000007A" w:rsidRPr="00E72E8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E72E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E72E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E72E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0B33C5" w:rsidRPr="00E72E88">
              <w:rPr>
                <w:rFonts w:ascii="Arial" w:hAnsi="Arial" w:cs="Arial"/>
                <w:b/>
                <w:bCs/>
                <w:sz w:val="20"/>
                <w:szCs w:val="20"/>
              </w:rPr>
              <w:t>6829.3</w:t>
            </w:r>
          </w:p>
        </w:tc>
      </w:tr>
      <w:tr w:rsidR="0000007A" w:rsidRPr="00E72E88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E72E8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72E8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66A8EFC" w:rsidR="0000007A" w:rsidRPr="00E72E88" w:rsidRDefault="008C67E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E72E88">
              <w:rPr>
                <w:rFonts w:ascii="Arial" w:hAnsi="Arial" w:cs="Arial"/>
                <w:b/>
                <w:sz w:val="20"/>
                <w:szCs w:val="20"/>
                <w:lang w:val="en-GB"/>
              </w:rPr>
              <w:t>Clinical Integration of Artificial Intelligence in Urology with a Focus on Temporal Deep Neural Networks for Emphysematous Pyelonephritis</w:t>
            </w:r>
          </w:p>
        </w:tc>
      </w:tr>
      <w:tr w:rsidR="00CF0BBB" w:rsidRPr="00E72E88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E72E8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72E8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638FEE5" w:rsidR="00CF0BBB" w:rsidRPr="00E72E88" w:rsidRDefault="000B33C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72E88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E72E88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E72E88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E72E88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E72E88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E72E8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72E8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72E8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E72E8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72E88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E72E8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E72E8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72E88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E72E88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2E8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E72E88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E72E8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72E88">
              <w:rPr>
                <w:rFonts w:ascii="Arial" w:hAnsi="Arial" w:cs="Arial"/>
                <w:lang w:val="en-GB"/>
              </w:rPr>
              <w:t>Author’s Feedback</w:t>
            </w:r>
            <w:r w:rsidRPr="00E72E8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72E8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E72E88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E72E8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72E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E72E8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FB479F1" w:rsidR="00F1171E" w:rsidRPr="00E72E88" w:rsidRDefault="007F464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72E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Manuscript presented is good </w:t>
            </w:r>
          </w:p>
        </w:tc>
        <w:tc>
          <w:tcPr>
            <w:tcW w:w="1523" w:type="pct"/>
          </w:tcPr>
          <w:p w14:paraId="462A339C" w14:textId="77777777" w:rsidR="00F1171E" w:rsidRPr="00E72E8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72E88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E72E8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72E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E72E8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72E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E72E8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359F23D" w:rsidR="00F1171E" w:rsidRPr="00E72E88" w:rsidRDefault="007F464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72E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E72E8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72E88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E72E8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72E8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E72E8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F26613C" w:rsidR="00F1171E" w:rsidRPr="00E72E88" w:rsidRDefault="007F464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E72E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  <w:proofErr w:type="spellEnd"/>
          </w:p>
        </w:tc>
        <w:tc>
          <w:tcPr>
            <w:tcW w:w="1523" w:type="pct"/>
          </w:tcPr>
          <w:p w14:paraId="1D54B730" w14:textId="77777777" w:rsidR="00F1171E" w:rsidRPr="00E72E8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72E88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E72E88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72E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D7D2155" w:rsidR="00F1171E" w:rsidRPr="00E72E88" w:rsidRDefault="007F464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72E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E72E8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72E88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E72E8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72E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E72E8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72E8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68FCF45" w:rsidR="00F1171E" w:rsidRPr="00E72E88" w:rsidRDefault="007F464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72E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Add more latest references</w:t>
            </w:r>
          </w:p>
        </w:tc>
        <w:tc>
          <w:tcPr>
            <w:tcW w:w="1523" w:type="pct"/>
          </w:tcPr>
          <w:p w14:paraId="40220055" w14:textId="77777777" w:rsidR="00F1171E" w:rsidRPr="00E72E8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72E88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E72E8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E72E8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72E8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E72E8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E72E8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BD4A6A9" w:rsidR="00F1171E" w:rsidRPr="00E72E88" w:rsidRDefault="007F464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72E8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E72E8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E72E8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E72E8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E72E8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72E88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E72E8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72E8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E72E8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E72E8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E72E8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E72E8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E72E8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E72E8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E72E8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E72E8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E72E8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03765B" w:rsidRPr="00E72E88" w14:paraId="7FE15C65" w14:textId="77777777" w:rsidTr="0003765B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D32A4" w14:textId="77777777" w:rsidR="0003765B" w:rsidRPr="00E72E88" w:rsidRDefault="0003765B" w:rsidP="0003765B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E72E88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E72E88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25EC9373" w14:textId="77777777" w:rsidR="0003765B" w:rsidRPr="00E72E88" w:rsidRDefault="0003765B" w:rsidP="0003765B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03765B" w:rsidRPr="00E72E88" w14:paraId="0E3FF983" w14:textId="77777777" w:rsidTr="0003765B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282AF" w14:textId="77777777" w:rsidR="0003765B" w:rsidRPr="00E72E88" w:rsidRDefault="0003765B" w:rsidP="0003765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C2DF2" w14:textId="77777777" w:rsidR="0003765B" w:rsidRPr="00E72E88" w:rsidRDefault="0003765B" w:rsidP="0003765B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72E8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6380" w14:textId="77777777" w:rsidR="0003765B" w:rsidRPr="00E72E88" w:rsidRDefault="0003765B" w:rsidP="0003765B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E72E8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E72E88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</w:t>
            </w:r>
            <w:r w:rsidRPr="00E72E88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lastRenderedPageBreak/>
              <w:t>here)</w:t>
            </w:r>
          </w:p>
          <w:p w14:paraId="5124DD05" w14:textId="77777777" w:rsidR="0003765B" w:rsidRPr="00E72E88" w:rsidRDefault="0003765B" w:rsidP="0003765B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3765B" w:rsidRPr="00E72E88" w14:paraId="7D2F8FA8" w14:textId="77777777" w:rsidTr="0003765B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3D142" w14:textId="77777777" w:rsidR="0003765B" w:rsidRPr="00E72E88" w:rsidRDefault="0003765B" w:rsidP="0003765B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E72E88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lastRenderedPageBreak/>
              <w:t xml:space="preserve">Are there ethical issues in this manuscript? </w:t>
            </w:r>
          </w:p>
          <w:p w14:paraId="758FB36E" w14:textId="77777777" w:rsidR="0003765B" w:rsidRPr="00E72E88" w:rsidRDefault="0003765B" w:rsidP="0003765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376BA" w14:textId="77777777" w:rsidR="0003765B" w:rsidRPr="00E72E88" w:rsidRDefault="0003765B" w:rsidP="0003765B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E72E8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72E8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72E8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454E8979" w14:textId="77777777" w:rsidR="0003765B" w:rsidRPr="00E72E88" w:rsidRDefault="0003765B" w:rsidP="0003765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CC0DE" w14:textId="77777777" w:rsidR="0003765B" w:rsidRPr="00E72E88" w:rsidRDefault="0003765B" w:rsidP="0003765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B8003A7" w14:textId="77777777" w:rsidR="0003765B" w:rsidRPr="00E72E88" w:rsidRDefault="0003765B" w:rsidP="0003765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918F302" w14:textId="77777777" w:rsidR="0003765B" w:rsidRPr="00E72E88" w:rsidRDefault="0003765B" w:rsidP="0003765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24A70A82" w14:textId="77777777" w:rsidR="0003765B" w:rsidRPr="00E72E88" w:rsidRDefault="0003765B" w:rsidP="0003765B">
      <w:pPr>
        <w:rPr>
          <w:rFonts w:ascii="Arial" w:hAnsi="Arial" w:cs="Arial"/>
          <w:sz w:val="20"/>
          <w:szCs w:val="20"/>
        </w:rPr>
      </w:pPr>
    </w:p>
    <w:p w14:paraId="374AD50D" w14:textId="77777777" w:rsidR="0003765B" w:rsidRPr="00E72E88" w:rsidRDefault="0003765B" w:rsidP="0003765B">
      <w:pPr>
        <w:rPr>
          <w:rFonts w:ascii="Arial" w:hAnsi="Arial" w:cs="Arial"/>
          <w:sz w:val="20"/>
          <w:szCs w:val="20"/>
        </w:rPr>
      </w:pPr>
    </w:p>
    <w:p w14:paraId="4CDC1390" w14:textId="77777777" w:rsidR="0003765B" w:rsidRPr="00E72E88" w:rsidRDefault="0003765B" w:rsidP="0003765B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03F677A2" w14:textId="77777777" w:rsidR="00E72E88" w:rsidRPr="00657E9F" w:rsidRDefault="00E72E88" w:rsidP="00E72E8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57E9F">
        <w:rPr>
          <w:rFonts w:ascii="Arial" w:hAnsi="Arial" w:cs="Arial"/>
          <w:b/>
          <w:u w:val="single"/>
        </w:rPr>
        <w:t>Reviewer details:</w:t>
      </w:r>
    </w:p>
    <w:p w14:paraId="21583627" w14:textId="77777777" w:rsidR="00E72E88" w:rsidRDefault="00E72E88" w:rsidP="00E72E88">
      <w:r w:rsidRPr="00657E9F">
        <w:rPr>
          <w:rFonts w:ascii="Arial" w:hAnsi="Arial" w:cs="Arial"/>
          <w:b/>
          <w:color w:val="000000"/>
          <w:sz w:val="20"/>
          <w:szCs w:val="20"/>
        </w:rPr>
        <w:t xml:space="preserve">Anuradha Reddy, Sridevi Women’s </w:t>
      </w:r>
      <w:proofErr w:type="spellStart"/>
      <w:r w:rsidRPr="00657E9F">
        <w:rPr>
          <w:rFonts w:ascii="Arial" w:hAnsi="Arial" w:cs="Arial"/>
          <w:b/>
          <w:color w:val="000000"/>
          <w:sz w:val="20"/>
          <w:szCs w:val="20"/>
        </w:rPr>
        <w:t>Emgineering</w:t>
      </w:r>
      <w:proofErr w:type="spellEnd"/>
      <w:r w:rsidRPr="00657E9F">
        <w:rPr>
          <w:rFonts w:ascii="Arial" w:hAnsi="Arial" w:cs="Arial"/>
          <w:b/>
          <w:color w:val="000000"/>
          <w:sz w:val="20"/>
          <w:szCs w:val="20"/>
        </w:rPr>
        <w:t xml:space="preserve"> College, </w:t>
      </w:r>
      <w:r w:rsidRPr="00657E9F">
        <w:rPr>
          <w:rFonts w:ascii="Arial" w:hAnsi="Arial" w:cs="Arial"/>
          <w:b/>
          <w:color w:val="000000"/>
          <w:sz w:val="20"/>
          <w:szCs w:val="20"/>
          <w:lang w:val="en-GB"/>
        </w:rPr>
        <w:t>India</w:t>
      </w:r>
    </w:p>
    <w:p w14:paraId="78207741" w14:textId="77777777" w:rsidR="00F1171E" w:rsidRPr="00E72E8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F1171E" w:rsidRPr="00E72E88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1B994" w14:textId="77777777" w:rsidR="00877583" w:rsidRPr="0000007A" w:rsidRDefault="00877583" w:rsidP="0099583E">
      <w:r>
        <w:separator/>
      </w:r>
    </w:p>
  </w:endnote>
  <w:endnote w:type="continuationSeparator" w:id="0">
    <w:p w14:paraId="53EF41AE" w14:textId="77777777" w:rsidR="00877583" w:rsidRPr="0000007A" w:rsidRDefault="00877583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36B93" w14:textId="77777777" w:rsidR="00877583" w:rsidRPr="0000007A" w:rsidRDefault="00877583" w:rsidP="0099583E">
      <w:r>
        <w:separator/>
      </w:r>
    </w:p>
  </w:footnote>
  <w:footnote w:type="continuationSeparator" w:id="0">
    <w:p w14:paraId="63E44606" w14:textId="77777777" w:rsidR="00877583" w:rsidRPr="0000007A" w:rsidRDefault="00877583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02065516">
    <w:abstractNumId w:val="3"/>
  </w:num>
  <w:num w:numId="2" w16cid:durableId="848569437">
    <w:abstractNumId w:val="6"/>
  </w:num>
  <w:num w:numId="3" w16cid:durableId="2139061956">
    <w:abstractNumId w:val="5"/>
  </w:num>
  <w:num w:numId="4" w16cid:durableId="2119762452">
    <w:abstractNumId w:val="7"/>
  </w:num>
  <w:num w:numId="5" w16cid:durableId="673455036">
    <w:abstractNumId w:val="4"/>
  </w:num>
  <w:num w:numId="6" w16cid:durableId="676082802">
    <w:abstractNumId w:val="0"/>
  </w:num>
  <w:num w:numId="7" w16cid:durableId="1896893991">
    <w:abstractNumId w:val="1"/>
  </w:num>
  <w:num w:numId="8" w16cid:durableId="1576936429">
    <w:abstractNumId w:val="9"/>
  </w:num>
  <w:num w:numId="9" w16cid:durableId="654187200">
    <w:abstractNumId w:val="8"/>
  </w:num>
  <w:num w:numId="10" w16cid:durableId="10733524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65B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0D11"/>
    <w:rsid w:val="000936AC"/>
    <w:rsid w:val="00095A59"/>
    <w:rsid w:val="000A2134"/>
    <w:rsid w:val="000A2D36"/>
    <w:rsid w:val="000A6F41"/>
    <w:rsid w:val="000B33C5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80A7B"/>
    <w:rsid w:val="00394901"/>
    <w:rsid w:val="003A04E7"/>
    <w:rsid w:val="003A1C45"/>
    <w:rsid w:val="003A4991"/>
    <w:rsid w:val="003A5F8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47E8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D38EA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5B07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1B8B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464F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583"/>
    <w:rsid w:val="00877F10"/>
    <w:rsid w:val="00882091"/>
    <w:rsid w:val="00893E75"/>
    <w:rsid w:val="00895D0A"/>
    <w:rsid w:val="008B265C"/>
    <w:rsid w:val="008C2F62"/>
    <w:rsid w:val="008C4B1F"/>
    <w:rsid w:val="008C67E2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1A9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9209A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DF3605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72E88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80A7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E72E8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1727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2025-12-22T12:03:00Z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