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5673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5F9FDEE4" w:rsidR="00602F7D" w:rsidRPr="0025673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5673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5673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673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5673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B6EDD1E" w:rsidR="0000007A" w:rsidRPr="0025673F" w:rsidRDefault="005B596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5673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Newer Frontiers in Urology, Volume III</w:t>
            </w:r>
          </w:p>
        </w:tc>
      </w:tr>
      <w:tr w:rsidR="0000007A" w:rsidRPr="0025673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5673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673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3E27220" w:rsidR="0000007A" w:rsidRPr="0025673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2567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567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2567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B2C14" w:rsidRPr="0025673F">
              <w:rPr>
                <w:rFonts w:ascii="Arial" w:hAnsi="Arial" w:cs="Arial"/>
                <w:b/>
                <w:bCs/>
                <w:sz w:val="20"/>
                <w:szCs w:val="20"/>
              </w:rPr>
              <w:t>6829.6</w:t>
            </w:r>
          </w:p>
        </w:tc>
      </w:tr>
      <w:tr w:rsidR="0000007A" w:rsidRPr="0025673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5673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673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0A98857" w:rsidR="0000007A" w:rsidRPr="0025673F" w:rsidRDefault="007331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5673F">
              <w:rPr>
                <w:rFonts w:ascii="Arial" w:hAnsi="Arial" w:cs="Arial"/>
                <w:b/>
                <w:sz w:val="20"/>
                <w:szCs w:val="20"/>
                <w:lang w:val="en-GB"/>
              </w:rPr>
              <w:t>Robotics in Urology: The Indian Perspective</w:t>
            </w:r>
          </w:p>
        </w:tc>
      </w:tr>
      <w:tr w:rsidR="00CF0BBB" w:rsidRPr="0025673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5673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673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5B6F327" w:rsidR="00CF0BBB" w:rsidRPr="0025673F" w:rsidRDefault="00FA637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673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5673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5673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25673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25673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5673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673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5673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567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5673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5673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5673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673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5673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7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5673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567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5673F">
              <w:rPr>
                <w:rFonts w:ascii="Arial" w:hAnsi="Arial" w:cs="Arial"/>
                <w:lang w:val="en-GB"/>
              </w:rPr>
              <w:t>Author’s Feedback</w:t>
            </w:r>
            <w:r w:rsidRPr="0025673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5673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5673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5673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67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5673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0CBC34" w:rsidR="00F1171E" w:rsidRPr="0025673F" w:rsidRDefault="0046695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67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Very elaborative exhaustive review on Robotic urological surgery in India. The history and adoption of Robotic surgery is well explained.</w:t>
            </w:r>
          </w:p>
        </w:tc>
        <w:tc>
          <w:tcPr>
            <w:tcW w:w="1523" w:type="pct"/>
          </w:tcPr>
          <w:p w14:paraId="462A339C" w14:textId="77777777" w:rsidR="00F1171E" w:rsidRPr="002567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673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5673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67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5673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67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5673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48D2EBA" w:rsidR="00F1171E" w:rsidRPr="0025673F" w:rsidRDefault="0046695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67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2567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673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5673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5673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5673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72686A1" w:rsidR="00F1171E" w:rsidRPr="0025673F" w:rsidRDefault="0046695D" w:rsidP="0046695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67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It’s a comprehensive abstract but need 1-2 sentences comparing open laparoscopic and robotic interventions. State the place of laparoscopy in the era of robotics and comparability of laparoscopy in view of outcomes following open and robotic surgery.</w:t>
            </w:r>
          </w:p>
        </w:tc>
        <w:tc>
          <w:tcPr>
            <w:tcW w:w="1523" w:type="pct"/>
          </w:tcPr>
          <w:p w14:paraId="1D54B730" w14:textId="77777777" w:rsidR="00F1171E" w:rsidRPr="002567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673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5673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567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3598019" w:rsidR="00F1171E" w:rsidRPr="0025673F" w:rsidRDefault="0046695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67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As stated above, comparison of laparoscopy vs open or robotics is lacking. It should be </w:t>
            </w:r>
            <w:proofErr w:type="spellStart"/>
            <w:r w:rsidRPr="002567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discuused</w:t>
            </w:r>
            <w:proofErr w:type="spellEnd"/>
            <w:r w:rsidRPr="002567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more details as the current literature does not support advantage of laparoscopy over open or robotics. </w:t>
            </w:r>
          </w:p>
        </w:tc>
        <w:tc>
          <w:tcPr>
            <w:tcW w:w="1523" w:type="pct"/>
          </w:tcPr>
          <w:p w14:paraId="4898F764" w14:textId="77777777" w:rsidR="00F1171E" w:rsidRPr="002567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673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5673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67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5673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5673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325994A" w:rsidR="00F1171E" w:rsidRPr="0025673F" w:rsidRDefault="0046695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67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 should be</w:t>
            </w:r>
            <w:r w:rsidR="00312E55" w:rsidRPr="002567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more elaborative discussion with references regarding comparability of laparoscopy over open or robotic surgery specially with regards to complex reconstructive urological procedures. The references need a major revision as the numbering are not in the order of appearance in the text. Please look at the references more carefully with regard to the order or numbering</w:t>
            </w:r>
          </w:p>
        </w:tc>
        <w:tc>
          <w:tcPr>
            <w:tcW w:w="1523" w:type="pct"/>
          </w:tcPr>
          <w:p w14:paraId="40220055" w14:textId="77777777" w:rsidR="00F1171E" w:rsidRPr="002567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673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567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5673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5673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567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567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A486BB0" w:rsidR="00F1171E" w:rsidRPr="0025673F" w:rsidRDefault="00312E5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73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2567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567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567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567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5673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567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5673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5673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5673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567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567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567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567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567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567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5673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35A1A47" w14:textId="77777777" w:rsidR="0025673F" w:rsidRPr="0025673F" w:rsidRDefault="0025673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7F8DBE3" w14:textId="77777777" w:rsidR="0025673F" w:rsidRPr="0025673F" w:rsidRDefault="0025673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7D74E01" w14:textId="77777777" w:rsidR="0025673F" w:rsidRPr="0025673F" w:rsidRDefault="0025673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5673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4B231E" w:rsidRPr="0025673F" w14:paraId="42821E85" w14:textId="77777777" w:rsidTr="004B231E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B83B3" w14:textId="77777777" w:rsidR="004B231E" w:rsidRPr="0025673F" w:rsidRDefault="004B231E" w:rsidP="004B231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25673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5673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D6839E7" w14:textId="77777777" w:rsidR="004B231E" w:rsidRPr="0025673F" w:rsidRDefault="004B231E" w:rsidP="004B231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B231E" w:rsidRPr="0025673F" w14:paraId="7AB9F41F" w14:textId="77777777" w:rsidTr="004B231E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9B8B9" w14:textId="77777777" w:rsidR="004B231E" w:rsidRPr="0025673F" w:rsidRDefault="004B231E" w:rsidP="004B231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053F7" w14:textId="77777777" w:rsidR="004B231E" w:rsidRPr="0025673F" w:rsidRDefault="004B231E" w:rsidP="004B231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5673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24DD" w14:textId="77777777" w:rsidR="004B231E" w:rsidRPr="0025673F" w:rsidRDefault="004B231E" w:rsidP="004B231E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5673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5673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A7D0F20" w14:textId="77777777" w:rsidR="004B231E" w:rsidRPr="0025673F" w:rsidRDefault="004B231E" w:rsidP="004B231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31E" w:rsidRPr="0025673F" w14:paraId="5F2CF378" w14:textId="77777777" w:rsidTr="004B231E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73DA0" w14:textId="77777777" w:rsidR="004B231E" w:rsidRPr="0025673F" w:rsidRDefault="004B231E" w:rsidP="004B231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5673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E640069" w14:textId="77777777" w:rsidR="004B231E" w:rsidRPr="0025673F" w:rsidRDefault="004B231E" w:rsidP="004B231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09B75" w14:textId="77777777" w:rsidR="004B231E" w:rsidRPr="0025673F" w:rsidRDefault="004B231E" w:rsidP="004B231E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5673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5673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5673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4088CC8" w14:textId="77777777" w:rsidR="004B231E" w:rsidRPr="0025673F" w:rsidRDefault="004B231E" w:rsidP="004B231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8DC0" w14:textId="77777777" w:rsidR="004B231E" w:rsidRPr="0025673F" w:rsidRDefault="004B231E" w:rsidP="004B231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E03E853" w14:textId="77777777" w:rsidR="004B231E" w:rsidRPr="0025673F" w:rsidRDefault="004B231E" w:rsidP="004B231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6F48F5F" w14:textId="77777777" w:rsidR="004B231E" w:rsidRPr="0025673F" w:rsidRDefault="004B231E" w:rsidP="004B231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A853921" w14:textId="77777777" w:rsidR="004B231E" w:rsidRPr="0025673F" w:rsidRDefault="004B231E" w:rsidP="004B231E">
      <w:pPr>
        <w:rPr>
          <w:rFonts w:ascii="Arial" w:hAnsi="Arial" w:cs="Arial"/>
          <w:sz w:val="20"/>
          <w:szCs w:val="20"/>
        </w:rPr>
      </w:pPr>
    </w:p>
    <w:p w14:paraId="43ED8E77" w14:textId="77777777" w:rsidR="004B231E" w:rsidRPr="0025673F" w:rsidRDefault="004B231E" w:rsidP="004B231E">
      <w:pPr>
        <w:rPr>
          <w:rFonts w:ascii="Arial" w:hAnsi="Arial" w:cs="Arial"/>
          <w:sz w:val="20"/>
          <w:szCs w:val="20"/>
        </w:rPr>
      </w:pPr>
    </w:p>
    <w:p w14:paraId="0B7F3F27" w14:textId="77777777" w:rsidR="004B231E" w:rsidRPr="0025673F" w:rsidRDefault="004B231E" w:rsidP="004B231E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2BA67F6E" w14:textId="77777777" w:rsidR="004B231E" w:rsidRPr="0025673F" w:rsidRDefault="004B231E" w:rsidP="004B231E">
      <w:pPr>
        <w:rPr>
          <w:rFonts w:ascii="Arial" w:hAnsi="Arial" w:cs="Arial"/>
          <w:sz w:val="20"/>
          <w:szCs w:val="20"/>
        </w:rPr>
      </w:pPr>
    </w:p>
    <w:p w14:paraId="6DC01DDB" w14:textId="77777777" w:rsidR="0040149B" w:rsidRPr="0096780B" w:rsidRDefault="0040149B" w:rsidP="0040149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6780B">
        <w:rPr>
          <w:rFonts w:ascii="Arial" w:hAnsi="Arial" w:cs="Arial"/>
          <w:b/>
          <w:u w:val="single"/>
        </w:rPr>
        <w:t>Reviewer details:</w:t>
      </w:r>
    </w:p>
    <w:p w14:paraId="7E4659DC" w14:textId="77777777" w:rsidR="0040149B" w:rsidRPr="0096780B" w:rsidRDefault="0040149B" w:rsidP="0040149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6780B">
        <w:rPr>
          <w:rFonts w:ascii="Arial" w:hAnsi="Arial" w:cs="Arial"/>
          <w:b/>
          <w:color w:val="000000"/>
        </w:rPr>
        <w:t>Mathula Hettiarachchi, University of Peradeniya, Sri Lanka</w:t>
      </w:r>
    </w:p>
    <w:p w14:paraId="108BE2F1" w14:textId="77777777" w:rsidR="00F1171E" w:rsidRPr="0040149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40149B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19A24" w14:textId="77777777" w:rsidR="008010B6" w:rsidRPr="0000007A" w:rsidRDefault="008010B6" w:rsidP="0099583E">
      <w:r>
        <w:separator/>
      </w:r>
    </w:p>
  </w:endnote>
  <w:endnote w:type="continuationSeparator" w:id="0">
    <w:p w14:paraId="2C4AC194" w14:textId="77777777" w:rsidR="008010B6" w:rsidRPr="0000007A" w:rsidRDefault="008010B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8F557" w14:textId="77777777" w:rsidR="008010B6" w:rsidRPr="0000007A" w:rsidRDefault="008010B6" w:rsidP="0099583E">
      <w:r>
        <w:separator/>
      </w:r>
    </w:p>
  </w:footnote>
  <w:footnote w:type="continuationSeparator" w:id="0">
    <w:p w14:paraId="42B695C9" w14:textId="77777777" w:rsidR="008010B6" w:rsidRPr="0000007A" w:rsidRDefault="008010B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45152805">
    <w:abstractNumId w:val="3"/>
  </w:num>
  <w:num w:numId="2" w16cid:durableId="1887643254">
    <w:abstractNumId w:val="6"/>
  </w:num>
  <w:num w:numId="3" w16cid:durableId="1753550711">
    <w:abstractNumId w:val="5"/>
  </w:num>
  <w:num w:numId="4" w16cid:durableId="403770100">
    <w:abstractNumId w:val="7"/>
  </w:num>
  <w:num w:numId="5" w16cid:durableId="988561205">
    <w:abstractNumId w:val="4"/>
  </w:num>
  <w:num w:numId="6" w16cid:durableId="1300960241">
    <w:abstractNumId w:val="0"/>
  </w:num>
  <w:num w:numId="7" w16cid:durableId="112600751">
    <w:abstractNumId w:val="1"/>
  </w:num>
  <w:num w:numId="8" w16cid:durableId="1665089018">
    <w:abstractNumId w:val="9"/>
  </w:num>
  <w:num w:numId="9" w16cid:durableId="1177229593">
    <w:abstractNumId w:val="8"/>
  </w:num>
  <w:num w:numId="10" w16cid:durableId="609049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175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4BB3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673F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2E55"/>
    <w:rsid w:val="003204B8"/>
    <w:rsid w:val="00326D7D"/>
    <w:rsid w:val="0033018A"/>
    <w:rsid w:val="0033692F"/>
    <w:rsid w:val="00353718"/>
    <w:rsid w:val="00363353"/>
    <w:rsid w:val="00374F93"/>
    <w:rsid w:val="00377F1D"/>
    <w:rsid w:val="00394901"/>
    <w:rsid w:val="003A04E7"/>
    <w:rsid w:val="003A1C45"/>
    <w:rsid w:val="003A4991"/>
    <w:rsid w:val="003A5F81"/>
    <w:rsid w:val="003A6E1A"/>
    <w:rsid w:val="003B1D0B"/>
    <w:rsid w:val="003B2172"/>
    <w:rsid w:val="003D1BDE"/>
    <w:rsid w:val="003E746A"/>
    <w:rsid w:val="0040149B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695D"/>
    <w:rsid w:val="00474129"/>
    <w:rsid w:val="00477844"/>
    <w:rsid w:val="004847FF"/>
    <w:rsid w:val="00495DBB"/>
    <w:rsid w:val="004B03BF"/>
    <w:rsid w:val="004B0965"/>
    <w:rsid w:val="004B231E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596D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2C14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1C8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10B6"/>
    <w:rsid w:val="008126B7"/>
    <w:rsid w:val="00814F0E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0497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7D35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6242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712F"/>
    <w:rsid w:val="00D709EB"/>
    <w:rsid w:val="00D7603E"/>
    <w:rsid w:val="00D8568A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48A3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37A"/>
    <w:rsid w:val="00FA6528"/>
    <w:rsid w:val="00FB0D50"/>
    <w:rsid w:val="00FB3DE3"/>
    <w:rsid w:val="00FB5BBE"/>
    <w:rsid w:val="00FC2E17"/>
    <w:rsid w:val="00FC432A"/>
    <w:rsid w:val="00FC587D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0149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2025-12-06T17:41:00Z</dcterms:created>
  <dcterms:modified xsi:type="dcterms:W3CDTF">2025-12-23T09:31:00Z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