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5AD4E3B" w:rsidR="0000007A" w:rsidRPr="00DE7D30" w:rsidRDefault="001A097A" w:rsidP="00054BC4">
            <w:pPr>
              <w:pStyle w:val="NormalWeb"/>
              <w:rPr>
                <w:rFonts w:ascii="Arial" w:hAnsi="Arial" w:cs="Arial"/>
                <w:b/>
                <w:bCs/>
                <w:szCs w:val="28"/>
                <w:u w:val="single"/>
              </w:rPr>
            </w:pPr>
            <w:hyperlink r:id="rId7" w:history="1">
              <w:r w:rsidR="000C2116" w:rsidRPr="000C2116">
                <w:rPr>
                  <w:rStyle w:val="Hyperlink"/>
                  <w:rFonts w:ascii="Arial" w:hAnsi="Arial" w:cs="Arial"/>
                  <w:b/>
                  <w:bCs/>
                  <w:szCs w:val="28"/>
                </w:rPr>
                <w:t>Physical Science: New Insights and Developments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82890A0"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1765C8" w:rsidRPr="001765C8">
              <w:rPr>
                <w:rFonts w:ascii="Arial" w:hAnsi="Arial" w:cs="Arial"/>
                <w:b/>
                <w:bCs/>
                <w:szCs w:val="28"/>
                <w:lang w:val="en-GB"/>
              </w:rPr>
              <w:t>6840</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4A5AC67" w:rsidR="0000007A" w:rsidRPr="00DE7D30" w:rsidRDefault="00770784" w:rsidP="000450FC">
            <w:pPr>
              <w:pStyle w:val="NormalWeb"/>
              <w:spacing w:before="0" w:beforeAutospacing="0" w:after="0" w:afterAutospacing="0"/>
              <w:rPr>
                <w:rFonts w:ascii="Arial" w:hAnsi="Arial" w:cs="Arial"/>
                <w:b/>
                <w:szCs w:val="28"/>
                <w:highlight w:val="yellow"/>
                <w:lang w:val="en-GB"/>
              </w:rPr>
            </w:pPr>
            <w:r w:rsidRPr="00770784">
              <w:rPr>
                <w:rFonts w:ascii="Arial" w:hAnsi="Arial" w:cs="Arial"/>
                <w:b/>
                <w:szCs w:val="28"/>
                <w:lang w:val="en-GB"/>
              </w:rPr>
              <w:t>Effect of Prandtl Number and Inclination Angle on MHD Natural Convection in Inclined Open Square Cavity</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639BC19" w:rsidR="00CF0BBB" w:rsidRPr="00DE7D30" w:rsidRDefault="001765C8"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B0168C8" w:rsidR="00F1171E" w:rsidRPr="00900E9B" w:rsidRDefault="0067474F" w:rsidP="007222C8">
            <w:pPr>
              <w:pStyle w:val="ListParagraph"/>
              <w:ind w:left="0"/>
              <w:rPr>
                <w:b/>
                <w:bCs/>
                <w:sz w:val="20"/>
                <w:szCs w:val="20"/>
                <w:lang w:val="en-GB"/>
              </w:rPr>
            </w:pPr>
            <w:r w:rsidRPr="0067474F">
              <w:rPr>
                <w:b/>
                <w:bCs/>
                <w:sz w:val="20"/>
                <w:szCs w:val="20"/>
              </w:rPr>
              <w:t>This manuscript presents a detailed numerical investigation of magnetohydrodynamic (MHD) natural convection in an inclined open square cavity considering the effects of Prandtl number and inclination angle. The results are useful for understanding heat transfer behavior in electrically conducting fluids subjected to magnetic fields. The study has practical relevance in engineering fields such as solar energy systems, cooling of electronic components, and thermal management technologies. The parametric analysis presented in the manuscript contributes valuable insights for future research and industrial applications.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622C354D" w14:textId="77777777" w:rsidR="001E7530" w:rsidRDefault="001E7530" w:rsidP="007222C8">
            <w:pPr>
              <w:ind w:left="360"/>
              <w:rPr>
                <w:b/>
                <w:bCs/>
                <w:sz w:val="20"/>
                <w:szCs w:val="20"/>
              </w:rPr>
            </w:pPr>
          </w:p>
          <w:p w14:paraId="794AA9A7" w14:textId="0285CD93" w:rsidR="00F1171E" w:rsidRPr="00900E9B" w:rsidRDefault="001E7530" w:rsidP="007222C8">
            <w:pPr>
              <w:ind w:left="360"/>
              <w:rPr>
                <w:b/>
                <w:bCs/>
                <w:sz w:val="20"/>
                <w:szCs w:val="20"/>
                <w:lang w:val="en-GB"/>
              </w:rPr>
            </w:pPr>
            <w:r w:rsidRPr="001E7530">
              <w:rPr>
                <w:b/>
                <w:bCs/>
                <w:sz w:val="20"/>
                <w:szCs w:val="20"/>
              </w:rPr>
              <w:t>Yes, the title is suitable, clear, and technically accurate.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225CADF5" w:rsidR="00F1171E" w:rsidRPr="00900E9B" w:rsidRDefault="001E7530" w:rsidP="007222C8">
            <w:pPr>
              <w:ind w:left="360"/>
              <w:rPr>
                <w:b/>
                <w:bCs/>
                <w:sz w:val="20"/>
                <w:szCs w:val="20"/>
                <w:lang w:val="en-GB"/>
              </w:rPr>
            </w:pPr>
            <w:r w:rsidRPr="001E7530">
              <w:rPr>
                <w:b/>
                <w:bCs/>
                <w:sz w:val="20"/>
                <w:szCs w:val="20"/>
              </w:rPr>
              <w:t>The abstract is comprehensive and well-structured. It clearly mentions the objective, methodology, and key findings. No major addition or deletion is required. However, including a brief mention of the numerical technique used may further strengthen the abstract.</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1B235C5A" w:rsidR="00F1171E" w:rsidRPr="00900E9B" w:rsidRDefault="001F04F8" w:rsidP="007222C8">
            <w:pPr>
              <w:pStyle w:val="ListParagraph"/>
              <w:ind w:left="0"/>
              <w:rPr>
                <w:b/>
                <w:bCs/>
                <w:sz w:val="20"/>
                <w:szCs w:val="20"/>
                <w:lang w:val="en-GB"/>
              </w:rPr>
            </w:pPr>
            <w:r w:rsidRPr="001F04F8">
              <w:rPr>
                <w:b/>
                <w:bCs/>
                <w:sz w:val="20"/>
                <w:szCs w:val="20"/>
              </w:rPr>
              <w:t>Yes, the manuscript is scientifically correct. The governing equations, boundary conditions, numerical methodology, and validation are properly formulated. The results are presented clearly and discussed logically.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064C0CE9" w:rsidR="00F1171E" w:rsidRPr="00900E9B" w:rsidRDefault="001F04F8" w:rsidP="007222C8">
            <w:pPr>
              <w:pStyle w:val="ListParagraph"/>
              <w:ind w:left="0"/>
              <w:rPr>
                <w:b/>
                <w:bCs/>
                <w:sz w:val="20"/>
                <w:szCs w:val="20"/>
                <w:lang w:val="en-GB"/>
              </w:rPr>
            </w:pPr>
            <w:r w:rsidRPr="001F04F8">
              <w:rPr>
                <w:b/>
                <w:bCs/>
                <w:sz w:val="20"/>
                <w:szCs w:val="20"/>
              </w:rPr>
              <w:t>The references are sufficient and relevant to the topic. Some recent works related to MHD convection and thermal analysis have been included. A few more recent references from the last 4–5 years could be added for further strengthening, but the current list is acceptable</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23980A7B" w:rsidR="00F1171E" w:rsidRPr="00BF46A8" w:rsidRDefault="00BF46A8" w:rsidP="007222C8">
            <w:pPr>
              <w:rPr>
                <w:b/>
                <w:bCs/>
                <w:sz w:val="20"/>
                <w:szCs w:val="20"/>
                <w:lang w:val="en-GB"/>
              </w:rPr>
            </w:pPr>
            <w:r w:rsidRPr="00BF46A8">
              <w:rPr>
                <w:b/>
                <w:bCs/>
                <w:sz w:val="20"/>
                <w:szCs w:val="20"/>
                <w:lang w:val="en-GB"/>
              </w:rPr>
              <w:t>Yes</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2CCE71A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B7991" w14:paraId="4C9B5BB7" w14:textId="77777777" w:rsidTr="005B7991">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4A34F13A" w14:textId="77777777" w:rsidR="005B7991" w:rsidRDefault="005B7991">
            <w:pPr>
              <w:spacing w:line="276" w:lineRule="auto"/>
              <w:rPr>
                <w:rFonts w:ascii="Arial" w:eastAsia="Arial Unicode MS" w:hAnsi="Arial" w:cs="Arial"/>
                <w:b/>
                <w:sz w:val="20"/>
                <w:szCs w:val="20"/>
                <w:u w:val="single"/>
                <w:lang w:val="en-GB"/>
              </w:rPr>
            </w:pPr>
            <w:bookmarkStart w:id="0" w:name="_Hlk156057883"/>
            <w:bookmarkStart w:id="1" w:name="_Hlk156057704"/>
            <w:r>
              <w:rPr>
                <w:rFonts w:ascii="Arial" w:eastAsia="Arial Unicode MS" w:hAnsi="Arial" w:cs="Arial"/>
                <w:b/>
                <w:sz w:val="20"/>
                <w:szCs w:val="20"/>
                <w:highlight w:val="yellow"/>
                <w:u w:val="single"/>
                <w:lang w:val="en-GB"/>
              </w:rPr>
              <w:lastRenderedPageBreak/>
              <w:t>PART  2:</w:t>
            </w:r>
            <w:r>
              <w:rPr>
                <w:rFonts w:ascii="Arial" w:eastAsia="Arial Unicode MS" w:hAnsi="Arial" w:cs="Arial"/>
                <w:b/>
                <w:sz w:val="20"/>
                <w:szCs w:val="20"/>
                <w:u w:val="single"/>
                <w:lang w:val="en-GB"/>
              </w:rPr>
              <w:t xml:space="preserve"> </w:t>
            </w:r>
          </w:p>
          <w:p w14:paraId="6C17155C" w14:textId="77777777" w:rsidR="005B7991" w:rsidRDefault="005B7991">
            <w:pPr>
              <w:spacing w:line="276" w:lineRule="auto"/>
              <w:rPr>
                <w:rFonts w:ascii="Arial" w:eastAsia="Arial Unicode MS" w:hAnsi="Arial" w:cs="Arial"/>
                <w:b/>
                <w:sz w:val="20"/>
                <w:szCs w:val="20"/>
                <w:u w:val="single"/>
                <w:lang w:val="en-GB"/>
              </w:rPr>
            </w:pPr>
          </w:p>
        </w:tc>
      </w:tr>
      <w:tr w:rsidR="005B7991" w14:paraId="1959FC88" w14:textId="77777777" w:rsidTr="005B7991">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7F1A4787" w14:textId="77777777" w:rsidR="005B7991" w:rsidRDefault="005B799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E371442" w14:textId="77777777" w:rsidR="005B7991" w:rsidRDefault="005B7991">
            <w:pPr>
              <w:keepNext/>
              <w:spacing w:line="276" w:lineRule="auto"/>
              <w:outlineLvl w:val="1"/>
              <w:rPr>
                <w:rFonts w:ascii="Arial" w:eastAsia="MS Mincho" w:hAnsi="Arial" w:cs="Arial"/>
                <w:b/>
                <w:bCs/>
                <w:sz w:val="20"/>
                <w:szCs w:val="20"/>
                <w:lang w:val="en-GB"/>
              </w:rPr>
            </w:pPr>
            <w:r>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1210F887" w14:textId="77777777" w:rsidR="005B7991" w:rsidRDefault="005B7991">
            <w:pPr>
              <w:spacing w:after="160" w:line="252" w:lineRule="auto"/>
              <w:rPr>
                <w:rFonts w:ascii="Arial" w:eastAsia="Calibri" w:hAnsi="Arial" w:cs="Arial"/>
                <w:kern w:val="2"/>
                <w:sz w:val="20"/>
                <w:szCs w:val="20"/>
                <w:lang w:val="en-IN"/>
              </w:rPr>
            </w:pPr>
            <w:r>
              <w:rPr>
                <w:rFonts w:ascii="Arial" w:eastAsia="Calibri" w:hAnsi="Arial" w:cs="Arial"/>
                <w:b/>
                <w:kern w:val="2"/>
                <w:sz w:val="20"/>
                <w:szCs w:val="20"/>
                <w:lang w:val="en-IN"/>
              </w:rPr>
              <w:t>Author’s Feedback</w:t>
            </w:r>
            <w:r>
              <w:rPr>
                <w:rFonts w:ascii="Arial" w:eastAsia="Calibri" w:hAnsi="Arial" w:cs="Arial"/>
                <w:kern w:val="2"/>
                <w:sz w:val="20"/>
                <w:szCs w:val="20"/>
                <w:lang w:val="en-IN"/>
              </w:rPr>
              <w:t xml:space="preserve"> (It is mandatory that authors should write his/her feedback here)</w:t>
            </w:r>
          </w:p>
          <w:p w14:paraId="301B10A3" w14:textId="77777777" w:rsidR="005B7991" w:rsidRDefault="005B7991">
            <w:pPr>
              <w:keepNext/>
              <w:spacing w:line="276" w:lineRule="auto"/>
              <w:outlineLvl w:val="1"/>
              <w:rPr>
                <w:rFonts w:ascii="Arial" w:eastAsia="MS Mincho" w:hAnsi="Arial" w:cs="Arial"/>
                <w:bCs/>
                <w:sz w:val="20"/>
                <w:szCs w:val="20"/>
                <w:lang w:val="en-GB"/>
              </w:rPr>
            </w:pPr>
          </w:p>
        </w:tc>
      </w:tr>
      <w:tr w:rsidR="005B7991" w14:paraId="688F4FCC" w14:textId="77777777" w:rsidTr="005B7991">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C39B38A" w14:textId="77777777" w:rsidR="005B7991" w:rsidRDefault="005B7991">
            <w:pPr>
              <w:spacing w:line="276" w:lineRule="auto"/>
              <w:rPr>
                <w:rFonts w:ascii="Arial" w:eastAsia="Arial Unicode MS" w:hAnsi="Arial" w:cs="Arial"/>
                <w:b/>
                <w:sz w:val="20"/>
                <w:szCs w:val="20"/>
                <w:lang w:val="en-GB"/>
              </w:rPr>
            </w:pPr>
            <w:r>
              <w:rPr>
                <w:rFonts w:ascii="Arial" w:eastAsia="Arial Unicode MS" w:hAnsi="Arial" w:cs="Arial"/>
                <w:b/>
                <w:sz w:val="20"/>
                <w:szCs w:val="20"/>
                <w:lang w:val="en-GB"/>
              </w:rPr>
              <w:t xml:space="preserve">Are there ethical issues in this manuscript? </w:t>
            </w:r>
          </w:p>
          <w:p w14:paraId="3CA98F92" w14:textId="77777777" w:rsidR="005B7991" w:rsidRDefault="005B799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F5B718" w14:textId="77777777" w:rsidR="005B7991" w:rsidRDefault="005B7991">
            <w:pPr>
              <w:spacing w:line="276" w:lineRule="auto"/>
              <w:rPr>
                <w:rFonts w:ascii="Arial" w:eastAsia="Arial Unicode MS" w:hAnsi="Arial" w:cs="Arial"/>
                <w:i/>
                <w:iCs/>
                <w:sz w:val="20"/>
                <w:szCs w:val="20"/>
                <w:u w:val="single"/>
                <w:lang w:val="en-GB"/>
              </w:rPr>
            </w:pPr>
            <w:r>
              <w:rPr>
                <w:rFonts w:ascii="Arial" w:eastAsia="Arial Unicode MS" w:hAnsi="Arial" w:cs="Arial"/>
                <w:i/>
                <w:iCs/>
                <w:sz w:val="20"/>
                <w:szCs w:val="20"/>
                <w:u w:val="single"/>
                <w:lang w:val="en-GB"/>
              </w:rPr>
              <w:t xml:space="preserve">(If yes, </w:t>
            </w:r>
            <w:proofErr w:type="gramStart"/>
            <w:r>
              <w:rPr>
                <w:rFonts w:ascii="Arial" w:eastAsia="Arial Unicode MS" w:hAnsi="Arial" w:cs="Arial"/>
                <w:i/>
                <w:iCs/>
                <w:sz w:val="20"/>
                <w:szCs w:val="20"/>
                <w:u w:val="single"/>
                <w:lang w:val="en-GB"/>
              </w:rPr>
              <w:t>Kindly</w:t>
            </w:r>
            <w:proofErr w:type="gramEnd"/>
            <w:r>
              <w:rPr>
                <w:rFonts w:ascii="Arial" w:eastAsia="Arial Unicode MS" w:hAnsi="Arial" w:cs="Arial"/>
                <w:i/>
                <w:iCs/>
                <w:sz w:val="20"/>
                <w:szCs w:val="20"/>
                <w:u w:val="single"/>
                <w:lang w:val="en-GB"/>
              </w:rPr>
              <w:t xml:space="preserve"> please write down the ethical issues here in details)</w:t>
            </w:r>
          </w:p>
          <w:p w14:paraId="207DF281" w14:textId="77777777" w:rsidR="005B7991" w:rsidRDefault="005B799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1ACD1017" w14:textId="77777777" w:rsidR="005B7991" w:rsidRDefault="005B7991">
            <w:pPr>
              <w:spacing w:line="276" w:lineRule="auto"/>
              <w:rPr>
                <w:rFonts w:ascii="Arial" w:eastAsia="Arial Unicode MS" w:hAnsi="Arial" w:cs="Arial"/>
                <w:sz w:val="20"/>
                <w:szCs w:val="20"/>
                <w:lang w:val="en-GB"/>
              </w:rPr>
            </w:pPr>
          </w:p>
          <w:p w14:paraId="47EEF1EF" w14:textId="77777777" w:rsidR="005B7991" w:rsidRDefault="005B7991">
            <w:pPr>
              <w:spacing w:line="276" w:lineRule="auto"/>
              <w:rPr>
                <w:rFonts w:ascii="Arial" w:eastAsia="Arial Unicode MS" w:hAnsi="Arial" w:cs="Arial"/>
                <w:sz w:val="20"/>
                <w:szCs w:val="20"/>
                <w:lang w:val="en-GB"/>
              </w:rPr>
            </w:pPr>
          </w:p>
          <w:p w14:paraId="34C444C7" w14:textId="77777777" w:rsidR="005B7991" w:rsidRDefault="005B7991">
            <w:pPr>
              <w:spacing w:line="276" w:lineRule="auto"/>
              <w:rPr>
                <w:rFonts w:ascii="Arial" w:eastAsia="Arial Unicode MS" w:hAnsi="Arial" w:cs="Arial"/>
                <w:sz w:val="20"/>
                <w:szCs w:val="20"/>
                <w:lang w:val="en-GB"/>
              </w:rPr>
            </w:pPr>
          </w:p>
        </w:tc>
      </w:tr>
      <w:bookmarkEnd w:id="0"/>
    </w:tbl>
    <w:p w14:paraId="5CF52637" w14:textId="77777777" w:rsidR="005B7991" w:rsidRDefault="005B7991" w:rsidP="005B7991"/>
    <w:p w14:paraId="43C7F568" w14:textId="77777777" w:rsidR="005B7991" w:rsidRDefault="005B7991" w:rsidP="005B7991"/>
    <w:p w14:paraId="691E600F" w14:textId="77777777" w:rsidR="005B7991" w:rsidRDefault="005B7991" w:rsidP="005B7991">
      <w:pPr>
        <w:rPr>
          <w:bCs/>
          <w:u w:val="single"/>
          <w:lang w:val="en-GB"/>
        </w:rPr>
      </w:pPr>
    </w:p>
    <w:bookmarkEnd w:id="1"/>
    <w:p w14:paraId="4D581204" w14:textId="77777777" w:rsidR="005B7991" w:rsidRDefault="005B7991" w:rsidP="005B7991"/>
    <w:p w14:paraId="48DC05A4" w14:textId="77777777" w:rsidR="004C3DF1" w:rsidRPr="00DE7D30" w:rsidRDefault="004C3DF1" w:rsidP="005B7991">
      <w:pPr>
        <w:pStyle w:val="BodyText"/>
        <w:rPr>
          <w:rFonts w:ascii="Arial" w:hAnsi="Arial" w:cs="Arial"/>
          <w:b/>
          <w:sz w:val="20"/>
          <w:szCs w:val="20"/>
          <w:lang w:val="en-GB"/>
        </w:rPr>
      </w:pPr>
      <w:bookmarkStart w:id="2" w:name="_GoBack"/>
      <w:bookmarkEnd w:id="2"/>
    </w:p>
    <w:sectPr w:rsidR="004C3DF1" w:rsidRPr="00DE7D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D9BC6" w14:textId="77777777" w:rsidR="001A097A" w:rsidRPr="0000007A" w:rsidRDefault="001A097A" w:rsidP="0099583E">
      <w:r>
        <w:separator/>
      </w:r>
    </w:p>
  </w:endnote>
  <w:endnote w:type="continuationSeparator" w:id="0">
    <w:p w14:paraId="470B0F99" w14:textId="77777777" w:rsidR="001A097A" w:rsidRPr="0000007A" w:rsidRDefault="001A097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F0BBF" w14:textId="77777777" w:rsidR="001A097A" w:rsidRPr="0000007A" w:rsidRDefault="001A097A" w:rsidP="0099583E">
      <w:r>
        <w:separator/>
      </w:r>
    </w:p>
  </w:footnote>
  <w:footnote w:type="continuationSeparator" w:id="0">
    <w:p w14:paraId="4FE674DE" w14:textId="77777777" w:rsidR="001A097A" w:rsidRPr="0000007A" w:rsidRDefault="001A097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164"/>
    <w:rsid w:val="00005319"/>
    <w:rsid w:val="00010403"/>
    <w:rsid w:val="00012C8B"/>
    <w:rsid w:val="000168A9"/>
    <w:rsid w:val="00021981"/>
    <w:rsid w:val="000234E1"/>
    <w:rsid w:val="0002598E"/>
    <w:rsid w:val="000363F1"/>
    <w:rsid w:val="00037D52"/>
    <w:rsid w:val="000450FC"/>
    <w:rsid w:val="00054BC4"/>
    <w:rsid w:val="00056CB0"/>
    <w:rsid w:val="0006257C"/>
    <w:rsid w:val="000627FE"/>
    <w:rsid w:val="0007151E"/>
    <w:rsid w:val="0007509D"/>
    <w:rsid w:val="00081012"/>
    <w:rsid w:val="00084D7C"/>
    <w:rsid w:val="000936AC"/>
    <w:rsid w:val="00095A59"/>
    <w:rsid w:val="000A2134"/>
    <w:rsid w:val="000A2D36"/>
    <w:rsid w:val="000A6F41"/>
    <w:rsid w:val="000B4EE5"/>
    <w:rsid w:val="000B74A1"/>
    <w:rsid w:val="000B757E"/>
    <w:rsid w:val="000C0837"/>
    <w:rsid w:val="000C0B04"/>
    <w:rsid w:val="000C2116"/>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5C8"/>
    <w:rsid w:val="001766DF"/>
    <w:rsid w:val="00176F0D"/>
    <w:rsid w:val="00186C8F"/>
    <w:rsid w:val="0018753A"/>
    <w:rsid w:val="00197E68"/>
    <w:rsid w:val="001A097A"/>
    <w:rsid w:val="001A1605"/>
    <w:rsid w:val="001A2F22"/>
    <w:rsid w:val="001A5502"/>
    <w:rsid w:val="001B0C63"/>
    <w:rsid w:val="001B5029"/>
    <w:rsid w:val="001D3A1D"/>
    <w:rsid w:val="001E4B3D"/>
    <w:rsid w:val="001E7530"/>
    <w:rsid w:val="001F04F8"/>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52FF"/>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7991"/>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74F"/>
    <w:rsid w:val="006749CF"/>
    <w:rsid w:val="00676845"/>
    <w:rsid w:val="00677944"/>
    <w:rsid w:val="00680547"/>
    <w:rsid w:val="0068243C"/>
    <w:rsid w:val="0068446F"/>
    <w:rsid w:val="00686DCE"/>
    <w:rsid w:val="00690EDE"/>
    <w:rsid w:val="006936D1"/>
    <w:rsid w:val="00696CAD"/>
    <w:rsid w:val="006A5E0B"/>
    <w:rsid w:val="006A7405"/>
    <w:rsid w:val="006B3523"/>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784"/>
    <w:rsid w:val="00780B67"/>
    <w:rsid w:val="00781D07"/>
    <w:rsid w:val="00794089"/>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301"/>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1E51"/>
    <w:rsid w:val="00AD6C51"/>
    <w:rsid w:val="00AE0E9B"/>
    <w:rsid w:val="00AE54CD"/>
    <w:rsid w:val="00AF3016"/>
    <w:rsid w:val="00B03A45"/>
    <w:rsid w:val="00B16BFE"/>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25A8"/>
    <w:rsid w:val="00BB4FEC"/>
    <w:rsid w:val="00BC402F"/>
    <w:rsid w:val="00BD0DF5"/>
    <w:rsid w:val="00BD6447"/>
    <w:rsid w:val="00BD7527"/>
    <w:rsid w:val="00BE13EF"/>
    <w:rsid w:val="00BE40A5"/>
    <w:rsid w:val="00BE6454"/>
    <w:rsid w:val="00BF46A8"/>
    <w:rsid w:val="00BF5C56"/>
    <w:rsid w:val="00C01111"/>
    <w:rsid w:val="00C03A1D"/>
    <w:rsid w:val="00C10283"/>
    <w:rsid w:val="00C1187E"/>
    <w:rsid w:val="00C11905"/>
    <w:rsid w:val="00C1438B"/>
    <w:rsid w:val="00C150D6"/>
    <w:rsid w:val="00C16ACB"/>
    <w:rsid w:val="00C202F4"/>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43DD"/>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940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94089"/>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57980">
      <w:bodyDiv w:val="1"/>
      <w:marLeft w:val="0"/>
      <w:marRight w:val="0"/>
      <w:marTop w:val="0"/>
      <w:marBottom w:val="0"/>
      <w:divBdr>
        <w:top w:val="none" w:sz="0" w:space="0" w:color="auto"/>
        <w:left w:val="none" w:sz="0" w:space="0" w:color="auto"/>
        <w:bottom w:val="none" w:sz="0" w:space="0" w:color="auto"/>
        <w:right w:val="none" w:sz="0" w:space="0" w:color="auto"/>
      </w:divBdr>
    </w:div>
    <w:div w:id="30948550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891296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4434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1138</cp:lastModifiedBy>
  <cp:revision>14</cp:revision>
  <dcterms:created xsi:type="dcterms:W3CDTF">2025-12-06T04:33:00Z</dcterms:created>
  <dcterms:modified xsi:type="dcterms:W3CDTF">2025-12-08T12:39:00Z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