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065EFB" w14:paraId="1643A4CA" w14:textId="77777777" w:rsidTr="004847FF">
        <w:trPr>
          <w:trHeight w:val="450"/>
        </w:trPr>
        <w:tc>
          <w:tcPr>
            <w:tcW w:w="5000" w:type="pct"/>
            <w:gridSpan w:val="2"/>
            <w:tcBorders>
              <w:top w:val="nil"/>
              <w:left w:val="nil"/>
              <w:right w:val="nil"/>
            </w:tcBorders>
          </w:tcPr>
          <w:p w14:paraId="4C55E51F" w14:textId="77777777" w:rsidR="00602F7D" w:rsidRPr="00065EFB" w:rsidRDefault="00602F7D" w:rsidP="00F2643C">
            <w:pPr>
              <w:pStyle w:val="Heading2"/>
              <w:jc w:val="left"/>
              <w:rPr>
                <w:rFonts w:ascii="Arial" w:hAnsi="Arial" w:cs="Arial"/>
                <w:b w:val="0"/>
                <w:bCs w:val="0"/>
                <w:lang w:val="en-US"/>
              </w:rPr>
            </w:pPr>
          </w:p>
        </w:tc>
      </w:tr>
      <w:tr w:rsidR="0000007A" w:rsidRPr="00065EFB" w14:paraId="127EAD7E" w14:textId="77777777" w:rsidTr="00F33C84">
        <w:trPr>
          <w:trHeight w:val="413"/>
        </w:trPr>
        <w:tc>
          <w:tcPr>
            <w:tcW w:w="1234" w:type="pct"/>
          </w:tcPr>
          <w:p w14:paraId="3C159AA5" w14:textId="77777777" w:rsidR="0000007A" w:rsidRPr="00065EFB" w:rsidRDefault="00D27A79" w:rsidP="00696CAD">
            <w:pPr>
              <w:pStyle w:val="BodyText"/>
              <w:ind w:left="90"/>
              <w:jc w:val="left"/>
              <w:rPr>
                <w:rFonts w:ascii="Arial" w:hAnsi="Arial" w:cs="Arial"/>
                <w:bCs/>
                <w:sz w:val="20"/>
                <w:szCs w:val="20"/>
                <w:lang w:val="en-GB"/>
              </w:rPr>
            </w:pPr>
            <w:r w:rsidRPr="00065EFB">
              <w:rPr>
                <w:rFonts w:ascii="Arial" w:hAnsi="Arial" w:cs="Arial"/>
                <w:bCs/>
                <w:sz w:val="20"/>
                <w:szCs w:val="20"/>
                <w:lang w:val="en-GB"/>
              </w:rPr>
              <w:t xml:space="preserve">Book </w:t>
            </w:r>
            <w:r w:rsidR="0000007A" w:rsidRPr="00065EFB">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27B5191E" w:rsidR="0000007A" w:rsidRPr="00065EFB" w:rsidRDefault="008301F4" w:rsidP="00054BC4">
            <w:pPr>
              <w:pStyle w:val="NormalWeb"/>
              <w:rPr>
                <w:rFonts w:ascii="Arial" w:hAnsi="Arial" w:cs="Arial"/>
                <w:b/>
                <w:bCs/>
                <w:sz w:val="20"/>
                <w:szCs w:val="20"/>
                <w:u w:val="single"/>
              </w:rPr>
            </w:pPr>
            <w:hyperlink r:id="rId7" w:history="1">
              <w:r w:rsidRPr="00065EFB">
                <w:rPr>
                  <w:rStyle w:val="Hyperlink"/>
                  <w:rFonts w:ascii="Arial" w:hAnsi="Arial" w:cs="Arial"/>
                  <w:b/>
                  <w:bCs/>
                  <w:sz w:val="20"/>
                  <w:szCs w:val="20"/>
                </w:rPr>
                <w:t>Mathematics and Computer Science: Research Updates</w:t>
              </w:r>
            </w:hyperlink>
          </w:p>
        </w:tc>
      </w:tr>
      <w:tr w:rsidR="0000007A" w:rsidRPr="00065EFB" w14:paraId="73C90375" w14:textId="77777777" w:rsidTr="002E7787">
        <w:trPr>
          <w:trHeight w:val="290"/>
        </w:trPr>
        <w:tc>
          <w:tcPr>
            <w:tcW w:w="1234" w:type="pct"/>
          </w:tcPr>
          <w:p w14:paraId="20D28135" w14:textId="77777777" w:rsidR="0000007A" w:rsidRPr="00065EFB" w:rsidRDefault="0000007A" w:rsidP="00696CAD">
            <w:pPr>
              <w:pStyle w:val="BodyText"/>
              <w:ind w:left="90"/>
              <w:jc w:val="left"/>
              <w:rPr>
                <w:rFonts w:ascii="Arial" w:hAnsi="Arial" w:cs="Arial"/>
                <w:bCs/>
                <w:sz w:val="20"/>
                <w:szCs w:val="20"/>
                <w:lang w:val="en-GB"/>
              </w:rPr>
            </w:pPr>
            <w:r w:rsidRPr="00065EFB">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613D97DC" w:rsidR="0000007A" w:rsidRPr="00065EFB" w:rsidRDefault="00E72A8E" w:rsidP="00F3669D">
            <w:pPr>
              <w:pStyle w:val="NormalWeb"/>
              <w:spacing w:before="0" w:beforeAutospacing="0" w:after="0" w:afterAutospacing="0"/>
              <w:rPr>
                <w:rFonts w:ascii="Arial" w:hAnsi="Arial" w:cs="Arial"/>
                <w:b/>
                <w:bCs/>
                <w:sz w:val="20"/>
                <w:szCs w:val="20"/>
                <w:highlight w:val="yellow"/>
                <w:lang w:val="en-GB"/>
              </w:rPr>
            </w:pPr>
            <w:r w:rsidRPr="00065EFB">
              <w:rPr>
                <w:rFonts w:ascii="Arial" w:hAnsi="Arial" w:cs="Arial"/>
                <w:b/>
                <w:bCs/>
                <w:sz w:val="20"/>
                <w:szCs w:val="20"/>
                <w:lang w:val="en-GB"/>
              </w:rPr>
              <w:t>Ms_BP</w:t>
            </w:r>
            <w:r w:rsidR="00FC432A" w:rsidRPr="00065EFB">
              <w:rPr>
                <w:rFonts w:ascii="Arial" w:hAnsi="Arial" w:cs="Arial"/>
                <w:b/>
                <w:bCs/>
                <w:sz w:val="20"/>
                <w:szCs w:val="20"/>
                <w:lang w:val="en-GB"/>
              </w:rPr>
              <w:t>R</w:t>
            </w:r>
            <w:r w:rsidRPr="00065EFB">
              <w:rPr>
                <w:rFonts w:ascii="Arial" w:hAnsi="Arial" w:cs="Arial"/>
                <w:b/>
                <w:bCs/>
                <w:sz w:val="20"/>
                <w:szCs w:val="20"/>
                <w:lang w:val="en-GB"/>
              </w:rPr>
              <w:t>_</w:t>
            </w:r>
            <w:r w:rsidR="00702083" w:rsidRPr="00065EFB">
              <w:rPr>
                <w:rFonts w:ascii="Arial" w:hAnsi="Arial" w:cs="Arial"/>
                <w:b/>
                <w:bCs/>
                <w:sz w:val="20"/>
                <w:szCs w:val="20"/>
                <w:lang w:val="en-GB"/>
              </w:rPr>
              <w:t>6853</w:t>
            </w:r>
          </w:p>
        </w:tc>
      </w:tr>
      <w:tr w:rsidR="0000007A" w:rsidRPr="00065EFB" w14:paraId="05B60576" w14:textId="77777777" w:rsidTr="002109D6">
        <w:trPr>
          <w:trHeight w:val="331"/>
        </w:trPr>
        <w:tc>
          <w:tcPr>
            <w:tcW w:w="1234" w:type="pct"/>
          </w:tcPr>
          <w:p w14:paraId="0196A627" w14:textId="77777777" w:rsidR="0000007A" w:rsidRPr="00065EFB" w:rsidRDefault="0000007A" w:rsidP="00696CAD">
            <w:pPr>
              <w:pStyle w:val="BodyText"/>
              <w:ind w:left="90"/>
              <w:jc w:val="left"/>
              <w:rPr>
                <w:rFonts w:ascii="Arial" w:hAnsi="Arial" w:cs="Arial"/>
                <w:bCs/>
                <w:sz w:val="20"/>
                <w:szCs w:val="20"/>
                <w:lang w:val="en-GB"/>
              </w:rPr>
            </w:pPr>
            <w:r w:rsidRPr="00065EFB">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03F527EC" w:rsidR="0000007A" w:rsidRPr="00065EFB" w:rsidRDefault="00DE494A" w:rsidP="000450FC">
            <w:pPr>
              <w:pStyle w:val="NormalWeb"/>
              <w:spacing w:before="0" w:beforeAutospacing="0" w:after="0" w:afterAutospacing="0"/>
              <w:rPr>
                <w:rFonts w:ascii="Arial" w:hAnsi="Arial" w:cs="Arial"/>
                <w:b/>
                <w:sz w:val="20"/>
                <w:szCs w:val="20"/>
                <w:highlight w:val="yellow"/>
                <w:lang w:val="en-GB"/>
              </w:rPr>
            </w:pPr>
            <w:r w:rsidRPr="00065EFB">
              <w:rPr>
                <w:rFonts w:ascii="Arial" w:hAnsi="Arial" w:cs="Arial"/>
                <w:b/>
                <w:sz w:val="20"/>
                <w:szCs w:val="20"/>
                <w:lang w:val="en-GB"/>
              </w:rPr>
              <w:t>AI-Driven Wafer Inspection: Deep Learning, Transformers, and Generative Models for Defect Analysis in Semiconductor Manufacturing</w:t>
            </w:r>
          </w:p>
        </w:tc>
      </w:tr>
      <w:tr w:rsidR="00CF0BBB" w:rsidRPr="00065EFB" w14:paraId="6D508B1C" w14:textId="77777777" w:rsidTr="002E7787">
        <w:trPr>
          <w:trHeight w:val="332"/>
        </w:trPr>
        <w:tc>
          <w:tcPr>
            <w:tcW w:w="1234" w:type="pct"/>
          </w:tcPr>
          <w:p w14:paraId="32FC28F7" w14:textId="77777777" w:rsidR="00CF0BBB" w:rsidRPr="00065EFB" w:rsidRDefault="00CF0BBB" w:rsidP="00696CAD">
            <w:pPr>
              <w:pStyle w:val="BodyText"/>
              <w:ind w:left="90"/>
              <w:jc w:val="left"/>
              <w:rPr>
                <w:rFonts w:ascii="Arial" w:hAnsi="Arial" w:cs="Arial"/>
                <w:bCs/>
                <w:sz w:val="20"/>
                <w:szCs w:val="20"/>
                <w:lang w:val="en-GB"/>
              </w:rPr>
            </w:pPr>
            <w:r w:rsidRPr="00065EFB">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5F6E53C3" w:rsidR="00CF0BBB" w:rsidRPr="00065EFB" w:rsidRDefault="00702083" w:rsidP="000450FC">
            <w:pPr>
              <w:pStyle w:val="NormalWeb"/>
              <w:spacing w:before="0" w:beforeAutospacing="0" w:after="0" w:afterAutospacing="0"/>
              <w:rPr>
                <w:rFonts w:ascii="Arial" w:hAnsi="Arial" w:cs="Arial"/>
                <w:b/>
                <w:sz w:val="20"/>
                <w:szCs w:val="20"/>
                <w:lang w:val="en-GB"/>
              </w:rPr>
            </w:pPr>
            <w:r w:rsidRPr="00065EFB">
              <w:rPr>
                <w:rFonts w:ascii="Arial" w:hAnsi="Arial" w:cs="Arial"/>
                <w:b/>
                <w:sz w:val="20"/>
                <w:szCs w:val="20"/>
                <w:lang w:val="en-GB"/>
              </w:rPr>
              <w:t>Book Chapter</w:t>
            </w:r>
          </w:p>
        </w:tc>
      </w:tr>
    </w:tbl>
    <w:p w14:paraId="45F5983C" w14:textId="77777777" w:rsidR="00037D52" w:rsidRPr="00065EFB" w:rsidRDefault="00037D52" w:rsidP="0000007A">
      <w:pPr>
        <w:pStyle w:val="BodyText"/>
        <w:rPr>
          <w:rFonts w:ascii="Arial" w:hAnsi="Arial" w:cs="Arial"/>
          <w:b/>
          <w:bCs/>
          <w:sz w:val="20"/>
          <w:szCs w:val="20"/>
          <w:u w:val="single"/>
          <w:lang w:val="en-GB"/>
        </w:rPr>
      </w:pPr>
    </w:p>
    <w:p w14:paraId="40641486" w14:textId="15194D3F" w:rsidR="00D9392F" w:rsidRPr="00065EFB" w:rsidRDefault="00D9392F" w:rsidP="00626025">
      <w:pPr>
        <w:pStyle w:val="BodyText"/>
        <w:jc w:val="left"/>
        <w:rPr>
          <w:rFonts w:ascii="Arial" w:hAnsi="Arial" w:cs="Arial"/>
          <w:color w:val="222222"/>
          <w:sz w:val="20"/>
          <w:szCs w:val="20"/>
          <w:lang w:val="en-IN"/>
        </w:rPr>
      </w:pPr>
    </w:p>
    <w:p w14:paraId="5A743ECE" w14:textId="77777777" w:rsidR="00D27A79" w:rsidRPr="00065EFB"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065EFB" w14:paraId="71A94C1F" w14:textId="77777777" w:rsidTr="007222C8">
        <w:tc>
          <w:tcPr>
            <w:tcW w:w="5000" w:type="pct"/>
            <w:gridSpan w:val="3"/>
            <w:tcBorders>
              <w:top w:val="nil"/>
              <w:left w:val="nil"/>
              <w:right w:val="nil"/>
            </w:tcBorders>
            <w:noWrap/>
          </w:tcPr>
          <w:p w14:paraId="0BC15285" w14:textId="75BEB51F" w:rsidR="00F1171E" w:rsidRPr="00065EFB" w:rsidRDefault="00F1171E" w:rsidP="007222C8">
            <w:pPr>
              <w:pStyle w:val="Heading2"/>
              <w:jc w:val="left"/>
              <w:rPr>
                <w:rFonts w:ascii="Arial" w:hAnsi="Arial" w:cs="Arial"/>
                <w:lang w:val="en-GB"/>
              </w:rPr>
            </w:pPr>
            <w:r w:rsidRPr="00065EFB">
              <w:rPr>
                <w:rFonts w:ascii="Arial" w:hAnsi="Arial" w:cs="Arial"/>
                <w:highlight w:val="yellow"/>
                <w:lang w:val="en-GB"/>
              </w:rPr>
              <w:t>PART  1:</w:t>
            </w:r>
            <w:r w:rsidRPr="00065EFB">
              <w:rPr>
                <w:rFonts w:ascii="Arial" w:hAnsi="Arial" w:cs="Arial"/>
                <w:lang w:val="en-GB"/>
              </w:rPr>
              <w:t xml:space="preserve"> Comments</w:t>
            </w:r>
          </w:p>
          <w:p w14:paraId="1287753C" w14:textId="77777777" w:rsidR="00F1171E" w:rsidRPr="00065EFB" w:rsidRDefault="00F1171E" w:rsidP="007222C8">
            <w:pPr>
              <w:rPr>
                <w:rFonts w:ascii="Arial" w:hAnsi="Arial" w:cs="Arial"/>
                <w:sz w:val="20"/>
                <w:szCs w:val="20"/>
                <w:lang w:val="en-GB"/>
              </w:rPr>
            </w:pPr>
          </w:p>
        </w:tc>
      </w:tr>
      <w:tr w:rsidR="00F1171E" w:rsidRPr="00065EFB" w14:paraId="5EA12279" w14:textId="77777777" w:rsidTr="007222C8">
        <w:tc>
          <w:tcPr>
            <w:tcW w:w="1265" w:type="pct"/>
            <w:noWrap/>
          </w:tcPr>
          <w:p w14:paraId="7AE9682F" w14:textId="77777777" w:rsidR="00F1171E" w:rsidRPr="00065EFB" w:rsidRDefault="00F1171E" w:rsidP="007222C8">
            <w:pPr>
              <w:pStyle w:val="Heading2"/>
              <w:jc w:val="left"/>
              <w:rPr>
                <w:rFonts w:ascii="Arial" w:hAnsi="Arial" w:cs="Arial"/>
                <w:lang w:val="en-GB"/>
              </w:rPr>
            </w:pPr>
          </w:p>
        </w:tc>
        <w:tc>
          <w:tcPr>
            <w:tcW w:w="2212" w:type="pct"/>
          </w:tcPr>
          <w:p w14:paraId="5B8DBE06" w14:textId="77777777" w:rsidR="00F1171E" w:rsidRPr="00065EFB" w:rsidRDefault="00F1171E" w:rsidP="007222C8">
            <w:pPr>
              <w:pStyle w:val="Heading2"/>
              <w:jc w:val="left"/>
              <w:rPr>
                <w:rFonts w:ascii="Arial" w:hAnsi="Arial" w:cs="Arial"/>
                <w:lang w:val="en-GB"/>
              </w:rPr>
            </w:pPr>
            <w:r w:rsidRPr="00065EFB">
              <w:rPr>
                <w:rFonts w:ascii="Arial" w:hAnsi="Arial" w:cs="Arial"/>
                <w:lang w:val="en-GB"/>
              </w:rPr>
              <w:t>Reviewer’s comment</w:t>
            </w:r>
          </w:p>
          <w:p w14:paraId="693A9C4D" w14:textId="77777777" w:rsidR="00421DBF" w:rsidRPr="00065EFB" w:rsidRDefault="00421DBF" w:rsidP="00421DBF">
            <w:pPr>
              <w:rPr>
                <w:rFonts w:ascii="Arial" w:hAnsi="Arial" w:cs="Arial"/>
                <w:b/>
                <w:bCs/>
                <w:sz w:val="20"/>
                <w:szCs w:val="20"/>
              </w:rPr>
            </w:pPr>
            <w:r w:rsidRPr="00065EFB">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065EFB" w:rsidRDefault="00421DBF" w:rsidP="00421DBF">
            <w:pPr>
              <w:rPr>
                <w:rFonts w:ascii="Arial" w:hAnsi="Arial" w:cs="Arial"/>
                <w:sz w:val="20"/>
                <w:szCs w:val="20"/>
                <w:lang w:val="en-GB"/>
              </w:rPr>
            </w:pPr>
          </w:p>
        </w:tc>
        <w:tc>
          <w:tcPr>
            <w:tcW w:w="1523" w:type="pct"/>
          </w:tcPr>
          <w:p w14:paraId="57792C30" w14:textId="77777777" w:rsidR="00F1171E" w:rsidRPr="00065EFB" w:rsidRDefault="00F1171E" w:rsidP="007222C8">
            <w:pPr>
              <w:pStyle w:val="Heading2"/>
              <w:jc w:val="left"/>
              <w:rPr>
                <w:rFonts w:ascii="Arial" w:hAnsi="Arial" w:cs="Arial"/>
                <w:b w:val="0"/>
                <w:lang w:val="en-GB"/>
              </w:rPr>
            </w:pPr>
            <w:r w:rsidRPr="00065EFB">
              <w:rPr>
                <w:rFonts w:ascii="Arial" w:hAnsi="Arial" w:cs="Arial"/>
                <w:lang w:val="en-GB"/>
              </w:rPr>
              <w:t>Author’s Feedback</w:t>
            </w:r>
            <w:r w:rsidRPr="00065EFB">
              <w:rPr>
                <w:rFonts w:ascii="Arial" w:hAnsi="Arial" w:cs="Arial"/>
                <w:b w:val="0"/>
                <w:lang w:val="en-GB"/>
              </w:rPr>
              <w:t xml:space="preserve"> </w:t>
            </w:r>
            <w:r w:rsidRPr="00065EFB">
              <w:rPr>
                <w:rFonts w:ascii="Arial" w:hAnsi="Arial" w:cs="Arial"/>
                <w:b w:val="0"/>
                <w:i/>
                <w:lang w:val="en-GB"/>
              </w:rPr>
              <w:t>(Please correct the manuscript and highlight that part in the manuscript. It is mandatory that authors should write his/her feedback here)</w:t>
            </w:r>
          </w:p>
        </w:tc>
      </w:tr>
      <w:tr w:rsidR="00F1171E" w:rsidRPr="00065EFB" w14:paraId="5C0AB4EC" w14:textId="77777777" w:rsidTr="007222C8">
        <w:trPr>
          <w:trHeight w:val="1264"/>
        </w:trPr>
        <w:tc>
          <w:tcPr>
            <w:tcW w:w="1265" w:type="pct"/>
            <w:noWrap/>
          </w:tcPr>
          <w:p w14:paraId="66B47184" w14:textId="48030299" w:rsidR="00F1171E" w:rsidRPr="00065EFB" w:rsidRDefault="00F1171E" w:rsidP="007222C8">
            <w:pPr>
              <w:ind w:left="360"/>
              <w:rPr>
                <w:rFonts w:ascii="Arial" w:hAnsi="Arial" w:cs="Arial"/>
                <w:b/>
                <w:bCs/>
                <w:sz w:val="20"/>
                <w:szCs w:val="20"/>
                <w:lang w:val="en-GB"/>
              </w:rPr>
            </w:pPr>
            <w:r w:rsidRPr="00065EFB">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065EFB" w:rsidRDefault="00F1171E" w:rsidP="007222C8">
            <w:pPr>
              <w:ind w:left="360"/>
              <w:rPr>
                <w:rFonts w:ascii="Arial" w:eastAsia="MS Mincho" w:hAnsi="Arial" w:cs="Arial"/>
                <w:b/>
                <w:bCs/>
                <w:sz w:val="20"/>
                <w:szCs w:val="20"/>
                <w:lang w:val="en-GB"/>
              </w:rPr>
            </w:pPr>
          </w:p>
        </w:tc>
        <w:tc>
          <w:tcPr>
            <w:tcW w:w="2212" w:type="pct"/>
          </w:tcPr>
          <w:p w14:paraId="30B40537" w14:textId="77777777" w:rsidR="002D3992" w:rsidRPr="00065EFB" w:rsidRDefault="002D3992" w:rsidP="00C5470B">
            <w:pPr>
              <w:ind w:left="360"/>
              <w:jc w:val="both"/>
              <w:rPr>
                <w:rFonts w:ascii="Arial" w:hAnsi="Arial" w:cs="Arial"/>
                <w:b/>
                <w:bCs/>
                <w:sz w:val="20"/>
                <w:szCs w:val="20"/>
                <w:lang w:val="en-GB"/>
              </w:rPr>
            </w:pPr>
          </w:p>
          <w:p w14:paraId="5DB87C2D" w14:textId="040436B9" w:rsidR="00C5470B" w:rsidRPr="00065EFB" w:rsidRDefault="00C5470B" w:rsidP="00C5470B">
            <w:pPr>
              <w:ind w:left="360"/>
              <w:jc w:val="both"/>
              <w:rPr>
                <w:rFonts w:ascii="Arial" w:hAnsi="Arial" w:cs="Arial"/>
                <w:b/>
                <w:bCs/>
                <w:sz w:val="20"/>
                <w:szCs w:val="20"/>
                <w:lang w:val="en-GB"/>
              </w:rPr>
            </w:pPr>
            <w:r w:rsidRPr="00065EFB">
              <w:rPr>
                <w:rFonts w:ascii="Arial" w:hAnsi="Arial" w:cs="Arial"/>
                <w:b/>
                <w:bCs/>
                <w:sz w:val="20"/>
                <w:szCs w:val="20"/>
                <w:lang w:val="en-GB"/>
              </w:rPr>
              <w:t>This research important for the scientific community because it provides a integrated and complete framework for fit in modern deep learning techniques and Convolutional Neural Networks (CNNs) and it’s also discuss Vision Transformers (ViTs) and generative models (VAEs and GANs) into the field of semiconductor wafer inspection. It moves beyond old manual rule-based or handcrafted-feature methods by demonstrating that hybrid architectures, for example the ViT-GAN system its can meaningfully improve accuracy and strength in detecting complex, subtle, and rare defects this research addressing a primary bottleneck in cutting-edge semiconductor manufacturing. Furthermore, the work offers a crucial road map for researchers and engineers creating the next generation of intelligent, adaptive inspection structures by discussing practical deployment constraints like quantity, explain ability, facility, domain adaptation, and future directions like multi-modal fusion and self-supervised learning.</w:t>
            </w:r>
          </w:p>
          <w:p w14:paraId="7DBC9196" w14:textId="77777777" w:rsidR="00F1171E" w:rsidRPr="00065EFB"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065EFB" w:rsidRDefault="00F1171E" w:rsidP="007222C8">
            <w:pPr>
              <w:pStyle w:val="Heading2"/>
              <w:jc w:val="left"/>
              <w:rPr>
                <w:rFonts w:ascii="Arial" w:hAnsi="Arial" w:cs="Arial"/>
                <w:b w:val="0"/>
                <w:lang w:val="en-GB"/>
              </w:rPr>
            </w:pPr>
          </w:p>
        </w:tc>
      </w:tr>
      <w:tr w:rsidR="00F1171E" w:rsidRPr="00065EFB" w14:paraId="0D8B5B2C" w14:textId="77777777" w:rsidTr="007222C8">
        <w:trPr>
          <w:trHeight w:val="1262"/>
        </w:trPr>
        <w:tc>
          <w:tcPr>
            <w:tcW w:w="1265" w:type="pct"/>
            <w:noWrap/>
          </w:tcPr>
          <w:p w14:paraId="21CBA5FE" w14:textId="77777777" w:rsidR="00F1171E" w:rsidRPr="00065EFB" w:rsidRDefault="00F1171E" w:rsidP="007222C8">
            <w:pPr>
              <w:ind w:left="360"/>
              <w:rPr>
                <w:rFonts w:ascii="Arial" w:hAnsi="Arial" w:cs="Arial"/>
                <w:b/>
                <w:bCs/>
                <w:sz w:val="20"/>
                <w:szCs w:val="20"/>
                <w:lang w:val="en-GB"/>
              </w:rPr>
            </w:pPr>
            <w:r w:rsidRPr="00065EFB">
              <w:rPr>
                <w:rFonts w:ascii="Arial" w:hAnsi="Arial" w:cs="Arial"/>
                <w:b/>
                <w:bCs/>
                <w:sz w:val="20"/>
                <w:szCs w:val="20"/>
                <w:lang w:val="en-GB"/>
              </w:rPr>
              <w:t>Is the title of the article suitable?</w:t>
            </w:r>
          </w:p>
          <w:p w14:paraId="1CABB61A" w14:textId="77777777" w:rsidR="00F1171E" w:rsidRPr="00065EFB" w:rsidRDefault="00F1171E" w:rsidP="007222C8">
            <w:pPr>
              <w:ind w:left="360"/>
              <w:rPr>
                <w:rFonts w:ascii="Arial" w:hAnsi="Arial" w:cs="Arial"/>
                <w:b/>
                <w:bCs/>
                <w:sz w:val="20"/>
                <w:szCs w:val="20"/>
                <w:lang w:val="en-GB"/>
              </w:rPr>
            </w:pPr>
            <w:r w:rsidRPr="00065EFB">
              <w:rPr>
                <w:rFonts w:ascii="Arial" w:hAnsi="Arial" w:cs="Arial"/>
                <w:b/>
                <w:bCs/>
                <w:sz w:val="20"/>
                <w:szCs w:val="20"/>
                <w:lang w:val="en-GB"/>
              </w:rPr>
              <w:t>(If not please suggest an alternative title)</w:t>
            </w:r>
          </w:p>
          <w:p w14:paraId="0275B919" w14:textId="77777777" w:rsidR="00F1171E" w:rsidRPr="00065EFB" w:rsidRDefault="00F1171E" w:rsidP="007222C8">
            <w:pPr>
              <w:pStyle w:val="Heading2"/>
              <w:jc w:val="left"/>
              <w:rPr>
                <w:rFonts w:ascii="Arial" w:hAnsi="Arial" w:cs="Arial"/>
                <w:u w:val="single"/>
                <w:lang w:val="en-GB"/>
              </w:rPr>
            </w:pPr>
          </w:p>
        </w:tc>
        <w:tc>
          <w:tcPr>
            <w:tcW w:w="2212" w:type="pct"/>
          </w:tcPr>
          <w:p w14:paraId="7DB571BC" w14:textId="77777777" w:rsidR="002D3992" w:rsidRPr="00065EFB" w:rsidRDefault="002D3992" w:rsidP="002D3992">
            <w:pPr>
              <w:ind w:left="360"/>
              <w:jc w:val="both"/>
              <w:rPr>
                <w:rFonts w:ascii="Arial" w:hAnsi="Arial" w:cs="Arial"/>
                <w:b/>
                <w:bCs/>
                <w:sz w:val="20"/>
                <w:szCs w:val="20"/>
                <w:lang w:val="en-GB"/>
              </w:rPr>
            </w:pPr>
          </w:p>
          <w:p w14:paraId="0DC8D57C" w14:textId="323B61CD" w:rsidR="002D3992" w:rsidRPr="00065EFB" w:rsidRDefault="002D3992" w:rsidP="002D3992">
            <w:pPr>
              <w:ind w:left="360"/>
              <w:rPr>
                <w:rFonts w:ascii="Arial" w:hAnsi="Arial" w:cs="Arial"/>
                <w:b/>
                <w:bCs/>
                <w:sz w:val="20"/>
                <w:szCs w:val="20"/>
                <w:lang w:val="en-GB"/>
              </w:rPr>
            </w:pPr>
            <w:r w:rsidRPr="00065EFB">
              <w:rPr>
                <w:rFonts w:ascii="Arial" w:hAnsi="Arial" w:cs="Arial"/>
                <w:b/>
                <w:bCs/>
                <w:sz w:val="20"/>
                <w:szCs w:val="20"/>
                <w:lang w:val="en-GB"/>
              </w:rPr>
              <w:t>Yes, the title of the article, " AI-Driven Wafer Inspection: Deep Learning, Transformers, and Generative Models for Defect Analysis in Semiconductor Manufacturing " is highly suitable</w:t>
            </w:r>
          </w:p>
          <w:p w14:paraId="794AA9A7" w14:textId="44527314" w:rsidR="00F1171E" w:rsidRPr="00065EFB" w:rsidRDefault="00F1171E" w:rsidP="00C5470B">
            <w:pPr>
              <w:ind w:left="360"/>
              <w:jc w:val="both"/>
              <w:rPr>
                <w:rFonts w:ascii="Arial" w:hAnsi="Arial" w:cs="Arial"/>
                <w:b/>
                <w:bCs/>
                <w:sz w:val="20"/>
                <w:szCs w:val="20"/>
                <w:lang w:val="en-GB"/>
              </w:rPr>
            </w:pPr>
          </w:p>
        </w:tc>
        <w:tc>
          <w:tcPr>
            <w:tcW w:w="1523" w:type="pct"/>
          </w:tcPr>
          <w:p w14:paraId="405B6701" w14:textId="77777777" w:rsidR="00F1171E" w:rsidRPr="00065EFB" w:rsidRDefault="00F1171E" w:rsidP="007222C8">
            <w:pPr>
              <w:pStyle w:val="Heading2"/>
              <w:jc w:val="left"/>
              <w:rPr>
                <w:rFonts w:ascii="Arial" w:hAnsi="Arial" w:cs="Arial"/>
                <w:b w:val="0"/>
                <w:lang w:val="en-GB"/>
              </w:rPr>
            </w:pPr>
          </w:p>
        </w:tc>
      </w:tr>
      <w:tr w:rsidR="00F1171E" w:rsidRPr="00065EFB" w14:paraId="5604762A" w14:textId="77777777" w:rsidTr="007222C8">
        <w:trPr>
          <w:trHeight w:val="1262"/>
        </w:trPr>
        <w:tc>
          <w:tcPr>
            <w:tcW w:w="1265" w:type="pct"/>
            <w:noWrap/>
          </w:tcPr>
          <w:p w14:paraId="3635573D" w14:textId="77777777" w:rsidR="00F1171E" w:rsidRPr="00065EFB" w:rsidRDefault="00F1171E" w:rsidP="007222C8">
            <w:pPr>
              <w:pStyle w:val="Heading2"/>
              <w:ind w:left="360"/>
              <w:jc w:val="left"/>
              <w:rPr>
                <w:rFonts w:ascii="Arial" w:hAnsi="Arial" w:cs="Arial"/>
                <w:lang w:val="en-GB"/>
              </w:rPr>
            </w:pPr>
            <w:r w:rsidRPr="00065EFB">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065EFB" w:rsidRDefault="00F1171E" w:rsidP="007222C8">
            <w:pPr>
              <w:pStyle w:val="Heading2"/>
              <w:jc w:val="left"/>
              <w:rPr>
                <w:rFonts w:ascii="Arial" w:hAnsi="Arial" w:cs="Arial"/>
                <w:u w:val="single"/>
                <w:lang w:val="en-GB"/>
              </w:rPr>
            </w:pPr>
          </w:p>
        </w:tc>
        <w:tc>
          <w:tcPr>
            <w:tcW w:w="2212" w:type="pct"/>
          </w:tcPr>
          <w:p w14:paraId="069101F1" w14:textId="77777777" w:rsidR="002D3992" w:rsidRPr="00065EFB" w:rsidRDefault="002D3992" w:rsidP="007222C8">
            <w:pPr>
              <w:ind w:left="360"/>
              <w:rPr>
                <w:rFonts w:ascii="Arial" w:hAnsi="Arial" w:cs="Arial"/>
                <w:b/>
                <w:bCs/>
                <w:sz w:val="20"/>
                <w:szCs w:val="20"/>
                <w:lang w:val="en-GB"/>
              </w:rPr>
            </w:pPr>
          </w:p>
          <w:p w14:paraId="0FB7E83A" w14:textId="7699D518" w:rsidR="00F1171E" w:rsidRPr="00065EFB" w:rsidRDefault="002D3992" w:rsidP="007222C8">
            <w:pPr>
              <w:ind w:left="360"/>
              <w:rPr>
                <w:rFonts w:ascii="Arial" w:hAnsi="Arial" w:cs="Arial"/>
                <w:b/>
                <w:bCs/>
                <w:sz w:val="20"/>
                <w:szCs w:val="20"/>
                <w:lang w:val="en-GB"/>
              </w:rPr>
            </w:pPr>
            <w:r w:rsidRPr="00065EFB">
              <w:rPr>
                <w:rFonts w:ascii="Arial" w:hAnsi="Arial" w:cs="Arial"/>
                <w:b/>
                <w:bCs/>
                <w:sz w:val="20"/>
                <w:szCs w:val="20"/>
                <w:lang w:val="en-GB"/>
              </w:rPr>
              <w:t>The abstract is detailed and clearly written and it effectively covers the problem context, the proposed methods (CNNs, ViTs, VAEs/GANs),Specific contributions (hybrid ViT-GAN),Practical implementation issues and the future research in AI-based inspection of wafer.</w:t>
            </w:r>
          </w:p>
        </w:tc>
        <w:tc>
          <w:tcPr>
            <w:tcW w:w="1523" w:type="pct"/>
          </w:tcPr>
          <w:p w14:paraId="1D54B730" w14:textId="77777777" w:rsidR="00F1171E" w:rsidRPr="00065EFB" w:rsidRDefault="00F1171E" w:rsidP="007222C8">
            <w:pPr>
              <w:pStyle w:val="Heading2"/>
              <w:jc w:val="left"/>
              <w:rPr>
                <w:rFonts w:ascii="Arial" w:hAnsi="Arial" w:cs="Arial"/>
                <w:b w:val="0"/>
                <w:lang w:val="en-GB"/>
              </w:rPr>
            </w:pPr>
          </w:p>
        </w:tc>
      </w:tr>
      <w:tr w:rsidR="00F1171E" w:rsidRPr="00065EFB" w14:paraId="2F579F54" w14:textId="77777777" w:rsidTr="007222C8">
        <w:trPr>
          <w:trHeight w:val="859"/>
        </w:trPr>
        <w:tc>
          <w:tcPr>
            <w:tcW w:w="1265" w:type="pct"/>
            <w:noWrap/>
          </w:tcPr>
          <w:p w14:paraId="04361F46" w14:textId="368783AB" w:rsidR="00F1171E" w:rsidRPr="00065EFB" w:rsidRDefault="00DC6FED" w:rsidP="007222C8">
            <w:pPr>
              <w:ind w:left="360"/>
              <w:rPr>
                <w:rFonts w:ascii="Arial" w:hAnsi="Arial" w:cs="Arial"/>
                <w:b/>
                <w:bCs/>
                <w:sz w:val="20"/>
                <w:szCs w:val="20"/>
                <w:u w:val="single"/>
                <w:lang w:val="en-GB"/>
              </w:rPr>
            </w:pPr>
            <w:r w:rsidRPr="00065EFB">
              <w:rPr>
                <w:rFonts w:ascii="Arial" w:hAnsi="Arial" w:cs="Arial"/>
                <w:b/>
                <w:bCs/>
                <w:sz w:val="20"/>
                <w:szCs w:val="20"/>
                <w:lang w:val="en-GB"/>
              </w:rPr>
              <w:t xml:space="preserve">Is the manuscript scientifically, correct? Please write here. </w:t>
            </w:r>
          </w:p>
        </w:tc>
        <w:tc>
          <w:tcPr>
            <w:tcW w:w="2212" w:type="pct"/>
          </w:tcPr>
          <w:p w14:paraId="3939B9CE" w14:textId="77777777" w:rsidR="002D3992" w:rsidRPr="00065EFB" w:rsidRDefault="002D3992" w:rsidP="002D3992">
            <w:pPr>
              <w:ind w:left="360"/>
              <w:rPr>
                <w:rFonts w:ascii="Arial" w:hAnsi="Arial" w:cs="Arial"/>
                <w:b/>
                <w:bCs/>
                <w:sz w:val="20"/>
                <w:szCs w:val="20"/>
                <w:lang w:val="en-GB"/>
              </w:rPr>
            </w:pPr>
          </w:p>
          <w:p w14:paraId="5937BE88" w14:textId="768075F2" w:rsidR="002D3992" w:rsidRPr="00065EFB" w:rsidRDefault="002D3992" w:rsidP="002D3992">
            <w:pPr>
              <w:ind w:left="360"/>
              <w:rPr>
                <w:rFonts w:ascii="Arial" w:hAnsi="Arial" w:cs="Arial"/>
                <w:b/>
                <w:bCs/>
                <w:sz w:val="20"/>
                <w:szCs w:val="20"/>
                <w:lang w:val="en-GB"/>
              </w:rPr>
            </w:pPr>
            <w:r w:rsidRPr="00065EFB">
              <w:rPr>
                <w:rFonts w:ascii="Arial" w:hAnsi="Arial" w:cs="Arial"/>
                <w:b/>
                <w:bCs/>
                <w:sz w:val="20"/>
                <w:szCs w:val="20"/>
                <w:lang w:val="en-GB"/>
              </w:rPr>
              <w:t>Based on the Manuscript Data, the manuscript seems to be scientifically and technically sound within the field of AI-driven semiconductor manufacturing and defect analysis.</w:t>
            </w:r>
          </w:p>
          <w:p w14:paraId="2B5A7721" w14:textId="77777777" w:rsidR="00F1171E" w:rsidRPr="00065EFB"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065EFB" w:rsidRDefault="00F1171E" w:rsidP="007222C8">
            <w:pPr>
              <w:pStyle w:val="Heading2"/>
              <w:jc w:val="left"/>
              <w:rPr>
                <w:rFonts w:ascii="Arial" w:hAnsi="Arial" w:cs="Arial"/>
                <w:b w:val="0"/>
                <w:lang w:val="en-GB"/>
              </w:rPr>
            </w:pPr>
          </w:p>
        </w:tc>
      </w:tr>
      <w:tr w:rsidR="00F1171E" w:rsidRPr="00065EFB" w14:paraId="73739464" w14:textId="77777777" w:rsidTr="007222C8">
        <w:trPr>
          <w:trHeight w:val="703"/>
        </w:trPr>
        <w:tc>
          <w:tcPr>
            <w:tcW w:w="1265" w:type="pct"/>
            <w:noWrap/>
          </w:tcPr>
          <w:p w14:paraId="09C25322" w14:textId="77777777" w:rsidR="00F1171E" w:rsidRPr="00065EFB" w:rsidRDefault="00F1171E" w:rsidP="007222C8">
            <w:pPr>
              <w:ind w:left="360"/>
              <w:rPr>
                <w:rFonts w:ascii="Arial" w:hAnsi="Arial" w:cs="Arial"/>
                <w:b/>
                <w:bCs/>
                <w:sz w:val="20"/>
                <w:szCs w:val="20"/>
                <w:lang w:val="en-GB"/>
              </w:rPr>
            </w:pPr>
            <w:r w:rsidRPr="00065EFB">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065EFB" w:rsidRDefault="00F1171E" w:rsidP="007222C8">
            <w:pPr>
              <w:ind w:left="360"/>
              <w:rPr>
                <w:rFonts w:ascii="Arial" w:hAnsi="Arial" w:cs="Arial"/>
                <w:b/>
                <w:bCs/>
                <w:sz w:val="20"/>
                <w:szCs w:val="20"/>
                <w:u w:val="single"/>
                <w:lang w:val="en-GB"/>
              </w:rPr>
            </w:pPr>
            <w:r w:rsidRPr="00065EFB">
              <w:rPr>
                <w:rFonts w:ascii="Arial" w:hAnsi="Arial" w:cs="Arial"/>
                <w:b/>
                <w:bCs/>
                <w:sz w:val="20"/>
                <w:szCs w:val="20"/>
                <w:u w:val="single"/>
                <w:lang w:val="en-GB"/>
              </w:rPr>
              <w:t>-</w:t>
            </w:r>
          </w:p>
        </w:tc>
        <w:tc>
          <w:tcPr>
            <w:tcW w:w="2212" w:type="pct"/>
          </w:tcPr>
          <w:p w14:paraId="38AE28B8" w14:textId="77777777" w:rsidR="00F1171E" w:rsidRPr="00065EFB" w:rsidRDefault="002D3992" w:rsidP="002D3992">
            <w:pPr>
              <w:ind w:left="360"/>
              <w:rPr>
                <w:rFonts w:ascii="Arial" w:hAnsi="Arial" w:cs="Arial"/>
                <w:b/>
                <w:bCs/>
                <w:sz w:val="20"/>
                <w:szCs w:val="20"/>
                <w:lang w:val="en-GB"/>
              </w:rPr>
            </w:pPr>
            <w:r w:rsidRPr="00065EFB">
              <w:rPr>
                <w:rFonts w:ascii="Arial" w:hAnsi="Arial" w:cs="Arial"/>
                <w:b/>
                <w:bCs/>
                <w:sz w:val="20"/>
                <w:szCs w:val="20"/>
                <w:lang w:val="en-GB"/>
              </w:rPr>
              <w:t>No,</w:t>
            </w:r>
          </w:p>
          <w:p w14:paraId="74ECA5EF" w14:textId="77777777" w:rsidR="002D3992" w:rsidRPr="00065EFB" w:rsidRDefault="002D3992" w:rsidP="002D3992">
            <w:pPr>
              <w:ind w:left="360"/>
              <w:rPr>
                <w:rFonts w:ascii="Arial" w:hAnsi="Arial" w:cs="Arial"/>
                <w:b/>
                <w:bCs/>
                <w:sz w:val="20"/>
                <w:szCs w:val="20"/>
                <w:lang w:val="en-GB"/>
              </w:rPr>
            </w:pPr>
            <w:r w:rsidRPr="00065EFB">
              <w:rPr>
                <w:rFonts w:ascii="Arial" w:hAnsi="Arial" w:cs="Arial"/>
                <w:b/>
                <w:bCs/>
                <w:sz w:val="20"/>
                <w:szCs w:val="20"/>
                <w:lang w:val="en-GB"/>
              </w:rPr>
              <w:t xml:space="preserve">Suggestion: </w:t>
            </w:r>
          </w:p>
          <w:p w14:paraId="3990B4D6" w14:textId="3E824EB4" w:rsidR="002D3992" w:rsidRPr="00065EFB" w:rsidRDefault="002D3992" w:rsidP="002D3992">
            <w:pPr>
              <w:ind w:left="360"/>
              <w:rPr>
                <w:rFonts w:ascii="Arial" w:hAnsi="Arial" w:cs="Arial"/>
                <w:b/>
                <w:bCs/>
                <w:sz w:val="20"/>
                <w:szCs w:val="20"/>
                <w:lang w:val="en-GB"/>
              </w:rPr>
            </w:pPr>
            <w:r w:rsidRPr="00065EFB">
              <w:rPr>
                <w:rFonts w:ascii="Arial" w:hAnsi="Arial" w:cs="Arial"/>
                <w:b/>
                <w:bCs/>
                <w:sz w:val="20"/>
                <w:szCs w:val="20"/>
                <w:lang w:val="en-GB"/>
              </w:rPr>
              <w:t xml:space="preserve">1.Add References about how to optimize deep learning models (in particular transformers) to achieve inference with high speed at low power in semiconductor equipment. </w:t>
            </w:r>
          </w:p>
          <w:p w14:paraId="24FE0567" w14:textId="0DE0C79A" w:rsidR="002D3992" w:rsidRPr="00065EFB" w:rsidRDefault="002D3992" w:rsidP="002D3992">
            <w:pPr>
              <w:ind w:left="360"/>
              <w:rPr>
                <w:rFonts w:ascii="Arial" w:hAnsi="Arial" w:cs="Arial"/>
                <w:b/>
                <w:bCs/>
                <w:sz w:val="20"/>
                <w:szCs w:val="20"/>
                <w:lang w:val="en-GB"/>
              </w:rPr>
            </w:pPr>
            <w:r w:rsidRPr="00065EFB">
              <w:rPr>
                <w:rFonts w:ascii="Arial" w:hAnsi="Arial" w:cs="Arial"/>
                <w:b/>
                <w:bCs/>
                <w:sz w:val="20"/>
                <w:szCs w:val="20"/>
                <w:lang w:val="en-GB"/>
              </w:rPr>
              <w:t>2.Search and add articles that have shown fusion methods that make use of electrical or metrology data as well as visual inspection data and manufacturing environment.</w:t>
            </w:r>
          </w:p>
        </w:tc>
        <w:tc>
          <w:tcPr>
            <w:tcW w:w="1523" w:type="pct"/>
          </w:tcPr>
          <w:p w14:paraId="40220055" w14:textId="77777777" w:rsidR="00F1171E" w:rsidRPr="00065EFB" w:rsidRDefault="00F1171E" w:rsidP="007222C8">
            <w:pPr>
              <w:pStyle w:val="Heading2"/>
              <w:jc w:val="left"/>
              <w:rPr>
                <w:rFonts w:ascii="Arial" w:hAnsi="Arial" w:cs="Arial"/>
                <w:b w:val="0"/>
                <w:lang w:val="en-GB"/>
              </w:rPr>
            </w:pPr>
          </w:p>
        </w:tc>
      </w:tr>
      <w:tr w:rsidR="00F1171E" w:rsidRPr="00065EFB" w14:paraId="73CC4A50" w14:textId="77777777" w:rsidTr="007222C8">
        <w:trPr>
          <w:trHeight w:val="386"/>
        </w:trPr>
        <w:tc>
          <w:tcPr>
            <w:tcW w:w="1265" w:type="pct"/>
            <w:noWrap/>
          </w:tcPr>
          <w:p w14:paraId="029CE8D0" w14:textId="77777777" w:rsidR="00F1171E" w:rsidRPr="00065EFB" w:rsidRDefault="00F1171E" w:rsidP="007222C8">
            <w:pPr>
              <w:pStyle w:val="Heading2"/>
              <w:jc w:val="left"/>
              <w:rPr>
                <w:rFonts w:ascii="Arial" w:hAnsi="Arial" w:cs="Arial"/>
                <w:b w:val="0"/>
                <w:lang w:val="en-GB"/>
              </w:rPr>
            </w:pPr>
          </w:p>
          <w:p w14:paraId="589C16C7" w14:textId="77777777" w:rsidR="00F1171E" w:rsidRPr="00065EFB" w:rsidRDefault="00F1171E" w:rsidP="007222C8">
            <w:pPr>
              <w:pStyle w:val="Heading2"/>
              <w:ind w:left="360"/>
              <w:jc w:val="left"/>
              <w:rPr>
                <w:rFonts w:ascii="Arial" w:hAnsi="Arial" w:cs="Arial"/>
                <w:bCs w:val="0"/>
                <w:lang w:val="en-GB"/>
              </w:rPr>
            </w:pPr>
            <w:r w:rsidRPr="00065EFB">
              <w:rPr>
                <w:rFonts w:ascii="Arial" w:hAnsi="Arial" w:cs="Arial"/>
                <w:bCs w:val="0"/>
                <w:lang w:val="en-GB"/>
              </w:rPr>
              <w:t>Is the language/English quality of the article suitable for scholarly communications?</w:t>
            </w:r>
          </w:p>
          <w:p w14:paraId="7722B85E" w14:textId="77777777" w:rsidR="00F1171E" w:rsidRPr="00065EFB" w:rsidRDefault="00F1171E" w:rsidP="007222C8">
            <w:pPr>
              <w:rPr>
                <w:rFonts w:ascii="Arial" w:hAnsi="Arial" w:cs="Arial"/>
                <w:sz w:val="20"/>
                <w:szCs w:val="20"/>
                <w:lang w:val="en-GB"/>
              </w:rPr>
            </w:pPr>
          </w:p>
        </w:tc>
        <w:tc>
          <w:tcPr>
            <w:tcW w:w="2212" w:type="pct"/>
          </w:tcPr>
          <w:p w14:paraId="0A07EA75" w14:textId="77777777" w:rsidR="00F1171E" w:rsidRPr="00065EFB" w:rsidRDefault="00F1171E" w:rsidP="007222C8">
            <w:pPr>
              <w:rPr>
                <w:rFonts w:ascii="Arial" w:hAnsi="Arial" w:cs="Arial"/>
                <w:sz w:val="20"/>
                <w:szCs w:val="20"/>
                <w:lang w:val="en-GB"/>
              </w:rPr>
            </w:pPr>
          </w:p>
          <w:p w14:paraId="6CBA4B2A" w14:textId="58144A12" w:rsidR="00F1171E" w:rsidRPr="00065EFB" w:rsidRDefault="002D3992" w:rsidP="002D3992">
            <w:pPr>
              <w:ind w:left="360"/>
              <w:rPr>
                <w:rFonts w:ascii="Arial" w:hAnsi="Arial" w:cs="Arial"/>
                <w:sz w:val="20"/>
                <w:szCs w:val="20"/>
                <w:lang w:val="en-GB"/>
              </w:rPr>
            </w:pPr>
            <w:r w:rsidRPr="00065EFB">
              <w:rPr>
                <w:rFonts w:ascii="Arial" w:hAnsi="Arial" w:cs="Arial"/>
                <w:b/>
                <w:bCs/>
                <w:sz w:val="20"/>
                <w:szCs w:val="20"/>
                <w:lang w:val="en-GB"/>
              </w:rPr>
              <w:t>Yes</w:t>
            </w:r>
          </w:p>
          <w:p w14:paraId="41E28118" w14:textId="77777777" w:rsidR="00F1171E" w:rsidRPr="00065EFB" w:rsidRDefault="00F1171E" w:rsidP="007222C8">
            <w:pPr>
              <w:rPr>
                <w:rFonts w:ascii="Arial" w:hAnsi="Arial" w:cs="Arial"/>
                <w:sz w:val="20"/>
                <w:szCs w:val="20"/>
                <w:lang w:val="en-GB"/>
              </w:rPr>
            </w:pPr>
          </w:p>
          <w:p w14:paraId="297F52DB" w14:textId="77777777" w:rsidR="00F1171E" w:rsidRPr="00065EFB" w:rsidRDefault="00F1171E" w:rsidP="007222C8">
            <w:pPr>
              <w:rPr>
                <w:rFonts w:ascii="Arial" w:hAnsi="Arial" w:cs="Arial"/>
                <w:sz w:val="20"/>
                <w:szCs w:val="20"/>
                <w:lang w:val="en-GB"/>
              </w:rPr>
            </w:pPr>
          </w:p>
          <w:p w14:paraId="149A6CEF" w14:textId="77777777" w:rsidR="00F1171E" w:rsidRPr="00065EFB" w:rsidRDefault="00F1171E" w:rsidP="007222C8">
            <w:pPr>
              <w:rPr>
                <w:rFonts w:ascii="Arial" w:hAnsi="Arial" w:cs="Arial"/>
                <w:sz w:val="20"/>
                <w:szCs w:val="20"/>
                <w:lang w:val="en-GB"/>
              </w:rPr>
            </w:pPr>
          </w:p>
        </w:tc>
        <w:tc>
          <w:tcPr>
            <w:tcW w:w="1523" w:type="pct"/>
          </w:tcPr>
          <w:p w14:paraId="0351CA58" w14:textId="77777777" w:rsidR="00F1171E" w:rsidRPr="00065EFB" w:rsidRDefault="00F1171E" w:rsidP="007222C8">
            <w:pPr>
              <w:rPr>
                <w:rFonts w:ascii="Arial" w:hAnsi="Arial" w:cs="Arial"/>
                <w:sz w:val="20"/>
                <w:szCs w:val="20"/>
                <w:lang w:val="en-GB"/>
              </w:rPr>
            </w:pPr>
          </w:p>
        </w:tc>
      </w:tr>
      <w:tr w:rsidR="00F1171E" w:rsidRPr="00065EFB" w14:paraId="20A16C0C" w14:textId="77777777" w:rsidTr="007222C8">
        <w:trPr>
          <w:trHeight w:val="1178"/>
        </w:trPr>
        <w:tc>
          <w:tcPr>
            <w:tcW w:w="1265" w:type="pct"/>
            <w:noWrap/>
          </w:tcPr>
          <w:p w14:paraId="7F4BCFAE" w14:textId="77777777" w:rsidR="00F1171E" w:rsidRPr="00065EFB" w:rsidRDefault="00F1171E" w:rsidP="007222C8">
            <w:pPr>
              <w:pStyle w:val="Heading2"/>
              <w:jc w:val="left"/>
              <w:rPr>
                <w:rFonts w:ascii="Arial" w:hAnsi="Arial" w:cs="Arial"/>
                <w:b w:val="0"/>
                <w:bCs w:val="0"/>
                <w:lang w:val="en-GB"/>
              </w:rPr>
            </w:pPr>
            <w:r w:rsidRPr="00065EFB">
              <w:rPr>
                <w:rFonts w:ascii="Arial" w:hAnsi="Arial" w:cs="Arial"/>
                <w:bCs w:val="0"/>
                <w:u w:val="single"/>
                <w:lang w:val="en-GB"/>
              </w:rPr>
              <w:t>Optional/General</w:t>
            </w:r>
            <w:r w:rsidRPr="00065EFB">
              <w:rPr>
                <w:rFonts w:ascii="Arial" w:hAnsi="Arial" w:cs="Arial"/>
                <w:bCs w:val="0"/>
                <w:lang w:val="en-GB"/>
              </w:rPr>
              <w:t xml:space="preserve"> </w:t>
            </w:r>
            <w:r w:rsidRPr="00065EFB">
              <w:rPr>
                <w:rFonts w:ascii="Arial" w:hAnsi="Arial" w:cs="Arial"/>
                <w:b w:val="0"/>
                <w:bCs w:val="0"/>
                <w:lang w:val="en-GB"/>
              </w:rPr>
              <w:t>comments</w:t>
            </w:r>
          </w:p>
          <w:p w14:paraId="1A6B3748" w14:textId="77777777" w:rsidR="00F1171E" w:rsidRPr="00065EFB" w:rsidRDefault="00F1171E" w:rsidP="007222C8">
            <w:pPr>
              <w:pStyle w:val="Heading2"/>
              <w:jc w:val="left"/>
              <w:rPr>
                <w:rFonts w:ascii="Arial" w:hAnsi="Arial" w:cs="Arial"/>
                <w:b w:val="0"/>
                <w:lang w:val="en-GB"/>
              </w:rPr>
            </w:pPr>
          </w:p>
        </w:tc>
        <w:tc>
          <w:tcPr>
            <w:tcW w:w="2212" w:type="pct"/>
          </w:tcPr>
          <w:p w14:paraId="1E347C61" w14:textId="77777777" w:rsidR="00F1171E" w:rsidRPr="00065EFB" w:rsidRDefault="00F1171E" w:rsidP="007222C8">
            <w:pPr>
              <w:rPr>
                <w:rFonts w:ascii="Arial" w:hAnsi="Arial" w:cs="Arial"/>
                <w:sz w:val="20"/>
                <w:szCs w:val="20"/>
                <w:lang w:val="en-GB"/>
              </w:rPr>
            </w:pPr>
          </w:p>
          <w:p w14:paraId="5E946A0E" w14:textId="58DD0099" w:rsidR="00F1171E" w:rsidRPr="00065EFB" w:rsidRDefault="002D3992" w:rsidP="002D3992">
            <w:pPr>
              <w:ind w:left="360"/>
              <w:rPr>
                <w:rFonts w:ascii="Arial" w:hAnsi="Arial" w:cs="Arial"/>
                <w:b/>
                <w:bCs/>
                <w:sz w:val="20"/>
                <w:szCs w:val="20"/>
                <w:lang w:val="en-GB"/>
              </w:rPr>
            </w:pPr>
            <w:r w:rsidRPr="00065EFB">
              <w:rPr>
                <w:rFonts w:ascii="Arial" w:hAnsi="Arial" w:cs="Arial"/>
                <w:b/>
                <w:bCs/>
                <w:sz w:val="20"/>
                <w:szCs w:val="20"/>
                <w:lang w:val="en-GB"/>
              </w:rPr>
              <w:t>N/A</w:t>
            </w:r>
          </w:p>
          <w:p w14:paraId="7EB58C99" w14:textId="77777777" w:rsidR="00F1171E" w:rsidRPr="00065EFB" w:rsidRDefault="00F1171E" w:rsidP="007222C8">
            <w:pPr>
              <w:rPr>
                <w:rFonts w:ascii="Arial" w:hAnsi="Arial" w:cs="Arial"/>
                <w:sz w:val="20"/>
                <w:szCs w:val="20"/>
                <w:lang w:val="en-GB"/>
              </w:rPr>
            </w:pPr>
          </w:p>
          <w:p w14:paraId="15DFD0E8" w14:textId="77777777" w:rsidR="00F1171E" w:rsidRPr="00065EFB" w:rsidRDefault="00F1171E" w:rsidP="007222C8">
            <w:pPr>
              <w:rPr>
                <w:rFonts w:ascii="Arial" w:hAnsi="Arial" w:cs="Arial"/>
                <w:sz w:val="20"/>
                <w:szCs w:val="20"/>
                <w:lang w:val="en-GB"/>
              </w:rPr>
            </w:pPr>
          </w:p>
        </w:tc>
        <w:tc>
          <w:tcPr>
            <w:tcW w:w="1523" w:type="pct"/>
          </w:tcPr>
          <w:p w14:paraId="465E098E" w14:textId="77777777" w:rsidR="00F1171E" w:rsidRPr="00065EFB" w:rsidRDefault="00F1171E" w:rsidP="007222C8">
            <w:pPr>
              <w:rPr>
                <w:rFonts w:ascii="Arial" w:hAnsi="Arial" w:cs="Arial"/>
                <w:sz w:val="20"/>
                <w:szCs w:val="20"/>
                <w:lang w:val="en-GB"/>
              </w:rPr>
            </w:pPr>
          </w:p>
        </w:tc>
      </w:tr>
    </w:tbl>
    <w:p w14:paraId="1AB5512F" w14:textId="77777777" w:rsidR="00F1171E" w:rsidRPr="00065EFB" w:rsidRDefault="00F1171E"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D41B30" w:rsidRPr="00065EFB" w14:paraId="2A670AD1" w14:textId="77777777" w:rsidTr="00D41B30">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0D43EA8F" w14:textId="77777777" w:rsidR="00D41B30" w:rsidRPr="00065EFB" w:rsidRDefault="00D41B30">
            <w:pPr>
              <w:spacing w:line="276" w:lineRule="auto"/>
              <w:rPr>
                <w:rFonts w:ascii="Arial" w:eastAsia="Arial Unicode MS" w:hAnsi="Arial" w:cs="Arial"/>
                <w:b/>
                <w:sz w:val="20"/>
                <w:szCs w:val="20"/>
                <w:u w:val="single"/>
                <w:lang w:val="en-GB"/>
              </w:rPr>
            </w:pPr>
            <w:bookmarkStart w:id="0" w:name="_Hlk156057883"/>
            <w:r w:rsidRPr="00065EFB">
              <w:rPr>
                <w:rFonts w:ascii="Arial" w:eastAsia="Arial Unicode MS" w:hAnsi="Arial" w:cs="Arial"/>
                <w:b/>
                <w:sz w:val="20"/>
                <w:szCs w:val="20"/>
                <w:highlight w:val="yellow"/>
                <w:u w:val="single"/>
                <w:lang w:val="en-GB"/>
              </w:rPr>
              <w:t>PART  2:</w:t>
            </w:r>
            <w:r w:rsidRPr="00065EFB">
              <w:rPr>
                <w:rFonts w:ascii="Arial" w:eastAsia="Arial Unicode MS" w:hAnsi="Arial" w:cs="Arial"/>
                <w:b/>
                <w:sz w:val="20"/>
                <w:szCs w:val="20"/>
                <w:u w:val="single"/>
                <w:lang w:val="en-GB"/>
              </w:rPr>
              <w:t xml:space="preserve"> </w:t>
            </w:r>
          </w:p>
          <w:p w14:paraId="018A1C29" w14:textId="77777777" w:rsidR="00D41B30" w:rsidRPr="00065EFB" w:rsidRDefault="00D41B30">
            <w:pPr>
              <w:spacing w:line="276" w:lineRule="auto"/>
              <w:rPr>
                <w:rFonts w:ascii="Arial" w:eastAsia="Arial Unicode MS" w:hAnsi="Arial" w:cs="Arial"/>
                <w:b/>
                <w:sz w:val="20"/>
                <w:szCs w:val="20"/>
                <w:u w:val="single"/>
                <w:lang w:val="en-GB"/>
              </w:rPr>
            </w:pPr>
          </w:p>
        </w:tc>
      </w:tr>
      <w:tr w:rsidR="00D41B30" w:rsidRPr="00065EFB" w14:paraId="2DD36125" w14:textId="77777777" w:rsidTr="00D41B30">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4E16B710" w14:textId="77777777" w:rsidR="00D41B30" w:rsidRPr="00065EFB" w:rsidRDefault="00D41B3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879BC90" w14:textId="77777777" w:rsidR="00D41B30" w:rsidRPr="00065EFB" w:rsidRDefault="00D41B30">
            <w:pPr>
              <w:keepNext/>
              <w:spacing w:line="276" w:lineRule="auto"/>
              <w:outlineLvl w:val="1"/>
              <w:rPr>
                <w:rFonts w:ascii="Arial" w:eastAsia="MS Mincho" w:hAnsi="Arial" w:cs="Arial"/>
                <w:b/>
                <w:bCs/>
                <w:sz w:val="20"/>
                <w:szCs w:val="20"/>
                <w:lang w:val="en-GB"/>
              </w:rPr>
            </w:pPr>
            <w:r w:rsidRPr="00065EFB">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5143B714" w14:textId="77777777" w:rsidR="00D41B30" w:rsidRPr="00065EFB" w:rsidRDefault="00D41B30">
            <w:pPr>
              <w:keepNext/>
              <w:spacing w:line="276" w:lineRule="auto"/>
              <w:outlineLvl w:val="1"/>
              <w:rPr>
                <w:rFonts w:ascii="Arial" w:eastAsia="MS Mincho" w:hAnsi="Arial" w:cs="Arial"/>
                <w:bCs/>
                <w:sz w:val="20"/>
                <w:szCs w:val="20"/>
                <w:lang w:val="en-GB"/>
              </w:rPr>
            </w:pPr>
            <w:r w:rsidRPr="00065EFB">
              <w:rPr>
                <w:rFonts w:ascii="Arial" w:eastAsia="MS Mincho" w:hAnsi="Arial" w:cs="Arial"/>
                <w:b/>
                <w:bCs/>
                <w:sz w:val="20"/>
                <w:szCs w:val="20"/>
                <w:lang w:val="en-GB"/>
              </w:rPr>
              <w:t>Author’s comment</w:t>
            </w:r>
            <w:r w:rsidRPr="00065EFB">
              <w:rPr>
                <w:rFonts w:ascii="Arial" w:eastAsia="MS Mincho" w:hAnsi="Arial" w:cs="Arial"/>
                <w:bCs/>
                <w:sz w:val="20"/>
                <w:szCs w:val="20"/>
                <w:lang w:val="en-GB"/>
              </w:rPr>
              <w:t xml:space="preserve"> </w:t>
            </w:r>
            <w:r w:rsidRPr="00065EFB">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D41B30" w:rsidRPr="00065EFB" w14:paraId="1C0C6895" w14:textId="77777777" w:rsidTr="00D41B30">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1428AFB" w14:textId="77777777" w:rsidR="00D41B30" w:rsidRPr="00065EFB" w:rsidRDefault="00D41B30">
            <w:pPr>
              <w:spacing w:line="276" w:lineRule="auto"/>
              <w:rPr>
                <w:rFonts w:ascii="Arial" w:eastAsia="Arial Unicode MS" w:hAnsi="Arial" w:cs="Arial"/>
                <w:b/>
                <w:sz w:val="20"/>
                <w:szCs w:val="20"/>
                <w:lang w:val="en-GB"/>
              </w:rPr>
            </w:pPr>
            <w:r w:rsidRPr="00065EFB">
              <w:rPr>
                <w:rFonts w:ascii="Arial" w:eastAsia="Arial Unicode MS" w:hAnsi="Arial" w:cs="Arial"/>
                <w:b/>
                <w:sz w:val="20"/>
                <w:szCs w:val="20"/>
                <w:lang w:val="en-GB"/>
              </w:rPr>
              <w:t xml:space="preserve">Are there ethical issues in this manuscript? </w:t>
            </w:r>
          </w:p>
          <w:p w14:paraId="10DA7E0D" w14:textId="77777777" w:rsidR="00D41B30" w:rsidRPr="00065EFB" w:rsidRDefault="00D41B30">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29227B69" w14:textId="77777777" w:rsidR="00D41B30" w:rsidRPr="00065EFB" w:rsidRDefault="00D41B30">
            <w:pPr>
              <w:spacing w:line="276" w:lineRule="auto"/>
              <w:rPr>
                <w:rFonts w:ascii="Arial" w:eastAsia="Arial Unicode MS" w:hAnsi="Arial" w:cs="Arial"/>
                <w:i/>
                <w:iCs/>
                <w:sz w:val="20"/>
                <w:szCs w:val="20"/>
                <w:u w:val="single"/>
                <w:lang w:val="en-GB"/>
              </w:rPr>
            </w:pPr>
            <w:r w:rsidRPr="00065EFB">
              <w:rPr>
                <w:rFonts w:ascii="Arial" w:eastAsia="Arial Unicode MS" w:hAnsi="Arial" w:cs="Arial"/>
                <w:i/>
                <w:iCs/>
                <w:sz w:val="20"/>
                <w:szCs w:val="20"/>
                <w:u w:val="single"/>
                <w:lang w:val="en-GB"/>
              </w:rPr>
              <w:t>(If yes, Kindly please write down the ethical issues here in details)</w:t>
            </w:r>
          </w:p>
          <w:p w14:paraId="2AE537F3" w14:textId="77777777" w:rsidR="00D41B30" w:rsidRPr="00065EFB" w:rsidRDefault="00D41B30">
            <w:pPr>
              <w:spacing w:line="276" w:lineRule="auto"/>
              <w:rPr>
                <w:rFonts w:ascii="Arial" w:eastAsia="Arial Unicode MS" w:hAnsi="Arial" w:cs="Arial"/>
                <w:sz w:val="20"/>
                <w:szCs w:val="20"/>
                <w:lang w:val="en-GB"/>
              </w:rPr>
            </w:pPr>
          </w:p>
          <w:p w14:paraId="36A01FB9" w14:textId="77777777" w:rsidR="00D41B30" w:rsidRPr="00065EFB" w:rsidRDefault="00D41B30">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37EDC9C2" w14:textId="77777777" w:rsidR="00D41B30" w:rsidRPr="00065EFB" w:rsidRDefault="00D41B30">
            <w:pPr>
              <w:spacing w:line="276" w:lineRule="auto"/>
              <w:rPr>
                <w:rFonts w:ascii="Arial" w:eastAsia="Arial Unicode MS" w:hAnsi="Arial" w:cs="Arial"/>
                <w:sz w:val="20"/>
                <w:szCs w:val="20"/>
                <w:lang w:val="en-GB"/>
              </w:rPr>
            </w:pPr>
          </w:p>
          <w:p w14:paraId="3861F13E" w14:textId="77777777" w:rsidR="00D41B30" w:rsidRPr="00065EFB" w:rsidRDefault="00D41B30">
            <w:pPr>
              <w:spacing w:line="276" w:lineRule="auto"/>
              <w:rPr>
                <w:rFonts w:ascii="Arial" w:eastAsia="Arial Unicode MS" w:hAnsi="Arial" w:cs="Arial"/>
                <w:sz w:val="20"/>
                <w:szCs w:val="20"/>
                <w:lang w:val="en-GB"/>
              </w:rPr>
            </w:pPr>
          </w:p>
          <w:p w14:paraId="2070A23B" w14:textId="77777777" w:rsidR="00D41B30" w:rsidRPr="00065EFB" w:rsidRDefault="00D41B30">
            <w:pPr>
              <w:spacing w:line="276" w:lineRule="auto"/>
              <w:rPr>
                <w:rFonts w:ascii="Arial" w:eastAsia="Arial Unicode MS" w:hAnsi="Arial" w:cs="Arial"/>
                <w:sz w:val="20"/>
                <w:szCs w:val="20"/>
                <w:lang w:val="en-GB"/>
              </w:rPr>
            </w:pPr>
          </w:p>
        </w:tc>
        <w:bookmarkEnd w:id="0"/>
      </w:tr>
    </w:tbl>
    <w:p w14:paraId="57162DFE" w14:textId="77777777" w:rsidR="00065EFB" w:rsidRPr="0093521C" w:rsidRDefault="00065EFB" w:rsidP="00065EFB">
      <w:pPr>
        <w:pStyle w:val="Affiliation"/>
        <w:spacing w:after="0" w:line="240" w:lineRule="auto"/>
        <w:jc w:val="left"/>
        <w:rPr>
          <w:rFonts w:ascii="Arial" w:hAnsi="Arial" w:cs="Arial"/>
          <w:b/>
          <w:u w:val="single"/>
        </w:rPr>
      </w:pPr>
      <w:r w:rsidRPr="0093521C">
        <w:rPr>
          <w:rFonts w:ascii="Arial" w:hAnsi="Arial" w:cs="Arial"/>
          <w:b/>
          <w:u w:val="single"/>
        </w:rPr>
        <w:t>Reviewer details:</w:t>
      </w:r>
    </w:p>
    <w:p w14:paraId="08EF6043" w14:textId="77777777" w:rsidR="00065EFB" w:rsidRDefault="00065EFB" w:rsidP="00065EFB">
      <w:r w:rsidRPr="0093521C">
        <w:rPr>
          <w:rFonts w:ascii="Arial" w:hAnsi="Arial" w:cs="Arial"/>
          <w:b/>
          <w:color w:val="000000"/>
          <w:sz w:val="20"/>
          <w:szCs w:val="20"/>
        </w:rPr>
        <w:t>Muhammad Johirul Islam, United International University, Bangladesh</w:t>
      </w:r>
    </w:p>
    <w:p w14:paraId="38F83A77" w14:textId="77777777" w:rsidR="00F1171E" w:rsidRPr="00065EFB" w:rsidRDefault="00F1171E" w:rsidP="00F1171E">
      <w:pPr>
        <w:pStyle w:val="BodyText"/>
        <w:rPr>
          <w:rFonts w:ascii="Arial" w:hAnsi="Arial" w:cs="Arial"/>
          <w:b/>
          <w:bCs/>
          <w:sz w:val="20"/>
          <w:szCs w:val="20"/>
          <w:u w:val="single"/>
          <w:lang w:val="en-GB"/>
        </w:rPr>
      </w:pPr>
    </w:p>
    <w:sectPr w:rsidR="00F1171E" w:rsidRPr="00065EFB"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498F99" w14:textId="77777777" w:rsidR="00BC5462" w:rsidRPr="0000007A" w:rsidRDefault="00BC5462" w:rsidP="0099583E">
      <w:r>
        <w:separator/>
      </w:r>
    </w:p>
  </w:endnote>
  <w:endnote w:type="continuationSeparator" w:id="0">
    <w:p w14:paraId="427706E5" w14:textId="77777777" w:rsidR="00BC5462" w:rsidRPr="0000007A" w:rsidRDefault="00BC546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BoldMT">
    <w:altName w:val="Arial"/>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DABCA6" w14:textId="77777777" w:rsidR="00BC5462" w:rsidRPr="0000007A" w:rsidRDefault="00BC5462" w:rsidP="0099583E">
      <w:r>
        <w:separator/>
      </w:r>
    </w:p>
  </w:footnote>
  <w:footnote w:type="continuationSeparator" w:id="0">
    <w:p w14:paraId="148D585D" w14:textId="77777777" w:rsidR="00BC5462" w:rsidRPr="0000007A" w:rsidRDefault="00BC546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624772334">
    <w:abstractNumId w:val="3"/>
  </w:num>
  <w:num w:numId="2" w16cid:durableId="223610237">
    <w:abstractNumId w:val="6"/>
  </w:num>
  <w:num w:numId="3" w16cid:durableId="1933539212">
    <w:abstractNumId w:val="5"/>
  </w:num>
  <w:num w:numId="4" w16cid:durableId="2113085893">
    <w:abstractNumId w:val="7"/>
  </w:num>
  <w:num w:numId="5" w16cid:durableId="1335915328">
    <w:abstractNumId w:val="4"/>
  </w:num>
  <w:num w:numId="6" w16cid:durableId="1150101385">
    <w:abstractNumId w:val="0"/>
  </w:num>
  <w:num w:numId="7" w16cid:durableId="231695796">
    <w:abstractNumId w:val="1"/>
  </w:num>
  <w:num w:numId="8" w16cid:durableId="257060500">
    <w:abstractNumId w:val="9"/>
  </w:num>
  <w:num w:numId="9" w16cid:durableId="2011981836">
    <w:abstractNumId w:val="8"/>
  </w:num>
  <w:num w:numId="10" w16cid:durableId="1233003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hideSpellingErrors/>
  <w:hideGrammaticalErrors/>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65EFB"/>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646"/>
    <w:rsid w:val="00282BEE"/>
    <w:rsid w:val="002859CC"/>
    <w:rsid w:val="00291D08"/>
    <w:rsid w:val="00293482"/>
    <w:rsid w:val="002A3D7C"/>
    <w:rsid w:val="002B0E4B"/>
    <w:rsid w:val="002C40B8"/>
    <w:rsid w:val="002D3992"/>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B7C"/>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25A0"/>
    <w:rsid w:val="005D230D"/>
    <w:rsid w:val="005E11DC"/>
    <w:rsid w:val="005E29CE"/>
    <w:rsid w:val="005E3241"/>
    <w:rsid w:val="005E7FB0"/>
    <w:rsid w:val="005F184C"/>
    <w:rsid w:val="00602D3D"/>
    <w:rsid w:val="00602F7D"/>
    <w:rsid w:val="00605952"/>
    <w:rsid w:val="00620677"/>
    <w:rsid w:val="00624032"/>
    <w:rsid w:val="00626025"/>
    <w:rsid w:val="006311A1"/>
    <w:rsid w:val="00640538"/>
    <w:rsid w:val="00644750"/>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2083"/>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126B7"/>
    <w:rsid w:val="00815F94"/>
    <w:rsid w:val="008224E2"/>
    <w:rsid w:val="00825DC9"/>
    <w:rsid w:val="0082676D"/>
    <w:rsid w:val="008301F4"/>
    <w:rsid w:val="008324FC"/>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53136"/>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4E1E"/>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402F"/>
    <w:rsid w:val="00BC5462"/>
    <w:rsid w:val="00BD0DF5"/>
    <w:rsid w:val="00BD6447"/>
    <w:rsid w:val="00BD7527"/>
    <w:rsid w:val="00BE0195"/>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5470B"/>
    <w:rsid w:val="00C635B6"/>
    <w:rsid w:val="00C70DFC"/>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1B30"/>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494A"/>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6331B"/>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customStyle="1" w:styleId="UnresolvedMention1">
    <w:name w:val="Unresolved Mention1"/>
    <w:basedOn w:val="DefaultParagraphFont"/>
    <w:uiPriority w:val="99"/>
    <w:semiHidden/>
    <w:unhideWhenUsed/>
    <w:rsid w:val="0086369B"/>
    <w:rPr>
      <w:color w:val="605E5C"/>
      <w:shd w:val="clear" w:color="auto" w:fill="E1DFDD"/>
    </w:rPr>
  </w:style>
  <w:style w:type="character" w:customStyle="1" w:styleId="fontstyle01">
    <w:name w:val="fontstyle01"/>
    <w:basedOn w:val="DefaultParagraphFont"/>
    <w:rsid w:val="002D3992"/>
    <w:rPr>
      <w:rFonts w:ascii="Arial-BoldMT" w:hAnsi="Arial-BoldMT" w:hint="default"/>
      <w:b/>
      <w:bCs/>
      <w:i w:val="0"/>
      <w:iCs w:val="0"/>
      <w:color w:val="000000"/>
      <w:sz w:val="32"/>
      <w:szCs w:val="32"/>
    </w:rPr>
  </w:style>
  <w:style w:type="character" w:styleId="Emphasis">
    <w:name w:val="Emphasis"/>
    <w:basedOn w:val="DefaultParagraphFont"/>
    <w:uiPriority w:val="20"/>
    <w:qFormat/>
    <w:rsid w:val="00602D3D"/>
    <w:rPr>
      <w:i/>
      <w:iCs/>
    </w:rPr>
  </w:style>
  <w:style w:type="paragraph" w:customStyle="1" w:styleId="Affiliation">
    <w:name w:val="Affiliation"/>
    <w:basedOn w:val="Normal"/>
    <w:rsid w:val="00065EFB"/>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802382114">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9213692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120</TotalTime>
  <Pages>2</Pages>
  <Words>576</Words>
  <Characters>3284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3853</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110</cp:revision>
  <dcterms:created xsi:type="dcterms:W3CDTF">2023-08-30T09:21:00Z</dcterms:created>
  <dcterms:modified xsi:type="dcterms:W3CDTF">2025-12-20T13:04:00Z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