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7B5191E" w:rsidR="0000007A" w:rsidRPr="00DE7D30" w:rsidRDefault="008301F4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8301F4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Mathematics and Computer Science: Research Updates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13D97DC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02083" w:rsidRPr="00702083">
              <w:rPr>
                <w:rFonts w:ascii="Arial" w:hAnsi="Arial" w:cs="Arial"/>
                <w:b/>
                <w:bCs/>
                <w:szCs w:val="28"/>
                <w:lang w:val="en-GB"/>
              </w:rPr>
              <w:t>6853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3F527EC" w:rsidR="0000007A" w:rsidRPr="00DE7D30" w:rsidRDefault="00DE494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DE494A">
              <w:rPr>
                <w:rFonts w:ascii="Arial" w:hAnsi="Arial" w:cs="Arial"/>
                <w:b/>
                <w:szCs w:val="28"/>
                <w:lang w:val="en-GB"/>
              </w:rPr>
              <w:t>AI-Driven Wafer Inspection: Deep Learning, Transformers, and Generative Models for Defect Analysis in Semiconductor Manufacturing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F6E53C3" w:rsidR="00CF0BBB" w:rsidRPr="00DE7D30" w:rsidRDefault="0070208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40641486" w14:textId="389B6AD2" w:rsidR="00D9392F" w:rsidRPr="00DE7D30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1D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21DBF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0EE851C" w14:textId="77777777" w:rsidR="000900CE" w:rsidRDefault="000900CE" w:rsidP="000900CE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Manuscripts  hold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vital importance for scientific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community  as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they serve as the primary medium to share original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rsearch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findings ,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new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knowledge  and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involve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ideaswith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the broader scientific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and  the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broader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scientic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and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acedamic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audience</w:t>
            </w:r>
          </w:p>
          <w:p w14:paraId="3975755D" w14:textId="77777777" w:rsidR="000900CE" w:rsidRDefault="000900CE" w:rsidP="000900CE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 They are fundamental to the scientific method as they document and communicate research rigorously, enabling scientific progress, professional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recognition ,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and societal benefit through practices and informed policies.</w:t>
            </w:r>
          </w:p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6FD73FD" w:rsidR="00F1171E" w:rsidRPr="00900E9B" w:rsidRDefault="009437D1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C0CEFC6" w:rsidR="00F1171E" w:rsidRPr="00900E9B" w:rsidRDefault="009437D1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14449E42" w:rsidR="00F1171E" w:rsidRPr="00900E9B" w:rsidRDefault="009437D1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007020B" w:rsidR="00F1171E" w:rsidRPr="00900E9B" w:rsidRDefault="009437D1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042B8A11" w:rsidR="00F1171E" w:rsidRPr="00900E9B" w:rsidRDefault="009437D1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57A93738" w:rsidR="00F1171E" w:rsidRDefault="009437D1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 page numbers</w:t>
            </w:r>
          </w:p>
          <w:p w14:paraId="624B9F32" w14:textId="1ABAC8F8" w:rsidR="009437D1" w:rsidRDefault="009437D1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 standard format</w:t>
            </w:r>
          </w:p>
          <w:p w14:paraId="5E946A0E" w14:textId="01A66716" w:rsidR="00F1171E" w:rsidRPr="00900E9B" w:rsidRDefault="009437D1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Experimental values not described</w:t>
            </w: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03EF263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5F002E" w14:paraId="5CC916CF" w14:textId="77777777" w:rsidTr="005F002E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38EBD" w14:textId="77777777" w:rsidR="005F002E" w:rsidRDefault="005F002E" w:rsidP="002F108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r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397ACB3" w14:textId="77777777" w:rsidR="005F002E" w:rsidRDefault="005F002E" w:rsidP="002F108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F002E" w14:paraId="6D553E02" w14:textId="77777777" w:rsidTr="005F002E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DD7D" w14:textId="77777777" w:rsidR="005F002E" w:rsidRDefault="005F002E" w:rsidP="002F108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9D988" w14:textId="77777777" w:rsidR="005F002E" w:rsidRDefault="005F002E" w:rsidP="002F108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F712" w14:textId="77777777" w:rsidR="005F002E" w:rsidRDefault="005F002E" w:rsidP="002F108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5F002E" w14:paraId="608D097C" w14:textId="77777777" w:rsidTr="005F002E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8D613" w14:textId="77777777" w:rsidR="005F002E" w:rsidRDefault="005F002E" w:rsidP="002F108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17980C6" w14:textId="77777777" w:rsidR="005F002E" w:rsidRDefault="005F002E" w:rsidP="002F108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E1F18" w14:textId="77777777" w:rsidR="005F002E" w:rsidRDefault="005F002E" w:rsidP="002F1086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90BBC9B" w14:textId="77777777" w:rsidR="005F002E" w:rsidRDefault="005F002E" w:rsidP="002F108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24F3476" w14:textId="77777777" w:rsidR="005F002E" w:rsidRDefault="005F002E" w:rsidP="002F108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8EDF" w14:textId="77777777" w:rsidR="005F002E" w:rsidRDefault="005F002E" w:rsidP="002F108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821F288" w14:textId="77777777" w:rsidR="005F002E" w:rsidRDefault="005F002E" w:rsidP="002F108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9620601" w14:textId="77777777" w:rsidR="005F002E" w:rsidRDefault="005F002E" w:rsidP="002F108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bookmarkEnd w:id="0"/>
      </w:tr>
    </w:tbl>
    <w:p w14:paraId="721679C4" w14:textId="26645FA3" w:rsidR="00810C5C" w:rsidRPr="00810C5C" w:rsidRDefault="00810C5C" w:rsidP="00810C5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3521C">
        <w:rPr>
          <w:rFonts w:ascii="Arial" w:hAnsi="Arial" w:cs="Arial"/>
          <w:b/>
          <w:u w:val="single"/>
        </w:rPr>
        <w:t>Reviewer details:</w:t>
      </w:r>
    </w:p>
    <w:p w14:paraId="634A3BE7" w14:textId="7059A763" w:rsidR="00810C5C" w:rsidRPr="0093521C" w:rsidRDefault="00810C5C" w:rsidP="00810C5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proofErr w:type="gramStart"/>
      <w:r w:rsidRPr="0093521C">
        <w:rPr>
          <w:rFonts w:ascii="Arial" w:hAnsi="Arial" w:cs="Arial"/>
          <w:b/>
          <w:color w:val="000000"/>
        </w:rPr>
        <w:t>S.Vijaya</w:t>
      </w:r>
      <w:proofErr w:type="spellEnd"/>
      <w:proofErr w:type="gramEnd"/>
      <w:r w:rsidRPr="0093521C">
        <w:rPr>
          <w:rFonts w:ascii="Arial" w:hAnsi="Arial" w:cs="Arial"/>
          <w:b/>
          <w:color w:val="000000"/>
        </w:rPr>
        <w:t xml:space="preserve"> Peterraj, University of Madras, India</w:t>
      </w:r>
    </w:p>
    <w:p w14:paraId="7F109800" w14:textId="77777777" w:rsidR="005F002E" w:rsidRPr="00810C5C" w:rsidRDefault="005F002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US"/>
        </w:rPr>
      </w:pPr>
    </w:p>
    <w:sectPr w:rsidR="005F002E" w:rsidRPr="00810C5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D9B43" w14:textId="77777777" w:rsidR="00F22B2E" w:rsidRPr="0000007A" w:rsidRDefault="00F22B2E" w:rsidP="0099583E">
      <w:r>
        <w:separator/>
      </w:r>
    </w:p>
  </w:endnote>
  <w:endnote w:type="continuationSeparator" w:id="0">
    <w:p w14:paraId="7C49449F" w14:textId="77777777" w:rsidR="00F22B2E" w:rsidRPr="0000007A" w:rsidRDefault="00F22B2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28D85" w14:textId="77777777" w:rsidR="00F22B2E" w:rsidRPr="0000007A" w:rsidRDefault="00F22B2E" w:rsidP="0099583E">
      <w:r>
        <w:separator/>
      </w:r>
    </w:p>
  </w:footnote>
  <w:footnote w:type="continuationSeparator" w:id="0">
    <w:p w14:paraId="2C58C585" w14:textId="77777777" w:rsidR="00F22B2E" w:rsidRPr="0000007A" w:rsidRDefault="00F22B2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86139492">
    <w:abstractNumId w:val="3"/>
  </w:num>
  <w:num w:numId="2" w16cid:durableId="1404261174">
    <w:abstractNumId w:val="6"/>
  </w:num>
  <w:num w:numId="3" w16cid:durableId="932470613">
    <w:abstractNumId w:val="5"/>
  </w:num>
  <w:num w:numId="4" w16cid:durableId="156967463">
    <w:abstractNumId w:val="7"/>
  </w:num>
  <w:num w:numId="5" w16cid:durableId="180441098">
    <w:abstractNumId w:val="4"/>
  </w:num>
  <w:num w:numId="6" w16cid:durableId="1687174623">
    <w:abstractNumId w:val="0"/>
  </w:num>
  <w:num w:numId="7" w16cid:durableId="673729793">
    <w:abstractNumId w:val="1"/>
  </w:num>
  <w:num w:numId="8" w16cid:durableId="1255894861">
    <w:abstractNumId w:val="9"/>
  </w:num>
  <w:num w:numId="9" w16cid:durableId="1485318929">
    <w:abstractNumId w:val="8"/>
  </w:num>
  <w:num w:numId="10" w16cid:durableId="822893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06BA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00CE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646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002E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2083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0C5C"/>
    <w:rsid w:val="008126B7"/>
    <w:rsid w:val="00815F94"/>
    <w:rsid w:val="008224E2"/>
    <w:rsid w:val="00825DC9"/>
    <w:rsid w:val="0082676D"/>
    <w:rsid w:val="008301F4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96744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37D1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26A3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3136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14D0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02CF"/>
    <w:rsid w:val="00C435C6"/>
    <w:rsid w:val="00C50017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494A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2B2E"/>
    <w:rsid w:val="00F2643C"/>
    <w:rsid w:val="00F3079E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331B"/>
    <w:rsid w:val="00F73CF2"/>
    <w:rsid w:val="00F80C14"/>
    <w:rsid w:val="00F96F54"/>
    <w:rsid w:val="00F978B8"/>
    <w:rsid w:val="00FA517B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10C5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2025-12-20T13:04:00Z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