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91E78" w14:paraId="1643A4CA" w14:textId="77777777" w:rsidTr="004847FF">
        <w:trPr>
          <w:trHeight w:val="450"/>
        </w:trPr>
        <w:tc>
          <w:tcPr>
            <w:tcW w:w="5000" w:type="pct"/>
            <w:gridSpan w:val="2"/>
            <w:tcBorders>
              <w:top w:val="nil"/>
              <w:left w:val="nil"/>
              <w:right w:val="nil"/>
            </w:tcBorders>
          </w:tcPr>
          <w:p w14:paraId="4C55E51F" w14:textId="77777777" w:rsidR="00602F7D" w:rsidRPr="00B91E78" w:rsidRDefault="00602F7D" w:rsidP="00F2643C">
            <w:pPr>
              <w:pStyle w:val="Heading2"/>
              <w:jc w:val="left"/>
              <w:rPr>
                <w:rFonts w:ascii="Arial" w:hAnsi="Arial" w:cs="Arial"/>
                <w:b w:val="0"/>
                <w:bCs w:val="0"/>
                <w:lang w:val="en-US"/>
              </w:rPr>
            </w:pPr>
          </w:p>
        </w:tc>
      </w:tr>
      <w:tr w:rsidR="0000007A" w:rsidRPr="00B91E78" w14:paraId="127EAD7E" w14:textId="77777777" w:rsidTr="00F33C84">
        <w:trPr>
          <w:trHeight w:val="413"/>
        </w:trPr>
        <w:tc>
          <w:tcPr>
            <w:tcW w:w="1234" w:type="pct"/>
          </w:tcPr>
          <w:p w14:paraId="3C159AA5" w14:textId="77777777" w:rsidR="0000007A" w:rsidRPr="00B91E78" w:rsidRDefault="00D27A79" w:rsidP="00696CAD">
            <w:pPr>
              <w:pStyle w:val="BodyText"/>
              <w:ind w:left="90"/>
              <w:jc w:val="left"/>
              <w:rPr>
                <w:rFonts w:ascii="Arial" w:hAnsi="Arial" w:cs="Arial"/>
                <w:bCs/>
                <w:sz w:val="20"/>
                <w:szCs w:val="20"/>
                <w:lang w:val="en-GB"/>
              </w:rPr>
            </w:pPr>
            <w:r w:rsidRPr="00B91E78">
              <w:rPr>
                <w:rFonts w:ascii="Arial" w:hAnsi="Arial" w:cs="Arial"/>
                <w:bCs/>
                <w:sz w:val="20"/>
                <w:szCs w:val="20"/>
                <w:lang w:val="en-GB"/>
              </w:rPr>
              <w:t xml:space="preserve">Book </w:t>
            </w:r>
            <w:r w:rsidR="0000007A" w:rsidRPr="00B91E7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A483B10" w:rsidR="0000007A" w:rsidRPr="00B91E78" w:rsidRDefault="00217125" w:rsidP="00054BC4">
            <w:pPr>
              <w:pStyle w:val="NormalWeb"/>
              <w:rPr>
                <w:rFonts w:ascii="Arial" w:hAnsi="Arial" w:cs="Arial"/>
                <w:b/>
                <w:bCs/>
                <w:sz w:val="20"/>
                <w:szCs w:val="20"/>
                <w:u w:val="single"/>
              </w:rPr>
            </w:pPr>
            <w:hyperlink r:id="rId7" w:history="1">
              <w:r w:rsidRPr="00B91E78">
                <w:rPr>
                  <w:rStyle w:val="Hyperlink"/>
                  <w:rFonts w:ascii="Arial" w:hAnsi="Arial" w:cs="Arial"/>
                  <w:b/>
                  <w:bCs/>
                  <w:sz w:val="20"/>
                  <w:szCs w:val="20"/>
                </w:rPr>
                <w:t>Microbiology and Biotechnology Research: An Overview</w:t>
              </w:r>
            </w:hyperlink>
          </w:p>
        </w:tc>
      </w:tr>
      <w:tr w:rsidR="0000007A" w:rsidRPr="00B91E78" w14:paraId="73C90375" w14:textId="77777777" w:rsidTr="002E7787">
        <w:trPr>
          <w:trHeight w:val="290"/>
        </w:trPr>
        <w:tc>
          <w:tcPr>
            <w:tcW w:w="1234" w:type="pct"/>
          </w:tcPr>
          <w:p w14:paraId="20D28135" w14:textId="77777777" w:rsidR="0000007A" w:rsidRPr="00B91E78" w:rsidRDefault="0000007A" w:rsidP="00696CAD">
            <w:pPr>
              <w:pStyle w:val="BodyText"/>
              <w:ind w:left="90"/>
              <w:jc w:val="left"/>
              <w:rPr>
                <w:rFonts w:ascii="Arial" w:hAnsi="Arial" w:cs="Arial"/>
                <w:bCs/>
                <w:sz w:val="20"/>
                <w:szCs w:val="20"/>
                <w:lang w:val="en-GB"/>
              </w:rPr>
            </w:pPr>
            <w:r w:rsidRPr="00B91E7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E4A625" w:rsidR="0000007A" w:rsidRPr="00B91E78" w:rsidRDefault="00E72A8E" w:rsidP="00F3669D">
            <w:pPr>
              <w:pStyle w:val="NormalWeb"/>
              <w:spacing w:before="0" w:beforeAutospacing="0" w:after="0" w:afterAutospacing="0"/>
              <w:rPr>
                <w:rFonts w:ascii="Arial" w:hAnsi="Arial" w:cs="Arial"/>
                <w:b/>
                <w:bCs/>
                <w:sz w:val="20"/>
                <w:szCs w:val="20"/>
                <w:highlight w:val="yellow"/>
                <w:lang w:val="en-GB"/>
              </w:rPr>
            </w:pPr>
            <w:r w:rsidRPr="00B91E78">
              <w:rPr>
                <w:rFonts w:ascii="Arial" w:hAnsi="Arial" w:cs="Arial"/>
                <w:b/>
                <w:bCs/>
                <w:sz w:val="20"/>
                <w:szCs w:val="20"/>
                <w:lang w:val="en-GB"/>
              </w:rPr>
              <w:t>Ms_BP</w:t>
            </w:r>
            <w:r w:rsidR="00FC432A" w:rsidRPr="00B91E78">
              <w:rPr>
                <w:rFonts w:ascii="Arial" w:hAnsi="Arial" w:cs="Arial"/>
                <w:b/>
                <w:bCs/>
                <w:sz w:val="20"/>
                <w:szCs w:val="20"/>
                <w:lang w:val="en-GB"/>
              </w:rPr>
              <w:t>R</w:t>
            </w:r>
            <w:r w:rsidRPr="00B91E78">
              <w:rPr>
                <w:rFonts w:ascii="Arial" w:hAnsi="Arial" w:cs="Arial"/>
                <w:b/>
                <w:bCs/>
                <w:sz w:val="20"/>
                <w:szCs w:val="20"/>
                <w:lang w:val="en-GB"/>
              </w:rPr>
              <w:t>_</w:t>
            </w:r>
            <w:r w:rsidR="00682425" w:rsidRPr="00B91E78">
              <w:rPr>
                <w:rFonts w:ascii="Arial" w:hAnsi="Arial" w:cs="Arial"/>
                <w:b/>
                <w:bCs/>
                <w:sz w:val="20"/>
                <w:szCs w:val="20"/>
                <w:lang w:val="en-GB"/>
              </w:rPr>
              <w:t>6871</w:t>
            </w:r>
          </w:p>
        </w:tc>
      </w:tr>
      <w:tr w:rsidR="0000007A" w:rsidRPr="00B91E78" w14:paraId="05B60576" w14:textId="77777777" w:rsidTr="002109D6">
        <w:trPr>
          <w:trHeight w:val="331"/>
        </w:trPr>
        <w:tc>
          <w:tcPr>
            <w:tcW w:w="1234" w:type="pct"/>
          </w:tcPr>
          <w:p w14:paraId="0196A627" w14:textId="77777777" w:rsidR="0000007A" w:rsidRPr="00B91E78" w:rsidRDefault="0000007A" w:rsidP="00696CAD">
            <w:pPr>
              <w:pStyle w:val="BodyText"/>
              <w:ind w:left="90"/>
              <w:jc w:val="left"/>
              <w:rPr>
                <w:rFonts w:ascii="Arial" w:hAnsi="Arial" w:cs="Arial"/>
                <w:bCs/>
                <w:sz w:val="20"/>
                <w:szCs w:val="20"/>
                <w:lang w:val="en-GB"/>
              </w:rPr>
            </w:pPr>
            <w:r w:rsidRPr="00B91E7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2DA96CA" w:rsidR="0000007A" w:rsidRPr="00B91E78" w:rsidRDefault="006E214C" w:rsidP="000450FC">
            <w:pPr>
              <w:pStyle w:val="NormalWeb"/>
              <w:spacing w:before="0" w:beforeAutospacing="0" w:after="0" w:afterAutospacing="0"/>
              <w:rPr>
                <w:rFonts w:ascii="Arial" w:hAnsi="Arial" w:cs="Arial"/>
                <w:b/>
                <w:sz w:val="20"/>
                <w:szCs w:val="20"/>
                <w:highlight w:val="yellow"/>
                <w:lang w:val="en-GB"/>
              </w:rPr>
            </w:pPr>
            <w:r w:rsidRPr="00B91E78">
              <w:rPr>
                <w:rFonts w:ascii="Arial" w:hAnsi="Arial" w:cs="Arial"/>
                <w:b/>
                <w:sz w:val="20"/>
                <w:szCs w:val="20"/>
                <w:lang w:val="en-GB"/>
              </w:rPr>
              <w:t>Anti-inflammatory Properties of Citrus aurantium L. (Bitter Orange): A Comprehensive Analysis of Extracts and Essential Oils</w:t>
            </w:r>
          </w:p>
        </w:tc>
      </w:tr>
      <w:tr w:rsidR="00CF0BBB" w:rsidRPr="00B91E78" w14:paraId="6D508B1C" w14:textId="77777777" w:rsidTr="002E7787">
        <w:trPr>
          <w:trHeight w:val="332"/>
        </w:trPr>
        <w:tc>
          <w:tcPr>
            <w:tcW w:w="1234" w:type="pct"/>
          </w:tcPr>
          <w:p w14:paraId="32FC28F7" w14:textId="77777777" w:rsidR="00CF0BBB" w:rsidRPr="00B91E78" w:rsidRDefault="00CF0BBB" w:rsidP="00696CAD">
            <w:pPr>
              <w:pStyle w:val="BodyText"/>
              <w:ind w:left="90"/>
              <w:jc w:val="left"/>
              <w:rPr>
                <w:rFonts w:ascii="Arial" w:hAnsi="Arial" w:cs="Arial"/>
                <w:bCs/>
                <w:sz w:val="20"/>
                <w:szCs w:val="20"/>
                <w:lang w:val="en-GB"/>
              </w:rPr>
            </w:pPr>
            <w:r w:rsidRPr="00B91E7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AABAAA6" w:rsidR="00CF0BBB" w:rsidRPr="00B91E78" w:rsidRDefault="00682425" w:rsidP="000450FC">
            <w:pPr>
              <w:pStyle w:val="NormalWeb"/>
              <w:spacing w:before="0" w:beforeAutospacing="0" w:after="0" w:afterAutospacing="0"/>
              <w:rPr>
                <w:rFonts w:ascii="Arial" w:hAnsi="Arial" w:cs="Arial"/>
                <w:b/>
                <w:sz w:val="20"/>
                <w:szCs w:val="20"/>
                <w:lang w:val="en-GB"/>
              </w:rPr>
            </w:pPr>
            <w:r w:rsidRPr="00B91E78">
              <w:rPr>
                <w:rFonts w:ascii="Arial" w:hAnsi="Arial" w:cs="Arial"/>
                <w:b/>
                <w:sz w:val="20"/>
                <w:szCs w:val="20"/>
                <w:lang w:val="en-GB"/>
              </w:rPr>
              <w:t>Book Chapter</w:t>
            </w:r>
          </w:p>
        </w:tc>
      </w:tr>
    </w:tbl>
    <w:p w14:paraId="45F5983C" w14:textId="77777777" w:rsidR="00037D52" w:rsidRPr="00B91E78" w:rsidRDefault="00037D52" w:rsidP="0000007A">
      <w:pPr>
        <w:pStyle w:val="BodyText"/>
        <w:rPr>
          <w:rFonts w:ascii="Arial" w:hAnsi="Arial" w:cs="Arial"/>
          <w:b/>
          <w:bCs/>
          <w:sz w:val="20"/>
          <w:szCs w:val="20"/>
          <w:u w:val="single"/>
          <w:lang w:val="en-GB"/>
        </w:rPr>
      </w:pPr>
    </w:p>
    <w:p w14:paraId="5A743ECE" w14:textId="77777777" w:rsidR="00D27A79" w:rsidRPr="00B91E7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91E78" w14:paraId="71A94C1F" w14:textId="77777777" w:rsidTr="007222C8">
        <w:tc>
          <w:tcPr>
            <w:tcW w:w="5000" w:type="pct"/>
            <w:gridSpan w:val="3"/>
            <w:tcBorders>
              <w:top w:val="nil"/>
              <w:left w:val="nil"/>
              <w:right w:val="nil"/>
            </w:tcBorders>
            <w:noWrap/>
          </w:tcPr>
          <w:p w14:paraId="0BC15285" w14:textId="75BEB51F" w:rsidR="00F1171E" w:rsidRPr="00B91E78" w:rsidRDefault="00F1171E" w:rsidP="007222C8">
            <w:pPr>
              <w:pStyle w:val="Heading2"/>
              <w:jc w:val="left"/>
              <w:rPr>
                <w:rFonts w:ascii="Arial" w:hAnsi="Arial" w:cs="Arial"/>
                <w:lang w:val="en-GB"/>
              </w:rPr>
            </w:pPr>
            <w:r w:rsidRPr="00B91E78">
              <w:rPr>
                <w:rFonts w:ascii="Arial" w:hAnsi="Arial" w:cs="Arial"/>
                <w:highlight w:val="yellow"/>
                <w:lang w:val="en-GB"/>
              </w:rPr>
              <w:t>PART  1:</w:t>
            </w:r>
            <w:r w:rsidRPr="00B91E78">
              <w:rPr>
                <w:rFonts w:ascii="Arial" w:hAnsi="Arial" w:cs="Arial"/>
                <w:lang w:val="en-GB"/>
              </w:rPr>
              <w:t xml:space="preserve"> Comments</w:t>
            </w:r>
          </w:p>
          <w:p w14:paraId="1287753C" w14:textId="77777777" w:rsidR="00F1171E" w:rsidRPr="00B91E78" w:rsidRDefault="00F1171E" w:rsidP="007222C8">
            <w:pPr>
              <w:rPr>
                <w:rFonts w:ascii="Arial" w:hAnsi="Arial" w:cs="Arial"/>
                <w:sz w:val="20"/>
                <w:szCs w:val="20"/>
                <w:lang w:val="en-GB"/>
              </w:rPr>
            </w:pPr>
          </w:p>
        </w:tc>
      </w:tr>
      <w:tr w:rsidR="00F1171E" w:rsidRPr="00B91E78" w14:paraId="5EA12279" w14:textId="77777777" w:rsidTr="007222C8">
        <w:tc>
          <w:tcPr>
            <w:tcW w:w="1265" w:type="pct"/>
            <w:noWrap/>
          </w:tcPr>
          <w:p w14:paraId="7AE9682F" w14:textId="77777777" w:rsidR="00F1171E" w:rsidRPr="00B91E78" w:rsidRDefault="00F1171E" w:rsidP="007222C8">
            <w:pPr>
              <w:pStyle w:val="Heading2"/>
              <w:jc w:val="left"/>
              <w:rPr>
                <w:rFonts w:ascii="Arial" w:hAnsi="Arial" w:cs="Arial"/>
                <w:lang w:val="en-GB"/>
              </w:rPr>
            </w:pPr>
          </w:p>
        </w:tc>
        <w:tc>
          <w:tcPr>
            <w:tcW w:w="2212" w:type="pct"/>
          </w:tcPr>
          <w:p w14:paraId="5B8DBE06" w14:textId="77777777" w:rsidR="00F1171E" w:rsidRPr="00B91E78" w:rsidRDefault="00F1171E" w:rsidP="007222C8">
            <w:pPr>
              <w:pStyle w:val="Heading2"/>
              <w:jc w:val="left"/>
              <w:rPr>
                <w:rFonts w:ascii="Arial" w:hAnsi="Arial" w:cs="Arial"/>
                <w:lang w:val="en-GB"/>
              </w:rPr>
            </w:pPr>
            <w:r w:rsidRPr="00B91E78">
              <w:rPr>
                <w:rFonts w:ascii="Arial" w:hAnsi="Arial" w:cs="Arial"/>
                <w:lang w:val="en-GB"/>
              </w:rPr>
              <w:t>Reviewer’s comment</w:t>
            </w:r>
          </w:p>
          <w:p w14:paraId="693A9C4D" w14:textId="77777777" w:rsidR="00421DBF" w:rsidRPr="00B91E78" w:rsidRDefault="00421DBF" w:rsidP="00421DBF">
            <w:pPr>
              <w:rPr>
                <w:rFonts w:ascii="Arial" w:hAnsi="Arial" w:cs="Arial"/>
                <w:b/>
                <w:bCs/>
                <w:sz w:val="20"/>
                <w:szCs w:val="20"/>
              </w:rPr>
            </w:pPr>
            <w:r w:rsidRPr="00B91E7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1E78" w:rsidRDefault="00421DBF" w:rsidP="00421DBF">
            <w:pPr>
              <w:rPr>
                <w:rFonts w:ascii="Arial" w:hAnsi="Arial" w:cs="Arial"/>
                <w:sz w:val="20"/>
                <w:szCs w:val="20"/>
                <w:lang w:val="en-GB"/>
              </w:rPr>
            </w:pPr>
          </w:p>
        </w:tc>
        <w:tc>
          <w:tcPr>
            <w:tcW w:w="1523" w:type="pct"/>
          </w:tcPr>
          <w:p w14:paraId="57792C30" w14:textId="77777777" w:rsidR="00F1171E" w:rsidRPr="00B91E78" w:rsidRDefault="00F1171E" w:rsidP="007222C8">
            <w:pPr>
              <w:pStyle w:val="Heading2"/>
              <w:jc w:val="left"/>
              <w:rPr>
                <w:rFonts w:ascii="Arial" w:hAnsi="Arial" w:cs="Arial"/>
                <w:b w:val="0"/>
                <w:lang w:val="en-GB"/>
              </w:rPr>
            </w:pPr>
            <w:r w:rsidRPr="00B91E78">
              <w:rPr>
                <w:rFonts w:ascii="Arial" w:hAnsi="Arial" w:cs="Arial"/>
                <w:lang w:val="en-GB"/>
              </w:rPr>
              <w:t>Author’s Feedback</w:t>
            </w:r>
            <w:r w:rsidRPr="00B91E78">
              <w:rPr>
                <w:rFonts w:ascii="Arial" w:hAnsi="Arial" w:cs="Arial"/>
                <w:b w:val="0"/>
                <w:lang w:val="en-GB"/>
              </w:rPr>
              <w:t xml:space="preserve"> </w:t>
            </w:r>
            <w:r w:rsidRPr="00B91E78">
              <w:rPr>
                <w:rFonts w:ascii="Arial" w:hAnsi="Arial" w:cs="Arial"/>
                <w:b w:val="0"/>
                <w:i/>
                <w:lang w:val="en-GB"/>
              </w:rPr>
              <w:t>(Please correct the manuscript and highlight that part in the manuscript. It is mandatory that authors should write his/her feedback here)</w:t>
            </w:r>
          </w:p>
        </w:tc>
      </w:tr>
      <w:tr w:rsidR="00F1171E" w:rsidRPr="00B91E78" w14:paraId="5C0AB4EC" w14:textId="77777777" w:rsidTr="007222C8">
        <w:trPr>
          <w:trHeight w:val="1264"/>
        </w:trPr>
        <w:tc>
          <w:tcPr>
            <w:tcW w:w="1265" w:type="pct"/>
            <w:noWrap/>
          </w:tcPr>
          <w:p w14:paraId="66B47184" w14:textId="48030299" w:rsidR="00F1171E" w:rsidRPr="00B91E78" w:rsidRDefault="00F1171E" w:rsidP="007222C8">
            <w:pPr>
              <w:ind w:left="360"/>
              <w:rPr>
                <w:rFonts w:ascii="Arial" w:hAnsi="Arial" w:cs="Arial"/>
                <w:b/>
                <w:bCs/>
                <w:sz w:val="20"/>
                <w:szCs w:val="20"/>
                <w:lang w:val="en-GB"/>
              </w:rPr>
            </w:pPr>
            <w:r w:rsidRPr="00B91E7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1E78" w:rsidRDefault="00F1171E" w:rsidP="007222C8">
            <w:pPr>
              <w:ind w:left="360"/>
              <w:rPr>
                <w:rFonts w:ascii="Arial" w:eastAsia="MS Mincho" w:hAnsi="Arial" w:cs="Arial"/>
                <w:b/>
                <w:bCs/>
                <w:sz w:val="20"/>
                <w:szCs w:val="20"/>
                <w:lang w:val="en-GB"/>
              </w:rPr>
            </w:pPr>
          </w:p>
        </w:tc>
        <w:tc>
          <w:tcPr>
            <w:tcW w:w="2212" w:type="pct"/>
          </w:tcPr>
          <w:p w14:paraId="7DBC9196" w14:textId="2CB39ABC" w:rsidR="00F1171E" w:rsidRPr="00B91E78" w:rsidRDefault="004D2E6B" w:rsidP="004D2E6B">
            <w:pPr>
              <w:pStyle w:val="ListParagraph"/>
              <w:ind w:left="0"/>
              <w:jc w:val="both"/>
              <w:rPr>
                <w:rFonts w:ascii="Arial" w:hAnsi="Arial" w:cs="Arial"/>
                <w:sz w:val="20"/>
                <w:szCs w:val="20"/>
                <w:lang w:val="en-GB"/>
              </w:rPr>
            </w:pPr>
            <w:r w:rsidRPr="00B91E78">
              <w:rPr>
                <w:rFonts w:ascii="Arial" w:hAnsi="Arial" w:cs="Arial"/>
                <w:sz w:val="20"/>
                <w:szCs w:val="20"/>
                <w:lang w:val="en-GB"/>
              </w:rPr>
              <w:t>This book chapter addresses an important and timely topic by providing a comprehensive overview of the anti-inflammatory properties of Citrus aurantium L. The authors successfully compile and synthesize evidence from diverse in vitro and in vivo studies, offering a clear picture of the biological relevance of extracts and essential oils obtained from different parts of the plant. By discussing both the observed pharmacological effects and the underlying molecular mechanisms, the chapter helps bridge experimental findings with broader biomedical relevance. Overall, this work serves as a useful reference for researchers working in natural product pharmacology, biotechnology, and inflammation-related research.</w:t>
            </w:r>
          </w:p>
        </w:tc>
        <w:tc>
          <w:tcPr>
            <w:tcW w:w="1523" w:type="pct"/>
          </w:tcPr>
          <w:p w14:paraId="462A339C" w14:textId="77777777" w:rsidR="00F1171E" w:rsidRPr="00B91E78" w:rsidRDefault="00F1171E" w:rsidP="007222C8">
            <w:pPr>
              <w:pStyle w:val="Heading2"/>
              <w:jc w:val="left"/>
              <w:rPr>
                <w:rFonts w:ascii="Arial" w:hAnsi="Arial" w:cs="Arial"/>
                <w:b w:val="0"/>
                <w:lang w:val="en-GB"/>
              </w:rPr>
            </w:pPr>
          </w:p>
        </w:tc>
      </w:tr>
      <w:tr w:rsidR="00F1171E" w:rsidRPr="00B91E78" w14:paraId="0D8B5B2C" w14:textId="77777777" w:rsidTr="007222C8">
        <w:trPr>
          <w:trHeight w:val="1262"/>
        </w:trPr>
        <w:tc>
          <w:tcPr>
            <w:tcW w:w="1265" w:type="pct"/>
            <w:noWrap/>
          </w:tcPr>
          <w:p w14:paraId="21CBA5FE" w14:textId="77777777" w:rsidR="00F1171E" w:rsidRPr="00B91E78" w:rsidRDefault="00F1171E" w:rsidP="007222C8">
            <w:pPr>
              <w:ind w:left="360"/>
              <w:rPr>
                <w:rFonts w:ascii="Arial" w:hAnsi="Arial" w:cs="Arial"/>
                <w:b/>
                <w:bCs/>
                <w:sz w:val="20"/>
                <w:szCs w:val="20"/>
                <w:lang w:val="en-GB"/>
              </w:rPr>
            </w:pPr>
            <w:r w:rsidRPr="00B91E78">
              <w:rPr>
                <w:rFonts w:ascii="Arial" w:hAnsi="Arial" w:cs="Arial"/>
                <w:b/>
                <w:bCs/>
                <w:sz w:val="20"/>
                <w:szCs w:val="20"/>
                <w:lang w:val="en-GB"/>
              </w:rPr>
              <w:t>Is the title of the article suitable?</w:t>
            </w:r>
          </w:p>
          <w:p w14:paraId="1CABB61A" w14:textId="77777777" w:rsidR="00F1171E" w:rsidRPr="00B91E78" w:rsidRDefault="00F1171E" w:rsidP="007222C8">
            <w:pPr>
              <w:ind w:left="360"/>
              <w:rPr>
                <w:rFonts w:ascii="Arial" w:hAnsi="Arial" w:cs="Arial"/>
                <w:b/>
                <w:bCs/>
                <w:sz w:val="20"/>
                <w:szCs w:val="20"/>
                <w:lang w:val="en-GB"/>
              </w:rPr>
            </w:pPr>
            <w:r w:rsidRPr="00B91E78">
              <w:rPr>
                <w:rFonts w:ascii="Arial" w:hAnsi="Arial" w:cs="Arial"/>
                <w:b/>
                <w:bCs/>
                <w:sz w:val="20"/>
                <w:szCs w:val="20"/>
                <w:lang w:val="en-GB"/>
              </w:rPr>
              <w:t>(If not please suggest an alternative title)</w:t>
            </w:r>
          </w:p>
          <w:p w14:paraId="0275B919" w14:textId="77777777" w:rsidR="00F1171E" w:rsidRPr="00B91E78" w:rsidRDefault="00F1171E" w:rsidP="007222C8">
            <w:pPr>
              <w:pStyle w:val="Heading2"/>
              <w:jc w:val="left"/>
              <w:rPr>
                <w:rFonts w:ascii="Arial" w:hAnsi="Arial" w:cs="Arial"/>
                <w:u w:val="single"/>
                <w:lang w:val="en-GB"/>
              </w:rPr>
            </w:pPr>
          </w:p>
        </w:tc>
        <w:tc>
          <w:tcPr>
            <w:tcW w:w="2212" w:type="pct"/>
          </w:tcPr>
          <w:p w14:paraId="794AA9A7" w14:textId="6FEBA396" w:rsidR="00F1171E" w:rsidRPr="00B91E78" w:rsidRDefault="004D2E6B" w:rsidP="004D2E6B">
            <w:pPr>
              <w:rPr>
                <w:rFonts w:ascii="Arial" w:hAnsi="Arial" w:cs="Arial"/>
                <w:sz w:val="20"/>
                <w:szCs w:val="20"/>
                <w:lang w:val="en-GB"/>
              </w:rPr>
            </w:pPr>
            <w:r w:rsidRPr="00B91E78">
              <w:rPr>
                <w:rFonts w:ascii="Arial" w:hAnsi="Arial" w:cs="Arial"/>
                <w:sz w:val="20"/>
                <w:szCs w:val="20"/>
                <w:lang w:val="en-GB"/>
              </w:rPr>
              <w:t>No alternative title is required.</w:t>
            </w:r>
          </w:p>
        </w:tc>
        <w:tc>
          <w:tcPr>
            <w:tcW w:w="1523" w:type="pct"/>
          </w:tcPr>
          <w:p w14:paraId="405B6701" w14:textId="77777777" w:rsidR="00F1171E" w:rsidRPr="00B91E78" w:rsidRDefault="00F1171E" w:rsidP="007222C8">
            <w:pPr>
              <w:pStyle w:val="Heading2"/>
              <w:jc w:val="left"/>
              <w:rPr>
                <w:rFonts w:ascii="Arial" w:hAnsi="Arial" w:cs="Arial"/>
                <w:b w:val="0"/>
                <w:lang w:val="en-GB"/>
              </w:rPr>
            </w:pPr>
          </w:p>
        </w:tc>
      </w:tr>
      <w:tr w:rsidR="00F1171E" w:rsidRPr="00B91E78" w14:paraId="5604762A" w14:textId="77777777" w:rsidTr="007222C8">
        <w:trPr>
          <w:trHeight w:val="1262"/>
        </w:trPr>
        <w:tc>
          <w:tcPr>
            <w:tcW w:w="1265" w:type="pct"/>
            <w:noWrap/>
          </w:tcPr>
          <w:p w14:paraId="3635573D" w14:textId="77777777" w:rsidR="00F1171E" w:rsidRPr="00B91E78" w:rsidRDefault="00F1171E" w:rsidP="007222C8">
            <w:pPr>
              <w:pStyle w:val="Heading2"/>
              <w:ind w:left="360"/>
              <w:jc w:val="left"/>
              <w:rPr>
                <w:rFonts w:ascii="Arial" w:hAnsi="Arial" w:cs="Arial"/>
                <w:lang w:val="en-GB"/>
              </w:rPr>
            </w:pPr>
            <w:r w:rsidRPr="00B91E7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1E78" w:rsidRDefault="00F1171E" w:rsidP="007222C8">
            <w:pPr>
              <w:pStyle w:val="Heading2"/>
              <w:jc w:val="left"/>
              <w:rPr>
                <w:rFonts w:ascii="Arial" w:hAnsi="Arial" w:cs="Arial"/>
                <w:u w:val="single"/>
                <w:lang w:val="en-GB"/>
              </w:rPr>
            </w:pPr>
          </w:p>
        </w:tc>
        <w:tc>
          <w:tcPr>
            <w:tcW w:w="2212" w:type="pct"/>
          </w:tcPr>
          <w:p w14:paraId="7E9409EA" w14:textId="77777777" w:rsidR="004D2E6B" w:rsidRPr="00B91E78" w:rsidRDefault="004D2E6B" w:rsidP="004D2E6B">
            <w:pPr>
              <w:jc w:val="both"/>
              <w:rPr>
                <w:rFonts w:ascii="Arial" w:hAnsi="Arial" w:cs="Arial"/>
                <w:sz w:val="20"/>
                <w:szCs w:val="20"/>
                <w:lang w:val="en-GB"/>
              </w:rPr>
            </w:pPr>
            <w:r w:rsidRPr="00B91E78">
              <w:rPr>
                <w:rFonts w:ascii="Arial" w:hAnsi="Arial" w:cs="Arial"/>
                <w:sz w:val="20"/>
                <w:szCs w:val="20"/>
                <w:lang w:val="en-GB"/>
              </w:rPr>
              <w:t>The abstract is clear and well structured, providing an adequate summary of the background, objectives, main findings, and conclusions of the chapter. It effectively highlights the anti-inflammatory effects and key molecular targets discussed in the manuscript.</w:t>
            </w:r>
          </w:p>
          <w:p w14:paraId="0FB7E83A" w14:textId="104D51A5" w:rsidR="00F1171E" w:rsidRPr="00B91E78" w:rsidRDefault="004D2E6B" w:rsidP="004D2E6B">
            <w:pPr>
              <w:jc w:val="both"/>
              <w:rPr>
                <w:rFonts w:ascii="Arial" w:hAnsi="Arial" w:cs="Arial"/>
                <w:sz w:val="20"/>
                <w:szCs w:val="20"/>
                <w:lang w:val="en-GB"/>
              </w:rPr>
            </w:pPr>
            <w:r w:rsidRPr="00B91E78">
              <w:rPr>
                <w:rFonts w:ascii="Arial" w:hAnsi="Arial" w:cs="Arial"/>
                <w:sz w:val="20"/>
                <w:szCs w:val="20"/>
                <w:lang w:val="en-GB"/>
              </w:rPr>
              <w:t>As a minor suggestion, the abstract could briefly mention the potential relevance of these findings for future therapeutic or pharmaceutical applications, although this is not essential.</w:t>
            </w:r>
          </w:p>
        </w:tc>
        <w:tc>
          <w:tcPr>
            <w:tcW w:w="1523" w:type="pct"/>
          </w:tcPr>
          <w:p w14:paraId="1D54B730" w14:textId="77777777" w:rsidR="00F1171E" w:rsidRPr="00B91E78" w:rsidRDefault="00F1171E" w:rsidP="007222C8">
            <w:pPr>
              <w:pStyle w:val="Heading2"/>
              <w:jc w:val="left"/>
              <w:rPr>
                <w:rFonts w:ascii="Arial" w:hAnsi="Arial" w:cs="Arial"/>
                <w:b w:val="0"/>
                <w:lang w:val="en-GB"/>
              </w:rPr>
            </w:pPr>
          </w:p>
        </w:tc>
      </w:tr>
      <w:tr w:rsidR="00F1171E" w:rsidRPr="00B91E78" w14:paraId="2F579F54" w14:textId="77777777" w:rsidTr="007222C8">
        <w:trPr>
          <w:trHeight w:val="859"/>
        </w:trPr>
        <w:tc>
          <w:tcPr>
            <w:tcW w:w="1265" w:type="pct"/>
            <w:noWrap/>
          </w:tcPr>
          <w:p w14:paraId="04361F46" w14:textId="368783AB" w:rsidR="00F1171E" w:rsidRPr="00B91E78" w:rsidRDefault="00DC6FED" w:rsidP="007222C8">
            <w:pPr>
              <w:ind w:left="360"/>
              <w:rPr>
                <w:rFonts w:ascii="Arial" w:hAnsi="Arial" w:cs="Arial"/>
                <w:b/>
                <w:bCs/>
                <w:sz w:val="20"/>
                <w:szCs w:val="20"/>
                <w:u w:val="single"/>
                <w:lang w:val="en-GB"/>
              </w:rPr>
            </w:pPr>
            <w:r w:rsidRPr="00B91E78">
              <w:rPr>
                <w:rFonts w:ascii="Arial" w:hAnsi="Arial" w:cs="Arial"/>
                <w:b/>
                <w:bCs/>
                <w:sz w:val="20"/>
                <w:szCs w:val="20"/>
                <w:lang w:val="en-GB"/>
              </w:rPr>
              <w:t xml:space="preserve">Is the manuscript scientifically, correct? Please write here. </w:t>
            </w:r>
          </w:p>
        </w:tc>
        <w:tc>
          <w:tcPr>
            <w:tcW w:w="2212" w:type="pct"/>
          </w:tcPr>
          <w:p w14:paraId="2B5A7721" w14:textId="2BA1C0BB" w:rsidR="00F1171E" w:rsidRPr="00B91E78" w:rsidRDefault="004D2E6B" w:rsidP="004D2E6B">
            <w:pPr>
              <w:pStyle w:val="ListParagraph"/>
              <w:ind w:left="0"/>
              <w:jc w:val="both"/>
              <w:rPr>
                <w:rFonts w:ascii="Arial" w:hAnsi="Arial" w:cs="Arial"/>
                <w:sz w:val="20"/>
                <w:szCs w:val="20"/>
                <w:lang w:val="en-GB"/>
              </w:rPr>
            </w:pPr>
            <w:r w:rsidRPr="00B91E78">
              <w:rPr>
                <w:rFonts w:ascii="Arial" w:hAnsi="Arial" w:cs="Arial"/>
                <w:sz w:val="20"/>
                <w:szCs w:val="20"/>
                <w:lang w:val="en-GB"/>
              </w:rPr>
              <w:t xml:space="preserve">The manuscript is scientifically sound and well supported by previously published studies. The information is presented in a logical manner, and the interpretation of experimental findings is consistent with current knowledge of inflammatory processes and </w:t>
            </w:r>
            <w:proofErr w:type="spellStart"/>
            <w:r w:rsidRPr="00B91E78">
              <w:rPr>
                <w:rFonts w:ascii="Arial" w:hAnsi="Arial" w:cs="Arial"/>
                <w:sz w:val="20"/>
                <w:szCs w:val="20"/>
                <w:lang w:val="en-GB"/>
              </w:rPr>
              <w:t>signaling</w:t>
            </w:r>
            <w:proofErr w:type="spellEnd"/>
            <w:r w:rsidRPr="00B91E78">
              <w:rPr>
                <w:rFonts w:ascii="Arial" w:hAnsi="Arial" w:cs="Arial"/>
                <w:sz w:val="20"/>
                <w:szCs w:val="20"/>
                <w:lang w:val="en-GB"/>
              </w:rPr>
              <w:t xml:space="preserve"> pathways. The conclusions drawn by the authors are appropriate and supported by the cited literature.</w:t>
            </w:r>
          </w:p>
        </w:tc>
        <w:tc>
          <w:tcPr>
            <w:tcW w:w="1523" w:type="pct"/>
          </w:tcPr>
          <w:p w14:paraId="4898F764" w14:textId="77777777" w:rsidR="00F1171E" w:rsidRPr="00B91E78" w:rsidRDefault="00F1171E" w:rsidP="007222C8">
            <w:pPr>
              <w:pStyle w:val="Heading2"/>
              <w:jc w:val="left"/>
              <w:rPr>
                <w:rFonts w:ascii="Arial" w:hAnsi="Arial" w:cs="Arial"/>
                <w:b w:val="0"/>
                <w:lang w:val="en-GB"/>
              </w:rPr>
            </w:pPr>
          </w:p>
        </w:tc>
      </w:tr>
      <w:tr w:rsidR="00F1171E" w:rsidRPr="00B91E78" w14:paraId="73739464" w14:textId="77777777" w:rsidTr="007222C8">
        <w:trPr>
          <w:trHeight w:val="703"/>
        </w:trPr>
        <w:tc>
          <w:tcPr>
            <w:tcW w:w="1265" w:type="pct"/>
            <w:noWrap/>
          </w:tcPr>
          <w:p w14:paraId="09C25322" w14:textId="77777777" w:rsidR="00F1171E" w:rsidRPr="00B91E78" w:rsidRDefault="00F1171E" w:rsidP="007222C8">
            <w:pPr>
              <w:ind w:left="360"/>
              <w:rPr>
                <w:rFonts w:ascii="Arial" w:hAnsi="Arial" w:cs="Arial"/>
                <w:b/>
                <w:bCs/>
                <w:sz w:val="20"/>
                <w:szCs w:val="20"/>
                <w:lang w:val="en-GB"/>
              </w:rPr>
            </w:pPr>
            <w:r w:rsidRPr="00B91E7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1E78" w:rsidRDefault="00F1171E" w:rsidP="007222C8">
            <w:pPr>
              <w:ind w:left="360"/>
              <w:rPr>
                <w:rFonts w:ascii="Arial" w:hAnsi="Arial" w:cs="Arial"/>
                <w:b/>
                <w:bCs/>
                <w:sz w:val="20"/>
                <w:szCs w:val="20"/>
                <w:u w:val="single"/>
                <w:lang w:val="en-GB"/>
              </w:rPr>
            </w:pPr>
            <w:r w:rsidRPr="00B91E78">
              <w:rPr>
                <w:rFonts w:ascii="Arial" w:hAnsi="Arial" w:cs="Arial"/>
                <w:b/>
                <w:bCs/>
                <w:sz w:val="20"/>
                <w:szCs w:val="20"/>
                <w:u w:val="single"/>
                <w:lang w:val="en-GB"/>
              </w:rPr>
              <w:t>-</w:t>
            </w:r>
          </w:p>
        </w:tc>
        <w:tc>
          <w:tcPr>
            <w:tcW w:w="2212" w:type="pct"/>
          </w:tcPr>
          <w:p w14:paraId="24FE0567" w14:textId="24EC2517" w:rsidR="00F1171E" w:rsidRPr="00B91E78" w:rsidRDefault="004D2E6B" w:rsidP="007222C8">
            <w:pPr>
              <w:pStyle w:val="ListParagraph"/>
              <w:ind w:left="0"/>
              <w:rPr>
                <w:rFonts w:ascii="Arial" w:hAnsi="Arial" w:cs="Arial"/>
                <w:sz w:val="20"/>
                <w:szCs w:val="20"/>
                <w:lang w:val="en-GB"/>
              </w:rPr>
            </w:pPr>
            <w:r w:rsidRPr="00B91E78">
              <w:rPr>
                <w:rFonts w:ascii="Arial" w:hAnsi="Arial" w:cs="Arial"/>
                <w:sz w:val="20"/>
                <w:szCs w:val="20"/>
                <w:lang w:val="en-GB"/>
              </w:rPr>
              <w:t>The reference list is adequate and relevant, including a good selection of recent publications, with several studies from the last few years.</w:t>
            </w:r>
          </w:p>
        </w:tc>
        <w:tc>
          <w:tcPr>
            <w:tcW w:w="1523" w:type="pct"/>
          </w:tcPr>
          <w:p w14:paraId="40220055" w14:textId="77777777" w:rsidR="00F1171E" w:rsidRPr="00B91E78" w:rsidRDefault="00F1171E" w:rsidP="007222C8">
            <w:pPr>
              <w:pStyle w:val="Heading2"/>
              <w:jc w:val="left"/>
              <w:rPr>
                <w:rFonts w:ascii="Arial" w:hAnsi="Arial" w:cs="Arial"/>
                <w:b w:val="0"/>
                <w:lang w:val="en-GB"/>
              </w:rPr>
            </w:pPr>
          </w:p>
        </w:tc>
      </w:tr>
      <w:tr w:rsidR="00F1171E" w:rsidRPr="00B91E78" w14:paraId="73CC4A50" w14:textId="77777777" w:rsidTr="007222C8">
        <w:trPr>
          <w:trHeight w:val="386"/>
        </w:trPr>
        <w:tc>
          <w:tcPr>
            <w:tcW w:w="1265" w:type="pct"/>
            <w:noWrap/>
          </w:tcPr>
          <w:p w14:paraId="029CE8D0" w14:textId="77777777" w:rsidR="00F1171E" w:rsidRPr="00B91E78" w:rsidRDefault="00F1171E" w:rsidP="007222C8">
            <w:pPr>
              <w:pStyle w:val="Heading2"/>
              <w:jc w:val="left"/>
              <w:rPr>
                <w:rFonts w:ascii="Arial" w:hAnsi="Arial" w:cs="Arial"/>
                <w:b w:val="0"/>
                <w:lang w:val="en-GB"/>
              </w:rPr>
            </w:pPr>
          </w:p>
          <w:p w14:paraId="589C16C7" w14:textId="77777777" w:rsidR="00F1171E" w:rsidRPr="00B91E78" w:rsidRDefault="00F1171E" w:rsidP="007222C8">
            <w:pPr>
              <w:pStyle w:val="Heading2"/>
              <w:ind w:left="360"/>
              <w:jc w:val="left"/>
              <w:rPr>
                <w:rFonts w:ascii="Arial" w:hAnsi="Arial" w:cs="Arial"/>
                <w:bCs w:val="0"/>
                <w:lang w:val="en-GB"/>
              </w:rPr>
            </w:pPr>
            <w:r w:rsidRPr="00B91E78">
              <w:rPr>
                <w:rFonts w:ascii="Arial" w:hAnsi="Arial" w:cs="Arial"/>
                <w:bCs w:val="0"/>
                <w:lang w:val="en-GB"/>
              </w:rPr>
              <w:t>Is the language/English quality of the article suitable for scholarly communications?</w:t>
            </w:r>
          </w:p>
          <w:p w14:paraId="7722B85E" w14:textId="77777777" w:rsidR="00F1171E" w:rsidRPr="00B91E78" w:rsidRDefault="00F1171E" w:rsidP="007222C8">
            <w:pPr>
              <w:rPr>
                <w:rFonts w:ascii="Arial" w:hAnsi="Arial" w:cs="Arial"/>
                <w:sz w:val="20"/>
                <w:szCs w:val="20"/>
                <w:lang w:val="en-GB"/>
              </w:rPr>
            </w:pPr>
          </w:p>
        </w:tc>
        <w:tc>
          <w:tcPr>
            <w:tcW w:w="2212" w:type="pct"/>
          </w:tcPr>
          <w:p w14:paraId="0A07EA75" w14:textId="77777777" w:rsidR="00F1171E" w:rsidRPr="00B91E78" w:rsidRDefault="00F1171E" w:rsidP="007222C8">
            <w:pPr>
              <w:rPr>
                <w:rFonts w:ascii="Arial" w:hAnsi="Arial" w:cs="Arial"/>
                <w:sz w:val="20"/>
                <w:szCs w:val="20"/>
                <w:lang w:val="en-GB"/>
              </w:rPr>
            </w:pPr>
          </w:p>
          <w:p w14:paraId="6CBA4B2A" w14:textId="680F4B33" w:rsidR="00F1171E" w:rsidRPr="00B91E78" w:rsidRDefault="004D2E6B" w:rsidP="007222C8">
            <w:pPr>
              <w:rPr>
                <w:rFonts w:ascii="Arial" w:hAnsi="Arial" w:cs="Arial"/>
                <w:sz w:val="20"/>
                <w:szCs w:val="20"/>
                <w:lang w:val="en-GB"/>
              </w:rPr>
            </w:pPr>
            <w:r w:rsidRPr="00B91E78">
              <w:rPr>
                <w:rFonts w:ascii="Arial" w:hAnsi="Arial" w:cs="Arial"/>
                <w:sz w:val="20"/>
                <w:szCs w:val="20"/>
                <w:lang w:val="en-GB"/>
              </w:rPr>
              <w:t>The overall language quality is suitable for an academic book chapter.</w:t>
            </w:r>
          </w:p>
          <w:p w14:paraId="41E28118" w14:textId="77777777" w:rsidR="00F1171E" w:rsidRPr="00B91E78" w:rsidRDefault="00F1171E" w:rsidP="007222C8">
            <w:pPr>
              <w:rPr>
                <w:rFonts w:ascii="Arial" w:hAnsi="Arial" w:cs="Arial"/>
                <w:sz w:val="20"/>
                <w:szCs w:val="20"/>
                <w:lang w:val="en-GB"/>
              </w:rPr>
            </w:pPr>
          </w:p>
          <w:p w14:paraId="297F52DB" w14:textId="77777777" w:rsidR="00F1171E" w:rsidRPr="00B91E78" w:rsidRDefault="00F1171E" w:rsidP="007222C8">
            <w:pPr>
              <w:rPr>
                <w:rFonts w:ascii="Arial" w:hAnsi="Arial" w:cs="Arial"/>
                <w:sz w:val="20"/>
                <w:szCs w:val="20"/>
                <w:lang w:val="en-GB"/>
              </w:rPr>
            </w:pPr>
          </w:p>
          <w:p w14:paraId="149A6CEF" w14:textId="77777777" w:rsidR="00F1171E" w:rsidRPr="00B91E78" w:rsidRDefault="00F1171E" w:rsidP="007222C8">
            <w:pPr>
              <w:rPr>
                <w:rFonts w:ascii="Arial" w:hAnsi="Arial" w:cs="Arial"/>
                <w:sz w:val="20"/>
                <w:szCs w:val="20"/>
                <w:lang w:val="en-GB"/>
              </w:rPr>
            </w:pPr>
          </w:p>
        </w:tc>
        <w:tc>
          <w:tcPr>
            <w:tcW w:w="1523" w:type="pct"/>
          </w:tcPr>
          <w:p w14:paraId="0351CA58" w14:textId="77777777" w:rsidR="00F1171E" w:rsidRPr="00B91E78" w:rsidRDefault="00F1171E" w:rsidP="007222C8">
            <w:pPr>
              <w:rPr>
                <w:rFonts w:ascii="Arial" w:hAnsi="Arial" w:cs="Arial"/>
                <w:sz w:val="20"/>
                <w:szCs w:val="20"/>
                <w:lang w:val="en-GB"/>
              </w:rPr>
            </w:pPr>
          </w:p>
        </w:tc>
      </w:tr>
      <w:tr w:rsidR="00F1171E" w:rsidRPr="00B91E78" w14:paraId="20A16C0C" w14:textId="77777777" w:rsidTr="007222C8">
        <w:trPr>
          <w:trHeight w:val="1178"/>
        </w:trPr>
        <w:tc>
          <w:tcPr>
            <w:tcW w:w="1265" w:type="pct"/>
            <w:noWrap/>
          </w:tcPr>
          <w:p w14:paraId="7F4BCFAE" w14:textId="77777777" w:rsidR="00F1171E" w:rsidRPr="00B91E78" w:rsidRDefault="00F1171E" w:rsidP="007222C8">
            <w:pPr>
              <w:pStyle w:val="Heading2"/>
              <w:jc w:val="left"/>
              <w:rPr>
                <w:rFonts w:ascii="Arial" w:hAnsi="Arial" w:cs="Arial"/>
                <w:b w:val="0"/>
                <w:bCs w:val="0"/>
                <w:lang w:val="en-GB"/>
              </w:rPr>
            </w:pPr>
            <w:r w:rsidRPr="00B91E78">
              <w:rPr>
                <w:rFonts w:ascii="Arial" w:hAnsi="Arial" w:cs="Arial"/>
                <w:bCs w:val="0"/>
                <w:u w:val="single"/>
                <w:lang w:val="en-GB"/>
              </w:rPr>
              <w:t>Optional/General</w:t>
            </w:r>
            <w:r w:rsidRPr="00B91E78">
              <w:rPr>
                <w:rFonts w:ascii="Arial" w:hAnsi="Arial" w:cs="Arial"/>
                <w:bCs w:val="0"/>
                <w:lang w:val="en-GB"/>
              </w:rPr>
              <w:t xml:space="preserve"> </w:t>
            </w:r>
            <w:r w:rsidRPr="00B91E78">
              <w:rPr>
                <w:rFonts w:ascii="Arial" w:hAnsi="Arial" w:cs="Arial"/>
                <w:b w:val="0"/>
                <w:bCs w:val="0"/>
                <w:lang w:val="en-GB"/>
              </w:rPr>
              <w:t>comments</w:t>
            </w:r>
          </w:p>
          <w:p w14:paraId="1A6B3748" w14:textId="77777777" w:rsidR="00F1171E" w:rsidRPr="00B91E78" w:rsidRDefault="00F1171E" w:rsidP="007222C8">
            <w:pPr>
              <w:pStyle w:val="Heading2"/>
              <w:jc w:val="left"/>
              <w:rPr>
                <w:rFonts w:ascii="Arial" w:hAnsi="Arial" w:cs="Arial"/>
                <w:b w:val="0"/>
                <w:lang w:val="en-GB"/>
              </w:rPr>
            </w:pPr>
          </w:p>
        </w:tc>
        <w:tc>
          <w:tcPr>
            <w:tcW w:w="2212" w:type="pct"/>
          </w:tcPr>
          <w:p w14:paraId="1E347C61" w14:textId="77777777" w:rsidR="00F1171E" w:rsidRPr="00B91E78" w:rsidRDefault="00F1171E" w:rsidP="007222C8">
            <w:pPr>
              <w:rPr>
                <w:rFonts w:ascii="Arial" w:hAnsi="Arial" w:cs="Arial"/>
                <w:sz w:val="20"/>
                <w:szCs w:val="20"/>
                <w:lang w:val="en-GB"/>
              </w:rPr>
            </w:pPr>
          </w:p>
          <w:p w14:paraId="5E946A0E" w14:textId="77777777" w:rsidR="00F1171E" w:rsidRPr="00B91E78" w:rsidRDefault="00F1171E" w:rsidP="007222C8">
            <w:pPr>
              <w:rPr>
                <w:rFonts w:ascii="Arial" w:hAnsi="Arial" w:cs="Arial"/>
                <w:sz w:val="20"/>
                <w:szCs w:val="20"/>
                <w:rtl/>
                <w:lang w:val="en-GB" w:bidi="ar-IQ"/>
              </w:rPr>
            </w:pPr>
          </w:p>
          <w:p w14:paraId="7EB58C99" w14:textId="3758C905" w:rsidR="00F1171E" w:rsidRPr="00B91E78" w:rsidRDefault="002C39CA" w:rsidP="007222C8">
            <w:pPr>
              <w:rPr>
                <w:rFonts w:ascii="Arial" w:hAnsi="Arial" w:cs="Arial"/>
                <w:sz w:val="20"/>
                <w:szCs w:val="20"/>
                <w:lang w:val="en-GB"/>
              </w:rPr>
            </w:pPr>
            <w:r w:rsidRPr="00B91E78">
              <w:rPr>
                <w:rFonts w:ascii="Arial" w:hAnsi="Arial" w:cs="Arial"/>
                <w:sz w:val="20"/>
                <w:szCs w:val="20"/>
                <w:lang w:val="en-GB"/>
              </w:rPr>
              <w:t>No other comments</w:t>
            </w:r>
          </w:p>
          <w:p w14:paraId="15DFD0E8" w14:textId="77777777" w:rsidR="00F1171E" w:rsidRPr="00B91E78" w:rsidRDefault="00F1171E" w:rsidP="007222C8">
            <w:pPr>
              <w:rPr>
                <w:rFonts w:ascii="Arial" w:hAnsi="Arial" w:cs="Arial"/>
                <w:sz w:val="20"/>
                <w:szCs w:val="20"/>
                <w:lang w:val="en-GB"/>
              </w:rPr>
            </w:pPr>
          </w:p>
        </w:tc>
        <w:tc>
          <w:tcPr>
            <w:tcW w:w="1523" w:type="pct"/>
          </w:tcPr>
          <w:p w14:paraId="465E098E" w14:textId="77777777" w:rsidR="00F1171E" w:rsidRPr="00B91E78" w:rsidRDefault="00F1171E" w:rsidP="007222C8">
            <w:pPr>
              <w:rPr>
                <w:rFonts w:ascii="Arial" w:hAnsi="Arial" w:cs="Arial"/>
                <w:sz w:val="20"/>
                <w:szCs w:val="20"/>
                <w:lang w:val="en-GB"/>
              </w:rPr>
            </w:pPr>
          </w:p>
        </w:tc>
      </w:tr>
    </w:tbl>
    <w:p w14:paraId="6BBACB91" w14:textId="77777777" w:rsidR="00F1171E" w:rsidRPr="00B91E78" w:rsidRDefault="00F1171E" w:rsidP="00F1171E">
      <w:pPr>
        <w:pStyle w:val="BodyText"/>
        <w:rPr>
          <w:rFonts w:ascii="Arial" w:hAnsi="Arial" w:cs="Arial"/>
          <w:b/>
          <w:bCs/>
          <w:sz w:val="20"/>
          <w:szCs w:val="20"/>
          <w:u w:val="single"/>
          <w:lang w:val="en-GB"/>
        </w:rPr>
      </w:pPr>
    </w:p>
    <w:p w14:paraId="78207741" w14:textId="77777777" w:rsidR="00F1171E" w:rsidRPr="00B91E78" w:rsidRDefault="00F1171E" w:rsidP="00F1171E">
      <w:pPr>
        <w:pStyle w:val="BodyText"/>
        <w:rPr>
          <w:rFonts w:ascii="Arial" w:hAnsi="Arial" w:cs="Arial"/>
          <w:b/>
          <w:bCs/>
          <w:sz w:val="20"/>
          <w:szCs w:val="20"/>
          <w:u w:val="single"/>
          <w:lang w:val="en-GB"/>
        </w:rPr>
      </w:pPr>
    </w:p>
    <w:p w14:paraId="108BE2F1" w14:textId="77777777" w:rsidR="00F1171E" w:rsidRPr="00B91E78" w:rsidRDefault="00F1171E" w:rsidP="00F1171E">
      <w:pPr>
        <w:pStyle w:val="BodyText"/>
        <w:rPr>
          <w:rFonts w:ascii="Arial" w:hAnsi="Arial" w:cs="Arial"/>
          <w:b/>
          <w:bCs/>
          <w:sz w:val="20"/>
          <w:szCs w:val="20"/>
          <w:u w:val="single"/>
          <w:lang w:val="en-GB"/>
        </w:rPr>
      </w:pPr>
    </w:p>
    <w:p w14:paraId="618DE16F" w14:textId="77777777" w:rsidR="00F1171E" w:rsidRPr="00B91E78" w:rsidRDefault="00F1171E" w:rsidP="00F1171E">
      <w:pPr>
        <w:pStyle w:val="BodyText"/>
        <w:rPr>
          <w:rFonts w:ascii="Arial" w:hAnsi="Arial" w:cs="Arial"/>
          <w:b/>
          <w:bCs/>
          <w:sz w:val="20"/>
          <w:szCs w:val="20"/>
          <w:u w:val="single"/>
          <w:lang w:val="en-GB"/>
        </w:rPr>
      </w:pPr>
    </w:p>
    <w:p w14:paraId="1B0E4DC5" w14:textId="77777777" w:rsidR="00F1171E" w:rsidRPr="00B91E78" w:rsidRDefault="00F1171E" w:rsidP="00F1171E">
      <w:pPr>
        <w:pStyle w:val="BodyText"/>
        <w:rPr>
          <w:rFonts w:ascii="Arial" w:hAnsi="Arial" w:cs="Arial"/>
          <w:b/>
          <w:bCs/>
          <w:sz w:val="20"/>
          <w:szCs w:val="20"/>
          <w:u w:val="single"/>
          <w:lang w:val="en-GB"/>
        </w:rPr>
      </w:pPr>
    </w:p>
    <w:p w14:paraId="0ECA4E5E" w14:textId="77777777" w:rsidR="00F1171E" w:rsidRPr="00B91E78" w:rsidRDefault="00F1171E" w:rsidP="00F1171E">
      <w:pPr>
        <w:pStyle w:val="BodyText"/>
        <w:rPr>
          <w:rFonts w:ascii="Arial" w:hAnsi="Arial" w:cs="Arial"/>
          <w:b/>
          <w:bCs/>
          <w:sz w:val="20"/>
          <w:szCs w:val="20"/>
          <w:u w:val="single"/>
          <w:lang w:val="en-GB"/>
        </w:rPr>
      </w:pPr>
    </w:p>
    <w:p w14:paraId="022D30C9" w14:textId="77777777" w:rsidR="00F1171E" w:rsidRPr="00B91E78" w:rsidRDefault="00F1171E" w:rsidP="00F1171E">
      <w:pPr>
        <w:pStyle w:val="BodyText"/>
        <w:rPr>
          <w:rFonts w:ascii="Arial" w:hAnsi="Arial" w:cs="Arial"/>
          <w:b/>
          <w:bCs/>
          <w:sz w:val="20"/>
          <w:szCs w:val="20"/>
          <w:u w:val="single"/>
          <w:lang w:val="en-GB"/>
        </w:rPr>
      </w:pPr>
    </w:p>
    <w:p w14:paraId="1AB5512F" w14:textId="77777777" w:rsidR="00F1171E" w:rsidRPr="00B91E78" w:rsidRDefault="00F1171E" w:rsidP="00F1171E">
      <w:pPr>
        <w:pStyle w:val="BodyText"/>
        <w:rPr>
          <w:rFonts w:ascii="Arial" w:hAnsi="Arial" w:cs="Arial"/>
          <w:b/>
          <w:bCs/>
          <w:sz w:val="20"/>
          <w:szCs w:val="20"/>
          <w:u w:val="single"/>
          <w:lang w:val="en-GB"/>
        </w:rPr>
      </w:pPr>
    </w:p>
    <w:p w14:paraId="38F83A77" w14:textId="77777777" w:rsidR="00F1171E" w:rsidRPr="00B91E78" w:rsidRDefault="00F1171E" w:rsidP="00F1171E">
      <w:pPr>
        <w:pStyle w:val="BodyText"/>
        <w:rPr>
          <w:rFonts w:ascii="Arial" w:hAnsi="Arial" w:cs="Arial"/>
          <w:b/>
          <w:bCs/>
          <w:sz w:val="20"/>
          <w:szCs w:val="20"/>
          <w:u w:val="single"/>
          <w:lang w:val="en-GB"/>
        </w:rPr>
      </w:pPr>
    </w:p>
    <w:p w14:paraId="25E7AF2A" w14:textId="77777777" w:rsidR="00F1171E" w:rsidRPr="00B91E78" w:rsidRDefault="00F1171E" w:rsidP="00F1171E">
      <w:pPr>
        <w:pStyle w:val="BodyText"/>
        <w:rPr>
          <w:rFonts w:ascii="Arial" w:hAnsi="Arial" w:cs="Arial"/>
          <w:b/>
          <w:bCs/>
          <w:sz w:val="20"/>
          <w:szCs w:val="20"/>
          <w:u w:val="single"/>
          <w:lang w:val="en-GB"/>
        </w:rPr>
      </w:pPr>
    </w:p>
    <w:p w14:paraId="4437A01F" w14:textId="77777777" w:rsidR="00F1171E" w:rsidRPr="00B91E78" w:rsidRDefault="00F1171E" w:rsidP="00F1171E">
      <w:pPr>
        <w:pStyle w:val="BodyText"/>
        <w:rPr>
          <w:rFonts w:ascii="Arial" w:hAnsi="Arial" w:cs="Arial"/>
          <w:b/>
          <w:bCs/>
          <w:sz w:val="20"/>
          <w:szCs w:val="20"/>
          <w:u w:val="single"/>
          <w:lang w:val="en-GB"/>
        </w:rPr>
      </w:pPr>
    </w:p>
    <w:p w14:paraId="25069224" w14:textId="77777777" w:rsidR="00F1171E" w:rsidRPr="00B91E78" w:rsidRDefault="00F1171E" w:rsidP="00F1171E">
      <w:pPr>
        <w:pStyle w:val="BodyText"/>
        <w:rPr>
          <w:rFonts w:ascii="Arial" w:hAnsi="Arial" w:cs="Arial"/>
          <w:b/>
          <w:bCs/>
          <w:sz w:val="20"/>
          <w:szCs w:val="20"/>
          <w:u w:val="single"/>
          <w:lang w:val="en-GB"/>
        </w:rPr>
      </w:pPr>
    </w:p>
    <w:p w14:paraId="0821307F" w14:textId="77777777" w:rsidR="00F1171E" w:rsidRPr="00B91E7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91E7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91E78" w:rsidRDefault="00F1171E" w:rsidP="007222C8">
            <w:pPr>
              <w:pStyle w:val="NormalWeb"/>
              <w:spacing w:before="0" w:beforeAutospacing="0" w:after="0" w:afterAutospacing="0"/>
              <w:rPr>
                <w:rFonts w:ascii="Arial" w:hAnsi="Arial" w:cs="Arial"/>
                <w:b/>
                <w:sz w:val="20"/>
                <w:szCs w:val="20"/>
                <w:u w:val="single"/>
                <w:lang w:val="en-GB"/>
              </w:rPr>
            </w:pPr>
            <w:r w:rsidRPr="00B91E78">
              <w:rPr>
                <w:rFonts w:ascii="Arial" w:hAnsi="Arial" w:cs="Arial"/>
                <w:b/>
                <w:sz w:val="20"/>
                <w:szCs w:val="20"/>
                <w:highlight w:val="yellow"/>
                <w:u w:val="single"/>
                <w:lang w:val="en-GB"/>
              </w:rPr>
              <w:t>PART  2:</w:t>
            </w:r>
            <w:r w:rsidRPr="00B91E78">
              <w:rPr>
                <w:rFonts w:ascii="Arial" w:hAnsi="Arial" w:cs="Arial"/>
                <w:b/>
                <w:sz w:val="20"/>
                <w:szCs w:val="20"/>
                <w:u w:val="single"/>
                <w:lang w:val="en-GB"/>
              </w:rPr>
              <w:t xml:space="preserve"> </w:t>
            </w:r>
          </w:p>
          <w:p w14:paraId="5B767407" w14:textId="77777777" w:rsidR="00F1171E" w:rsidRPr="00B91E7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1E7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91E7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91E78" w:rsidRDefault="00F1171E" w:rsidP="007222C8">
            <w:pPr>
              <w:pStyle w:val="Heading2"/>
              <w:jc w:val="left"/>
              <w:rPr>
                <w:rFonts w:ascii="Arial" w:hAnsi="Arial" w:cs="Arial"/>
                <w:lang w:val="en-GB"/>
              </w:rPr>
            </w:pPr>
            <w:r w:rsidRPr="00B91E78">
              <w:rPr>
                <w:rFonts w:ascii="Arial" w:hAnsi="Arial" w:cs="Arial"/>
                <w:lang w:val="en-GB"/>
              </w:rPr>
              <w:t>Reviewer’s comment</w:t>
            </w:r>
          </w:p>
        </w:tc>
        <w:tc>
          <w:tcPr>
            <w:tcW w:w="1342" w:type="pct"/>
          </w:tcPr>
          <w:p w14:paraId="6F48B50B" w14:textId="77777777" w:rsidR="00F1171E" w:rsidRPr="00B91E78" w:rsidRDefault="00F1171E" w:rsidP="007222C8">
            <w:pPr>
              <w:pStyle w:val="Heading2"/>
              <w:jc w:val="left"/>
              <w:rPr>
                <w:rFonts w:ascii="Arial" w:hAnsi="Arial" w:cs="Arial"/>
                <w:b w:val="0"/>
                <w:lang w:val="en-GB"/>
              </w:rPr>
            </w:pPr>
            <w:r w:rsidRPr="00B91E78">
              <w:rPr>
                <w:rFonts w:ascii="Arial" w:hAnsi="Arial" w:cs="Arial"/>
                <w:lang w:val="en-GB"/>
              </w:rPr>
              <w:t>Author’s comment</w:t>
            </w:r>
            <w:r w:rsidRPr="00B91E78">
              <w:rPr>
                <w:rFonts w:ascii="Arial" w:hAnsi="Arial" w:cs="Arial"/>
                <w:b w:val="0"/>
                <w:lang w:val="en-GB"/>
              </w:rPr>
              <w:t xml:space="preserve"> </w:t>
            </w:r>
            <w:r w:rsidRPr="00B91E7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91E7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91E78" w:rsidRDefault="00F1171E" w:rsidP="007222C8">
            <w:pPr>
              <w:pStyle w:val="NormalWeb"/>
              <w:spacing w:before="0" w:beforeAutospacing="0" w:after="0" w:afterAutospacing="0"/>
              <w:rPr>
                <w:rFonts w:ascii="Arial" w:hAnsi="Arial" w:cs="Arial"/>
                <w:b/>
                <w:sz w:val="20"/>
                <w:szCs w:val="20"/>
                <w:lang w:val="en-GB"/>
              </w:rPr>
            </w:pPr>
            <w:r w:rsidRPr="00B91E78">
              <w:rPr>
                <w:rFonts w:ascii="Arial" w:hAnsi="Arial" w:cs="Arial"/>
                <w:b/>
                <w:sz w:val="20"/>
                <w:szCs w:val="20"/>
                <w:lang w:val="en-GB"/>
              </w:rPr>
              <w:t xml:space="preserve">Are there ethical issues in this manuscript? </w:t>
            </w:r>
          </w:p>
          <w:p w14:paraId="6034B476" w14:textId="77777777" w:rsidR="00F1171E" w:rsidRPr="00B91E7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91E78" w:rsidRDefault="00F1171E" w:rsidP="007222C8">
            <w:pPr>
              <w:pStyle w:val="NormalWeb"/>
              <w:spacing w:before="0" w:beforeAutospacing="0" w:after="0" w:afterAutospacing="0"/>
              <w:rPr>
                <w:rFonts w:ascii="Arial" w:hAnsi="Arial" w:cs="Arial"/>
                <w:i/>
                <w:iCs/>
                <w:sz w:val="20"/>
                <w:szCs w:val="20"/>
                <w:u w:val="single"/>
                <w:lang w:val="en-GB"/>
              </w:rPr>
            </w:pPr>
            <w:r w:rsidRPr="00B91E78">
              <w:rPr>
                <w:rFonts w:ascii="Arial" w:hAnsi="Arial" w:cs="Arial"/>
                <w:i/>
                <w:iCs/>
                <w:sz w:val="20"/>
                <w:szCs w:val="20"/>
                <w:u w:val="single"/>
                <w:lang w:val="en-GB"/>
              </w:rPr>
              <w:t xml:space="preserve">(If yes, </w:t>
            </w:r>
            <w:proofErr w:type="gramStart"/>
            <w:r w:rsidRPr="00B91E78">
              <w:rPr>
                <w:rFonts w:ascii="Arial" w:hAnsi="Arial" w:cs="Arial"/>
                <w:i/>
                <w:iCs/>
                <w:sz w:val="20"/>
                <w:szCs w:val="20"/>
                <w:u w:val="single"/>
                <w:lang w:val="en-GB"/>
              </w:rPr>
              <w:t>Kindly</w:t>
            </w:r>
            <w:proofErr w:type="gramEnd"/>
            <w:r w:rsidRPr="00B91E78">
              <w:rPr>
                <w:rFonts w:ascii="Arial" w:hAnsi="Arial" w:cs="Arial"/>
                <w:i/>
                <w:iCs/>
                <w:sz w:val="20"/>
                <w:szCs w:val="20"/>
                <w:u w:val="single"/>
                <w:lang w:val="en-GB"/>
              </w:rPr>
              <w:t xml:space="preserve"> please write down the ethical issues here in detail)</w:t>
            </w:r>
          </w:p>
          <w:p w14:paraId="3F0D46E3" w14:textId="368BCC26" w:rsidR="00F1171E" w:rsidRPr="00B91E78" w:rsidRDefault="002C39CA" w:rsidP="007222C8">
            <w:pPr>
              <w:pStyle w:val="NormalWeb"/>
              <w:spacing w:before="0" w:beforeAutospacing="0" w:after="0" w:afterAutospacing="0"/>
              <w:rPr>
                <w:rFonts w:ascii="Arial" w:hAnsi="Arial" w:cs="Arial"/>
                <w:sz w:val="20"/>
                <w:szCs w:val="20"/>
              </w:rPr>
            </w:pPr>
            <w:r w:rsidRPr="00B91E78">
              <w:rPr>
                <w:rFonts w:ascii="Arial" w:hAnsi="Arial" w:cs="Arial"/>
                <w:sz w:val="20"/>
                <w:szCs w:val="20"/>
              </w:rPr>
              <w:t>No ethical issues were identified.</w:t>
            </w:r>
          </w:p>
          <w:p w14:paraId="7B654B67" w14:textId="77777777" w:rsidR="00F1171E" w:rsidRPr="00B91E7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91E78" w:rsidRDefault="00F1171E" w:rsidP="007222C8">
            <w:pPr>
              <w:rPr>
                <w:rFonts w:ascii="Arial" w:eastAsia="Arial Unicode MS" w:hAnsi="Arial" w:cs="Arial"/>
                <w:sz w:val="20"/>
                <w:szCs w:val="20"/>
                <w:lang w:val="en-GB"/>
              </w:rPr>
            </w:pPr>
          </w:p>
          <w:p w14:paraId="4A981594" w14:textId="77777777" w:rsidR="00F1171E" w:rsidRPr="00B91E78" w:rsidRDefault="00F1171E" w:rsidP="007222C8">
            <w:pPr>
              <w:rPr>
                <w:rFonts w:ascii="Arial" w:eastAsia="Arial Unicode MS" w:hAnsi="Arial" w:cs="Arial"/>
                <w:sz w:val="20"/>
                <w:szCs w:val="20"/>
                <w:lang w:val="en-GB"/>
              </w:rPr>
            </w:pPr>
          </w:p>
          <w:p w14:paraId="4780A682" w14:textId="77777777" w:rsidR="00F1171E" w:rsidRPr="00B91E78" w:rsidRDefault="00F1171E" w:rsidP="007222C8">
            <w:pPr>
              <w:rPr>
                <w:rFonts w:ascii="Arial" w:eastAsia="Arial Unicode MS" w:hAnsi="Arial" w:cs="Arial"/>
                <w:sz w:val="20"/>
                <w:szCs w:val="20"/>
                <w:lang w:val="en-GB"/>
              </w:rPr>
            </w:pPr>
          </w:p>
          <w:p w14:paraId="2D80979A" w14:textId="77777777" w:rsidR="00F1171E" w:rsidRPr="00B91E7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F938042" w14:textId="77777777" w:rsidR="00B91E78" w:rsidRPr="007E7429" w:rsidRDefault="00B91E78" w:rsidP="00B91E78">
      <w:pPr>
        <w:pStyle w:val="Affiliation"/>
        <w:spacing w:after="0" w:line="240" w:lineRule="auto"/>
        <w:jc w:val="left"/>
        <w:rPr>
          <w:rFonts w:ascii="Arial" w:hAnsi="Arial" w:cs="Arial"/>
          <w:b/>
          <w:u w:val="single"/>
        </w:rPr>
      </w:pPr>
      <w:r w:rsidRPr="007E7429">
        <w:rPr>
          <w:rFonts w:ascii="Arial" w:hAnsi="Arial" w:cs="Arial"/>
          <w:b/>
          <w:u w:val="single"/>
        </w:rPr>
        <w:t>Reviewer details:</w:t>
      </w:r>
    </w:p>
    <w:p w14:paraId="68AC47B4" w14:textId="77777777" w:rsidR="00B91E78" w:rsidRDefault="00B91E78" w:rsidP="00B91E78">
      <w:r w:rsidRPr="007E7429">
        <w:rPr>
          <w:rFonts w:ascii="Arial" w:hAnsi="Arial" w:cs="Arial"/>
          <w:b/>
          <w:color w:val="000000"/>
          <w:sz w:val="20"/>
          <w:szCs w:val="20"/>
        </w:rPr>
        <w:t>Sadoon Mohammed Abdullah, Iraq</w:t>
      </w:r>
      <w:r w:rsidRPr="007E7429">
        <w:rPr>
          <w:rFonts w:ascii="Arial" w:hAnsi="Arial" w:cs="Arial"/>
          <w:b/>
          <w:color w:val="000000"/>
          <w:sz w:val="20"/>
          <w:szCs w:val="20"/>
        </w:rPr>
        <w:br/>
      </w:r>
    </w:p>
    <w:p w14:paraId="7D9CEF46" w14:textId="77777777" w:rsidR="00B91E78" w:rsidRPr="00B91E78" w:rsidRDefault="00B91E78">
      <w:pPr>
        <w:rPr>
          <w:rFonts w:ascii="Arial" w:hAnsi="Arial" w:cs="Arial"/>
          <w:b/>
          <w:sz w:val="20"/>
          <w:szCs w:val="20"/>
        </w:rPr>
      </w:pPr>
    </w:p>
    <w:sectPr w:rsidR="00B91E78" w:rsidRPr="00B91E7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5AF9D" w14:textId="77777777" w:rsidR="00676916" w:rsidRPr="0000007A" w:rsidRDefault="00676916" w:rsidP="0099583E">
      <w:r>
        <w:separator/>
      </w:r>
    </w:p>
  </w:endnote>
  <w:endnote w:type="continuationSeparator" w:id="0">
    <w:p w14:paraId="616D6AD2" w14:textId="77777777" w:rsidR="00676916" w:rsidRPr="0000007A" w:rsidRDefault="0067691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63FAD" w14:textId="77777777" w:rsidR="00676916" w:rsidRPr="0000007A" w:rsidRDefault="00676916" w:rsidP="0099583E">
      <w:r>
        <w:separator/>
      </w:r>
    </w:p>
  </w:footnote>
  <w:footnote w:type="continuationSeparator" w:id="0">
    <w:p w14:paraId="1692FD27" w14:textId="77777777" w:rsidR="00676916" w:rsidRPr="0000007A" w:rsidRDefault="0067691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2186779">
    <w:abstractNumId w:val="3"/>
  </w:num>
  <w:num w:numId="2" w16cid:durableId="499349905">
    <w:abstractNumId w:val="6"/>
  </w:num>
  <w:num w:numId="3" w16cid:durableId="674578490">
    <w:abstractNumId w:val="5"/>
  </w:num>
  <w:num w:numId="4" w16cid:durableId="1950502601">
    <w:abstractNumId w:val="7"/>
  </w:num>
  <w:num w:numId="5" w16cid:durableId="243533269">
    <w:abstractNumId w:val="4"/>
  </w:num>
  <w:num w:numId="6" w16cid:durableId="1868133771">
    <w:abstractNumId w:val="0"/>
  </w:num>
  <w:num w:numId="7" w16cid:durableId="1550805406">
    <w:abstractNumId w:val="1"/>
  </w:num>
  <w:num w:numId="8" w16cid:durableId="1453087890">
    <w:abstractNumId w:val="9"/>
  </w:num>
  <w:num w:numId="9" w16cid:durableId="1596136921">
    <w:abstractNumId w:val="8"/>
  </w:num>
  <w:num w:numId="10" w16cid:durableId="942149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7125"/>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9CA"/>
    <w:rsid w:val="002C40B8"/>
    <w:rsid w:val="002D2729"/>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2E6B"/>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447"/>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6916"/>
    <w:rsid w:val="00680547"/>
    <w:rsid w:val="00682425"/>
    <w:rsid w:val="0068243C"/>
    <w:rsid w:val="0068446F"/>
    <w:rsid w:val="00686DCE"/>
    <w:rsid w:val="00690EDE"/>
    <w:rsid w:val="006936D1"/>
    <w:rsid w:val="00696CAD"/>
    <w:rsid w:val="006A5E0B"/>
    <w:rsid w:val="006A7405"/>
    <w:rsid w:val="006A77CB"/>
    <w:rsid w:val="006C3797"/>
    <w:rsid w:val="006D467C"/>
    <w:rsid w:val="006E01EE"/>
    <w:rsid w:val="006E214C"/>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45A"/>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13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3B07"/>
    <w:rsid w:val="00B91E78"/>
    <w:rsid w:val="00BA1AB3"/>
    <w:rsid w:val="00BA55B7"/>
    <w:rsid w:val="00BA6421"/>
    <w:rsid w:val="00BB21AB"/>
    <w:rsid w:val="00BB4FEC"/>
    <w:rsid w:val="00BC1D2D"/>
    <w:rsid w:val="00BC402F"/>
    <w:rsid w:val="00BD0DF5"/>
    <w:rsid w:val="00BD6447"/>
    <w:rsid w:val="00BD7527"/>
    <w:rsid w:val="00BE13EF"/>
    <w:rsid w:val="00BE3886"/>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6D4"/>
    <w:rsid w:val="00CE199A"/>
    <w:rsid w:val="00CE5AC7"/>
    <w:rsid w:val="00CF0BBB"/>
    <w:rsid w:val="00CF0D07"/>
    <w:rsid w:val="00CF7035"/>
    <w:rsid w:val="00D1283A"/>
    <w:rsid w:val="00D12970"/>
    <w:rsid w:val="00D17979"/>
    <w:rsid w:val="00D2075F"/>
    <w:rsid w:val="00D24CBE"/>
    <w:rsid w:val="00D27A79"/>
    <w:rsid w:val="00D32AC2"/>
    <w:rsid w:val="00D32CBD"/>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6C07"/>
    <w:rsid w:val="00E57F4B"/>
    <w:rsid w:val="00E63889"/>
    <w:rsid w:val="00E63A98"/>
    <w:rsid w:val="00E645E9"/>
    <w:rsid w:val="00E65596"/>
    <w:rsid w:val="00E66385"/>
    <w:rsid w:val="00E71C8D"/>
    <w:rsid w:val="00E72360"/>
    <w:rsid w:val="00E72A8E"/>
    <w:rsid w:val="00E9533D"/>
    <w:rsid w:val="00E972A7"/>
    <w:rsid w:val="00EA2413"/>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3C1CEBFE-F3A1-4451-814B-459AA4C4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C1D2D"/>
    <w:rPr>
      <w:color w:val="605E5C"/>
      <w:shd w:val="clear" w:color="auto" w:fill="E1DFDD"/>
    </w:rPr>
  </w:style>
  <w:style w:type="paragraph" w:customStyle="1" w:styleId="Affiliation">
    <w:name w:val="Affiliation"/>
    <w:basedOn w:val="Normal"/>
    <w:rsid w:val="00B91E7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181868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549</Words>
  <Characters>3131</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2025-12-20T12:42:00Z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