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23EE2" w14:paraId="1643A4CA" w14:textId="77777777" w:rsidTr="004847FF">
        <w:trPr>
          <w:trHeight w:val="450"/>
        </w:trPr>
        <w:tc>
          <w:tcPr>
            <w:tcW w:w="5000" w:type="pct"/>
            <w:gridSpan w:val="2"/>
            <w:tcBorders>
              <w:top w:val="nil"/>
              <w:left w:val="nil"/>
              <w:right w:val="nil"/>
            </w:tcBorders>
          </w:tcPr>
          <w:p w14:paraId="4C55E51F" w14:textId="77777777" w:rsidR="00602F7D" w:rsidRPr="00423EE2" w:rsidRDefault="00602F7D" w:rsidP="00F2643C">
            <w:pPr>
              <w:pStyle w:val="Heading2"/>
              <w:jc w:val="left"/>
              <w:rPr>
                <w:rFonts w:ascii="Arial" w:hAnsi="Arial" w:cs="Arial"/>
                <w:b w:val="0"/>
                <w:bCs w:val="0"/>
                <w:sz w:val="36"/>
                <w:szCs w:val="28"/>
                <w:lang w:val="en-US"/>
              </w:rPr>
            </w:pPr>
          </w:p>
        </w:tc>
      </w:tr>
      <w:tr w:rsidR="0000007A" w:rsidRPr="00423EE2" w14:paraId="127EAD7E" w14:textId="77777777" w:rsidTr="00F33C84">
        <w:trPr>
          <w:trHeight w:val="413"/>
        </w:trPr>
        <w:tc>
          <w:tcPr>
            <w:tcW w:w="1234" w:type="pct"/>
          </w:tcPr>
          <w:p w14:paraId="3C159AA5" w14:textId="77777777" w:rsidR="0000007A" w:rsidRPr="00423EE2" w:rsidRDefault="00D27A79" w:rsidP="00696CAD">
            <w:pPr>
              <w:pStyle w:val="BodyText"/>
              <w:ind w:left="90"/>
              <w:jc w:val="left"/>
              <w:rPr>
                <w:rFonts w:ascii="Arial" w:hAnsi="Arial" w:cs="Arial"/>
                <w:bCs/>
                <w:szCs w:val="28"/>
                <w:lang w:val="en-GB"/>
              </w:rPr>
            </w:pPr>
            <w:r w:rsidRPr="00423EE2">
              <w:rPr>
                <w:rFonts w:ascii="Arial" w:hAnsi="Arial" w:cs="Arial"/>
                <w:bCs/>
                <w:szCs w:val="28"/>
                <w:lang w:val="en-GB"/>
              </w:rPr>
              <w:t xml:space="preserve">Book </w:t>
            </w:r>
            <w:r w:rsidR="0000007A" w:rsidRPr="00423EE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7009A3F" w:rsidR="0000007A" w:rsidRPr="00423EE2" w:rsidRDefault="00611838" w:rsidP="00054BC4">
            <w:pPr>
              <w:pStyle w:val="NormalWeb"/>
              <w:rPr>
                <w:rFonts w:ascii="Arial" w:hAnsi="Arial" w:cs="Arial"/>
                <w:b/>
                <w:bCs/>
                <w:szCs w:val="28"/>
                <w:u w:val="single"/>
              </w:rPr>
            </w:pPr>
            <w:hyperlink r:id="rId7" w:history="1">
              <w:r w:rsidRPr="00423EE2">
                <w:rPr>
                  <w:rStyle w:val="Hyperlink"/>
                  <w:rFonts w:ascii="Arial" w:hAnsi="Arial" w:cs="Arial"/>
                  <w:b/>
                  <w:bCs/>
                  <w:szCs w:val="28"/>
                </w:rPr>
                <w:t>An Overview of Disease and Health Research</w:t>
              </w:r>
            </w:hyperlink>
          </w:p>
        </w:tc>
      </w:tr>
      <w:tr w:rsidR="0000007A" w:rsidRPr="00423EE2" w14:paraId="73C90375" w14:textId="77777777" w:rsidTr="002E7787">
        <w:trPr>
          <w:trHeight w:val="290"/>
        </w:trPr>
        <w:tc>
          <w:tcPr>
            <w:tcW w:w="1234" w:type="pct"/>
          </w:tcPr>
          <w:p w14:paraId="20D28135" w14:textId="77777777" w:rsidR="0000007A" w:rsidRPr="00423EE2" w:rsidRDefault="0000007A" w:rsidP="00696CAD">
            <w:pPr>
              <w:pStyle w:val="BodyText"/>
              <w:ind w:left="90"/>
              <w:jc w:val="left"/>
              <w:rPr>
                <w:rFonts w:ascii="Arial" w:hAnsi="Arial" w:cs="Arial"/>
                <w:bCs/>
                <w:szCs w:val="28"/>
                <w:lang w:val="en-GB"/>
              </w:rPr>
            </w:pPr>
            <w:r w:rsidRPr="00423EE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296DD75" w:rsidR="0000007A" w:rsidRPr="00423EE2" w:rsidRDefault="00E72A8E" w:rsidP="00F3669D">
            <w:pPr>
              <w:pStyle w:val="NormalWeb"/>
              <w:spacing w:before="0" w:beforeAutospacing="0" w:after="0" w:afterAutospacing="0"/>
              <w:rPr>
                <w:rFonts w:ascii="Arial" w:hAnsi="Arial" w:cs="Arial"/>
                <w:b/>
                <w:bCs/>
                <w:szCs w:val="28"/>
                <w:highlight w:val="yellow"/>
                <w:lang w:val="en-GB"/>
              </w:rPr>
            </w:pPr>
            <w:r w:rsidRPr="00423EE2">
              <w:rPr>
                <w:rFonts w:ascii="Arial" w:hAnsi="Arial" w:cs="Arial"/>
                <w:b/>
                <w:bCs/>
                <w:szCs w:val="28"/>
                <w:lang w:val="en-GB"/>
              </w:rPr>
              <w:t>Ms_BP</w:t>
            </w:r>
            <w:r w:rsidR="00FC432A" w:rsidRPr="00423EE2">
              <w:rPr>
                <w:rFonts w:ascii="Arial" w:hAnsi="Arial" w:cs="Arial"/>
                <w:b/>
                <w:bCs/>
                <w:szCs w:val="28"/>
                <w:lang w:val="en-GB"/>
              </w:rPr>
              <w:t>R</w:t>
            </w:r>
            <w:r w:rsidRPr="00423EE2">
              <w:rPr>
                <w:rFonts w:ascii="Arial" w:hAnsi="Arial" w:cs="Arial"/>
                <w:b/>
                <w:bCs/>
                <w:szCs w:val="28"/>
                <w:lang w:val="en-GB"/>
              </w:rPr>
              <w:t>_</w:t>
            </w:r>
            <w:r w:rsidR="006D3787" w:rsidRPr="00423EE2">
              <w:rPr>
                <w:rFonts w:ascii="Arial" w:hAnsi="Arial" w:cs="Arial"/>
                <w:b/>
                <w:bCs/>
                <w:szCs w:val="28"/>
                <w:lang w:val="en-GB"/>
              </w:rPr>
              <w:t>7002</w:t>
            </w:r>
          </w:p>
        </w:tc>
      </w:tr>
      <w:tr w:rsidR="0000007A" w:rsidRPr="00423EE2" w14:paraId="05B60576" w14:textId="77777777" w:rsidTr="002109D6">
        <w:trPr>
          <w:trHeight w:val="331"/>
        </w:trPr>
        <w:tc>
          <w:tcPr>
            <w:tcW w:w="1234" w:type="pct"/>
          </w:tcPr>
          <w:p w14:paraId="0196A627" w14:textId="77777777" w:rsidR="0000007A" w:rsidRPr="00423EE2" w:rsidRDefault="0000007A" w:rsidP="00696CAD">
            <w:pPr>
              <w:pStyle w:val="BodyText"/>
              <w:ind w:left="90"/>
              <w:jc w:val="left"/>
              <w:rPr>
                <w:rFonts w:ascii="Arial" w:hAnsi="Arial" w:cs="Arial"/>
                <w:bCs/>
                <w:szCs w:val="28"/>
                <w:lang w:val="en-GB"/>
              </w:rPr>
            </w:pPr>
            <w:r w:rsidRPr="00423EE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5951B1B" w:rsidR="0000007A" w:rsidRPr="00423EE2" w:rsidRDefault="00C9130E" w:rsidP="000450FC">
            <w:pPr>
              <w:pStyle w:val="NormalWeb"/>
              <w:spacing w:before="0" w:beforeAutospacing="0" w:after="0" w:afterAutospacing="0"/>
              <w:rPr>
                <w:rFonts w:ascii="Arial" w:hAnsi="Arial" w:cs="Arial"/>
                <w:b/>
                <w:szCs w:val="28"/>
                <w:highlight w:val="yellow"/>
                <w:lang w:val="en-GB"/>
              </w:rPr>
            </w:pPr>
            <w:r w:rsidRPr="00423EE2">
              <w:rPr>
                <w:rFonts w:ascii="Arial" w:hAnsi="Arial" w:cs="Arial"/>
                <w:b/>
                <w:szCs w:val="28"/>
                <w:lang w:val="en-GB"/>
              </w:rPr>
              <w:t>STUDY ON IMMUNITY AND TISSUE REGENERATIVE CAPACITY IN HEMODIALYSIS PATIENTS WITH DIABETES - GENERAL CHARACTERISTICS AND PARADOXICAL ASPECTS</w:t>
            </w:r>
          </w:p>
        </w:tc>
      </w:tr>
      <w:tr w:rsidR="00CF0BBB" w:rsidRPr="00423EE2" w14:paraId="6D508B1C" w14:textId="77777777" w:rsidTr="002E7787">
        <w:trPr>
          <w:trHeight w:val="332"/>
        </w:trPr>
        <w:tc>
          <w:tcPr>
            <w:tcW w:w="1234" w:type="pct"/>
          </w:tcPr>
          <w:p w14:paraId="32FC28F7" w14:textId="77777777" w:rsidR="00CF0BBB" w:rsidRPr="00423EE2" w:rsidRDefault="00CF0BBB" w:rsidP="00696CAD">
            <w:pPr>
              <w:pStyle w:val="BodyText"/>
              <w:ind w:left="90"/>
              <w:jc w:val="left"/>
              <w:rPr>
                <w:rFonts w:ascii="Arial" w:hAnsi="Arial" w:cs="Arial"/>
                <w:bCs/>
                <w:szCs w:val="28"/>
                <w:lang w:val="en-GB"/>
              </w:rPr>
            </w:pPr>
            <w:r w:rsidRPr="00423EE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68FEAFF" w:rsidR="00CF0BBB" w:rsidRPr="00423EE2" w:rsidRDefault="001076E5" w:rsidP="000450FC">
            <w:pPr>
              <w:pStyle w:val="NormalWeb"/>
              <w:spacing w:before="0" w:beforeAutospacing="0" w:after="0" w:afterAutospacing="0"/>
              <w:rPr>
                <w:rFonts w:ascii="Arial" w:hAnsi="Arial" w:cs="Arial"/>
                <w:b/>
                <w:szCs w:val="28"/>
                <w:lang w:val="en-GB"/>
              </w:rPr>
            </w:pPr>
            <w:r w:rsidRPr="00423EE2">
              <w:rPr>
                <w:rFonts w:ascii="Arial" w:hAnsi="Arial" w:cs="Arial"/>
                <w:b/>
                <w:szCs w:val="28"/>
                <w:lang w:val="en-GB"/>
              </w:rPr>
              <w:t>Book Chapter</w:t>
            </w:r>
          </w:p>
        </w:tc>
      </w:tr>
    </w:tbl>
    <w:p w14:paraId="45F5983C" w14:textId="77777777" w:rsidR="00037D52" w:rsidRPr="00423EE2" w:rsidRDefault="00037D52" w:rsidP="0000007A">
      <w:pPr>
        <w:pStyle w:val="BodyText"/>
        <w:rPr>
          <w:rFonts w:ascii="Arial" w:hAnsi="Arial" w:cs="Arial"/>
          <w:b/>
          <w:bCs/>
          <w:szCs w:val="20"/>
          <w:u w:val="single"/>
          <w:lang w:val="en-GB"/>
        </w:rPr>
      </w:pPr>
    </w:p>
    <w:p w14:paraId="79DE1CF8" w14:textId="77777777" w:rsidR="00605952" w:rsidRPr="00423EE2" w:rsidRDefault="00605952" w:rsidP="0000007A">
      <w:pPr>
        <w:pStyle w:val="BodyText"/>
        <w:rPr>
          <w:rFonts w:ascii="Arial" w:hAnsi="Arial" w:cs="Arial"/>
          <w:b/>
          <w:bCs/>
          <w:szCs w:val="20"/>
          <w:u w:val="single"/>
          <w:lang w:val="en-GB"/>
        </w:rPr>
      </w:pPr>
    </w:p>
    <w:p w14:paraId="590A5ADE" w14:textId="77777777" w:rsidR="00D9392F" w:rsidRPr="00423EE2" w:rsidRDefault="00D9392F" w:rsidP="0000007A">
      <w:pPr>
        <w:pStyle w:val="BodyText"/>
        <w:rPr>
          <w:rFonts w:ascii="Arial" w:hAnsi="Arial" w:cs="Arial"/>
          <w:i/>
          <w:szCs w:val="20"/>
          <w:u w:val="single"/>
          <w:lang w:val="en-GB"/>
        </w:rPr>
      </w:pPr>
    </w:p>
    <w:p w14:paraId="17599C49" w14:textId="77777777" w:rsidR="00626025" w:rsidRPr="00423EE2" w:rsidRDefault="00626025" w:rsidP="00D27A79">
      <w:pPr>
        <w:pStyle w:val="BodyText"/>
        <w:jc w:val="left"/>
        <w:rPr>
          <w:rFonts w:ascii="Arial" w:hAnsi="Arial" w:cs="Arial"/>
          <w:color w:val="222222"/>
          <w:sz w:val="20"/>
          <w:szCs w:val="18"/>
          <w:lang w:val="en-GB"/>
        </w:rPr>
      </w:pPr>
    </w:p>
    <w:p w14:paraId="37E43B60" w14:textId="77777777" w:rsidR="0086369B" w:rsidRPr="00423EE2" w:rsidRDefault="0086369B" w:rsidP="00626025">
      <w:pPr>
        <w:pStyle w:val="BodyText"/>
        <w:rPr>
          <w:rFonts w:ascii="Arial" w:hAnsi="Arial" w:cs="Arial"/>
          <w:b/>
          <w:color w:val="222222"/>
          <w:sz w:val="32"/>
          <w:u w:val="single"/>
          <w:lang w:val="en-US"/>
        </w:rPr>
      </w:pPr>
    </w:p>
    <w:p w14:paraId="63CD6BCB" w14:textId="0FFEAA9E" w:rsidR="00626025" w:rsidRPr="00423EE2" w:rsidRDefault="00640538" w:rsidP="00626025">
      <w:pPr>
        <w:pStyle w:val="BodyText"/>
        <w:rPr>
          <w:rFonts w:ascii="Arial" w:hAnsi="Arial" w:cs="Arial"/>
          <w:b/>
          <w:color w:val="222222"/>
          <w:sz w:val="32"/>
          <w:u w:val="single"/>
          <w:lang w:val="en-US"/>
        </w:rPr>
      </w:pPr>
      <w:r w:rsidRPr="00423EE2">
        <w:rPr>
          <w:rFonts w:ascii="Arial" w:hAnsi="Arial" w:cs="Arial"/>
          <w:b/>
          <w:color w:val="222222"/>
          <w:sz w:val="32"/>
          <w:u w:val="single"/>
          <w:lang w:val="en-US"/>
        </w:rPr>
        <w:t>Special note:</w:t>
      </w:r>
    </w:p>
    <w:p w14:paraId="1AC448A2" w14:textId="77777777" w:rsidR="007B54A4" w:rsidRPr="00423EE2" w:rsidRDefault="007B54A4" w:rsidP="00626025">
      <w:pPr>
        <w:pStyle w:val="BodyText"/>
        <w:rPr>
          <w:rFonts w:ascii="Arial" w:hAnsi="Arial" w:cs="Arial"/>
          <w:b/>
          <w:color w:val="222222"/>
          <w:sz w:val="32"/>
          <w:u w:val="single"/>
          <w:lang w:val="en-US"/>
        </w:rPr>
      </w:pPr>
    </w:p>
    <w:p w14:paraId="7F950B43" w14:textId="3CFD7BBC" w:rsidR="007B54A4" w:rsidRPr="00423EE2" w:rsidRDefault="00955E45" w:rsidP="00626025">
      <w:pPr>
        <w:pStyle w:val="BodyText"/>
        <w:rPr>
          <w:rFonts w:ascii="Arial" w:hAnsi="Arial" w:cs="Arial"/>
          <w:b/>
          <w:color w:val="222222"/>
          <w:sz w:val="32"/>
          <w:lang w:val="en-US"/>
        </w:rPr>
      </w:pPr>
      <w:r w:rsidRPr="00423EE2">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423EE2" w:rsidRDefault="00000000" w:rsidP="00626025">
      <w:pPr>
        <w:pStyle w:val="BodyText"/>
        <w:rPr>
          <w:rFonts w:ascii="Arial" w:hAnsi="Arial" w:cs="Arial"/>
          <w:b/>
          <w:color w:val="222222"/>
          <w:sz w:val="32"/>
          <w:u w:val="single"/>
          <w:lang w:val="en-US"/>
        </w:rPr>
      </w:pPr>
      <w:r w:rsidRPr="00423EE2">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7F28A2E" w:rsidR="00E03C32" w:rsidRDefault="0093036C" w:rsidP="00E03C32">
                  <w:pPr>
                    <w:pStyle w:val="BodyText"/>
                    <w:jc w:val="left"/>
                    <w:rPr>
                      <w:rFonts w:ascii="Arial" w:hAnsi="Arial" w:cs="Arial"/>
                      <w:b/>
                      <w:color w:val="222222"/>
                      <w:sz w:val="32"/>
                      <w:lang w:val="en-US"/>
                    </w:rPr>
                  </w:pPr>
                  <w:r w:rsidRPr="0093036C">
                    <w:rPr>
                      <w:rFonts w:ascii="Arial" w:hAnsi="Arial" w:cs="Arial"/>
                      <w:b/>
                      <w:color w:val="222222"/>
                      <w:sz w:val="32"/>
                      <w:lang w:val="en-US"/>
                    </w:rPr>
                    <w:t>Journal of Clinical Medicine</w:t>
                  </w:r>
                  <w:r w:rsidR="00E03C32" w:rsidRPr="00640538">
                    <w:rPr>
                      <w:rFonts w:ascii="Arial" w:hAnsi="Arial" w:cs="Arial"/>
                      <w:b/>
                      <w:color w:val="222222"/>
                      <w:sz w:val="32"/>
                      <w:lang w:val="en-US"/>
                    </w:rPr>
                    <w:t xml:space="preserve">, </w:t>
                  </w:r>
                  <w:r w:rsidR="00A754FC" w:rsidRPr="00A754FC">
                    <w:rPr>
                      <w:rFonts w:ascii="Arial" w:hAnsi="Arial" w:cs="Arial"/>
                      <w:b/>
                      <w:color w:val="222222"/>
                      <w:sz w:val="32"/>
                      <w:lang w:val="en-US"/>
                    </w:rPr>
                    <w:t>14(8), 2556</w:t>
                  </w:r>
                  <w:r w:rsidR="009245E3">
                    <w:rPr>
                      <w:rFonts w:ascii="Arial" w:hAnsi="Arial" w:cs="Arial"/>
                      <w:b/>
                      <w:color w:val="222222"/>
                      <w:sz w:val="32"/>
                      <w:lang w:val="en-US"/>
                    </w:rPr>
                    <w:t xml:space="preserve">, </w:t>
                  </w:r>
                  <w:r w:rsidR="00E6718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213BDB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316C6" w:rsidRPr="00E316C6">
                    <w:t xml:space="preserve"> </w:t>
                  </w:r>
                  <w:hyperlink r:id="rId8" w:history="1">
                    <w:r w:rsidR="00E316C6" w:rsidRPr="00E968ED">
                      <w:rPr>
                        <w:rStyle w:val="Hyperlink"/>
                        <w:rFonts w:ascii="Arial" w:hAnsi="Arial" w:cs="Arial"/>
                        <w:b/>
                        <w:sz w:val="32"/>
                        <w:lang w:val="en-US"/>
                      </w:rPr>
                      <w:t>https://doi.org/10.3390/jcm14082556</w:t>
                    </w:r>
                  </w:hyperlink>
                  <w:r w:rsidR="00E316C6">
                    <w:rPr>
                      <w:rFonts w:ascii="Arial" w:hAnsi="Arial" w:cs="Arial"/>
                      <w:b/>
                      <w:color w:val="222222"/>
                      <w:sz w:val="32"/>
                      <w:lang w:val="en-US"/>
                    </w:rPr>
                    <w:t xml:space="preserve"> </w:t>
                  </w:r>
                </w:p>
              </w:txbxContent>
            </v:textbox>
          </v:rect>
        </w:pict>
      </w:r>
    </w:p>
    <w:p w14:paraId="40641486" w14:textId="77777777" w:rsidR="00D9392F" w:rsidRPr="00423EE2" w:rsidRDefault="002A3D7C" w:rsidP="00626025">
      <w:pPr>
        <w:pStyle w:val="BodyText"/>
        <w:jc w:val="left"/>
        <w:rPr>
          <w:rFonts w:ascii="Arial" w:hAnsi="Arial" w:cs="Arial"/>
          <w:color w:val="222222"/>
          <w:sz w:val="20"/>
          <w:szCs w:val="18"/>
          <w:lang w:val="en-IN"/>
        </w:rPr>
      </w:pPr>
      <w:r w:rsidRPr="00423EE2">
        <w:rPr>
          <w:rFonts w:ascii="Arial" w:hAnsi="Arial" w:cs="Arial"/>
          <w:color w:val="222222"/>
          <w:sz w:val="20"/>
          <w:szCs w:val="18"/>
          <w:lang w:val="en-IN"/>
        </w:rPr>
        <w:br w:type="page"/>
      </w:r>
    </w:p>
    <w:p w14:paraId="5A743ECE" w14:textId="77777777" w:rsidR="00D27A79" w:rsidRPr="00423EE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23EE2" w14:paraId="71A94C1F" w14:textId="77777777" w:rsidTr="007222C8">
        <w:tc>
          <w:tcPr>
            <w:tcW w:w="5000" w:type="pct"/>
            <w:gridSpan w:val="3"/>
            <w:tcBorders>
              <w:top w:val="nil"/>
              <w:left w:val="nil"/>
              <w:right w:val="nil"/>
            </w:tcBorders>
            <w:noWrap/>
          </w:tcPr>
          <w:p w14:paraId="0BC15285" w14:textId="75BEB51F" w:rsidR="00F1171E" w:rsidRPr="00423EE2" w:rsidRDefault="00F1171E" w:rsidP="007222C8">
            <w:pPr>
              <w:pStyle w:val="Heading2"/>
              <w:jc w:val="left"/>
              <w:rPr>
                <w:rFonts w:ascii="Arial" w:hAnsi="Arial" w:cs="Arial"/>
                <w:lang w:val="en-GB"/>
              </w:rPr>
            </w:pPr>
            <w:r w:rsidRPr="00423EE2">
              <w:rPr>
                <w:rFonts w:ascii="Arial" w:hAnsi="Arial" w:cs="Arial"/>
                <w:highlight w:val="yellow"/>
                <w:lang w:val="en-GB"/>
              </w:rPr>
              <w:t>PART  1:</w:t>
            </w:r>
            <w:r w:rsidRPr="00423EE2">
              <w:rPr>
                <w:rFonts w:ascii="Arial" w:hAnsi="Arial" w:cs="Arial"/>
                <w:lang w:val="en-GB"/>
              </w:rPr>
              <w:t xml:space="preserve"> Comments</w:t>
            </w:r>
          </w:p>
          <w:p w14:paraId="1287753C" w14:textId="77777777" w:rsidR="00F1171E" w:rsidRPr="00423EE2" w:rsidRDefault="00F1171E" w:rsidP="007222C8">
            <w:pPr>
              <w:rPr>
                <w:rFonts w:ascii="Arial" w:hAnsi="Arial" w:cs="Arial"/>
                <w:sz w:val="20"/>
                <w:szCs w:val="20"/>
                <w:lang w:val="en-GB"/>
              </w:rPr>
            </w:pPr>
          </w:p>
        </w:tc>
      </w:tr>
      <w:tr w:rsidR="00F1171E" w:rsidRPr="00423EE2" w14:paraId="5EA12279" w14:textId="77777777" w:rsidTr="007222C8">
        <w:tc>
          <w:tcPr>
            <w:tcW w:w="1265" w:type="pct"/>
            <w:noWrap/>
          </w:tcPr>
          <w:p w14:paraId="7AE9682F" w14:textId="77777777" w:rsidR="00F1171E" w:rsidRPr="00423EE2" w:rsidRDefault="00F1171E" w:rsidP="007222C8">
            <w:pPr>
              <w:pStyle w:val="Heading2"/>
              <w:jc w:val="left"/>
              <w:rPr>
                <w:rFonts w:ascii="Arial" w:hAnsi="Arial" w:cs="Arial"/>
                <w:lang w:val="en-GB"/>
              </w:rPr>
            </w:pPr>
          </w:p>
        </w:tc>
        <w:tc>
          <w:tcPr>
            <w:tcW w:w="2212" w:type="pct"/>
          </w:tcPr>
          <w:p w14:paraId="5B8DBE06" w14:textId="77777777" w:rsidR="00F1171E" w:rsidRPr="00423EE2" w:rsidRDefault="00F1171E" w:rsidP="007222C8">
            <w:pPr>
              <w:pStyle w:val="Heading2"/>
              <w:jc w:val="left"/>
              <w:rPr>
                <w:rFonts w:ascii="Arial" w:hAnsi="Arial" w:cs="Arial"/>
                <w:lang w:val="en-GB"/>
              </w:rPr>
            </w:pPr>
            <w:r w:rsidRPr="00423EE2">
              <w:rPr>
                <w:rFonts w:ascii="Arial" w:hAnsi="Arial" w:cs="Arial"/>
                <w:lang w:val="en-GB"/>
              </w:rPr>
              <w:t>Reviewer’s comment</w:t>
            </w:r>
          </w:p>
          <w:p w14:paraId="693A9C4D" w14:textId="77777777" w:rsidR="00421DBF" w:rsidRPr="00423EE2" w:rsidRDefault="00421DBF" w:rsidP="00421DBF">
            <w:pPr>
              <w:rPr>
                <w:rFonts w:ascii="Arial" w:hAnsi="Arial" w:cs="Arial"/>
                <w:b/>
                <w:bCs/>
                <w:sz w:val="20"/>
                <w:szCs w:val="20"/>
              </w:rPr>
            </w:pPr>
            <w:r w:rsidRPr="00423EE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3EE2" w:rsidRDefault="00421DBF" w:rsidP="00421DBF">
            <w:pPr>
              <w:rPr>
                <w:rFonts w:ascii="Arial" w:hAnsi="Arial" w:cs="Arial"/>
                <w:lang w:val="en-GB"/>
              </w:rPr>
            </w:pPr>
          </w:p>
        </w:tc>
        <w:tc>
          <w:tcPr>
            <w:tcW w:w="1523" w:type="pct"/>
          </w:tcPr>
          <w:p w14:paraId="57792C30" w14:textId="77777777" w:rsidR="00F1171E" w:rsidRPr="00423EE2" w:rsidRDefault="00F1171E" w:rsidP="007222C8">
            <w:pPr>
              <w:pStyle w:val="Heading2"/>
              <w:jc w:val="left"/>
              <w:rPr>
                <w:rFonts w:ascii="Arial" w:hAnsi="Arial" w:cs="Arial"/>
                <w:b w:val="0"/>
                <w:lang w:val="en-GB"/>
              </w:rPr>
            </w:pPr>
            <w:r w:rsidRPr="00423EE2">
              <w:rPr>
                <w:rFonts w:ascii="Arial" w:hAnsi="Arial" w:cs="Arial"/>
                <w:lang w:val="en-GB"/>
              </w:rPr>
              <w:t>Author’s Feedback</w:t>
            </w:r>
            <w:r w:rsidRPr="00423EE2">
              <w:rPr>
                <w:rFonts w:ascii="Arial" w:hAnsi="Arial" w:cs="Arial"/>
                <w:b w:val="0"/>
                <w:lang w:val="en-GB"/>
              </w:rPr>
              <w:t xml:space="preserve"> </w:t>
            </w:r>
            <w:r w:rsidRPr="00423EE2">
              <w:rPr>
                <w:rFonts w:ascii="Arial" w:hAnsi="Arial" w:cs="Arial"/>
                <w:b w:val="0"/>
                <w:i/>
                <w:lang w:val="en-GB"/>
              </w:rPr>
              <w:t>(Please correct the manuscript and highlight that part in the manuscript. It is mandatory that authors should write his/her feedback here)</w:t>
            </w:r>
          </w:p>
        </w:tc>
      </w:tr>
      <w:tr w:rsidR="00F1171E" w:rsidRPr="00423EE2" w14:paraId="5C0AB4EC" w14:textId="77777777" w:rsidTr="007222C8">
        <w:trPr>
          <w:trHeight w:val="1264"/>
        </w:trPr>
        <w:tc>
          <w:tcPr>
            <w:tcW w:w="1265" w:type="pct"/>
            <w:noWrap/>
          </w:tcPr>
          <w:p w14:paraId="66B47184" w14:textId="48030299" w:rsidR="00F1171E" w:rsidRPr="00423EE2" w:rsidRDefault="00F1171E" w:rsidP="007222C8">
            <w:pPr>
              <w:ind w:left="360"/>
              <w:rPr>
                <w:rFonts w:ascii="Arial" w:hAnsi="Arial" w:cs="Arial"/>
                <w:b/>
                <w:bCs/>
                <w:sz w:val="20"/>
                <w:szCs w:val="20"/>
                <w:lang w:val="en-GB"/>
              </w:rPr>
            </w:pPr>
            <w:r w:rsidRPr="00423EE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23EE2" w:rsidRDefault="00F1171E" w:rsidP="007222C8">
            <w:pPr>
              <w:ind w:left="360"/>
              <w:rPr>
                <w:rFonts w:ascii="Arial" w:eastAsia="MS Mincho" w:hAnsi="Arial" w:cs="Arial"/>
                <w:b/>
                <w:bCs/>
                <w:sz w:val="20"/>
                <w:szCs w:val="20"/>
                <w:lang w:val="en-GB"/>
              </w:rPr>
            </w:pPr>
          </w:p>
        </w:tc>
        <w:tc>
          <w:tcPr>
            <w:tcW w:w="2212" w:type="pct"/>
          </w:tcPr>
          <w:p w14:paraId="7DBC9196" w14:textId="035B692C" w:rsidR="00F1171E" w:rsidRPr="00423EE2" w:rsidRDefault="00BF3B5B" w:rsidP="007222C8">
            <w:pPr>
              <w:pStyle w:val="ListParagraph"/>
              <w:ind w:left="0"/>
              <w:rPr>
                <w:rFonts w:ascii="Arial" w:hAnsi="Arial" w:cs="Arial"/>
                <w:b/>
                <w:bCs/>
                <w:sz w:val="20"/>
                <w:szCs w:val="20"/>
                <w:lang w:val="en-GB"/>
              </w:rPr>
            </w:pPr>
            <w:r w:rsidRPr="00423EE2">
              <w:rPr>
                <w:rFonts w:ascii="Arial" w:hAnsi="Arial" w:cs="Arial"/>
                <w:b/>
                <w:bCs/>
                <w:sz w:val="20"/>
                <w:szCs w:val="20"/>
                <w:lang w:val="en-GB"/>
              </w:rPr>
              <w:t xml:space="preserve">This is research is required as a relation between </w:t>
            </w:r>
            <w:r w:rsidRPr="00423EE2">
              <w:rPr>
                <w:rFonts w:ascii="Arial" w:hAnsi="Arial" w:cs="Arial"/>
                <w:b/>
                <w:bCs/>
                <w:spacing w:val="-2"/>
                <w:sz w:val="20"/>
                <w:szCs w:val="20"/>
                <w:lang w:val="ro-RO"/>
              </w:rPr>
              <w:t xml:space="preserve">intestinal microbiota, innate and acquired immune responses, and tissue regenerative capacity in hemodialysis patients with T2DM is less studied and </w:t>
            </w:r>
            <w:r w:rsidR="001A0141" w:rsidRPr="00423EE2">
              <w:rPr>
                <w:rFonts w:ascii="Arial" w:hAnsi="Arial" w:cs="Arial"/>
                <w:b/>
                <w:bCs/>
                <w:spacing w:val="-2"/>
                <w:sz w:val="20"/>
                <w:szCs w:val="20"/>
                <w:lang w:val="ro-RO"/>
              </w:rPr>
              <w:t xml:space="preserve">it needs to be studied more. The relation has </w:t>
            </w:r>
            <w:r w:rsidR="00555C4C" w:rsidRPr="00423EE2">
              <w:rPr>
                <w:rFonts w:ascii="Arial" w:hAnsi="Arial" w:cs="Arial"/>
                <w:b/>
                <w:bCs/>
                <w:spacing w:val="-2"/>
                <w:sz w:val="20"/>
                <w:szCs w:val="20"/>
                <w:lang w:val="ro-RO"/>
              </w:rPr>
              <w:t xml:space="preserve">needs to be more evaluated </w:t>
            </w:r>
            <w:r w:rsidR="001A0141" w:rsidRPr="00423EE2">
              <w:rPr>
                <w:rFonts w:ascii="Arial" w:hAnsi="Arial" w:cs="Arial"/>
                <w:b/>
                <w:bCs/>
                <w:spacing w:val="-2"/>
                <w:sz w:val="20"/>
                <w:szCs w:val="20"/>
                <w:lang w:val="ro-RO"/>
              </w:rPr>
              <w:t>and b</w:t>
            </w:r>
            <w:r w:rsidR="001A0141" w:rsidRPr="00423EE2">
              <w:rPr>
                <w:rFonts w:ascii="Arial" w:hAnsi="Arial" w:cs="Arial"/>
                <w:b/>
                <w:bCs/>
                <w:spacing w:val="-2"/>
                <w:sz w:val="20"/>
                <w:szCs w:val="20"/>
              </w:rPr>
              <w:t xml:space="preserve">y evaluating novel </w:t>
            </w:r>
            <w:r w:rsidR="00555C4C" w:rsidRPr="00423EE2">
              <w:rPr>
                <w:rFonts w:ascii="Arial" w:hAnsi="Arial" w:cs="Arial"/>
                <w:b/>
                <w:bCs/>
                <w:spacing w:val="-2"/>
                <w:sz w:val="20"/>
                <w:szCs w:val="20"/>
              </w:rPr>
              <w:t>the</w:t>
            </w:r>
            <w:r w:rsidR="001A0141" w:rsidRPr="00423EE2">
              <w:rPr>
                <w:rFonts w:ascii="Arial" w:hAnsi="Arial" w:cs="Arial"/>
                <w:b/>
                <w:bCs/>
                <w:spacing w:val="-2"/>
                <w:sz w:val="20"/>
                <w:szCs w:val="20"/>
              </w:rPr>
              <w:t xml:space="preserve"> underexplored biomarkers such as NT-3 and VEGF-β alongside immune and microbiota profiles it gives a new insight to this pathophysiology. </w:t>
            </w:r>
          </w:p>
        </w:tc>
        <w:tc>
          <w:tcPr>
            <w:tcW w:w="1523" w:type="pct"/>
          </w:tcPr>
          <w:p w14:paraId="462A339C" w14:textId="77777777" w:rsidR="00F1171E" w:rsidRPr="00423EE2" w:rsidRDefault="00F1171E" w:rsidP="007222C8">
            <w:pPr>
              <w:pStyle w:val="Heading2"/>
              <w:jc w:val="left"/>
              <w:rPr>
                <w:rFonts w:ascii="Arial" w:hAnsi="Arial" w:cs="Arial"/>
                <w:b w:val="0"/>
                <w:lang w:val="en-GB"/>
              </w:rPr>
            </w:pPr>
          </w:p>
        </w:tc>
      </w:tr>
      <w:tr w:rsidR="00F1171E" w:rsidRPr="00423EE2" w14:paraId="0D8B5B2C" w14:textId="77777777" w:rsidTr="007222C8">
        <w:trPr>
          <w:trHeight w:val="1262"/>
        </w:trPr>
        <w:tc>
          <w:tcPr>
            <w:tcW w:w="1265" w:type="pct"/>
            <w:noWrap/>
          </w:tcPr>
          <w:p w14:paraId="21CBA5FE" w14:textId="77777777" w:rsidR="00F1171E" w:rsidRPr="00423EE2" w:rsidRDefault="00F1171E" w:rsidP="007222C8">
            <w:pPr>
              <w:ind w:left="360"/>
              <w:rPr>
                <w:rFonts w:ascii="Arial" w:hAnsi="Arial" w:cs="Arial"/>
                <w:b/>
                <w:bCs/>
                <w:sz w:val="20"/>
                <w:szCs w:val="20"/>
                <w:lang w:val="en-GB"/>
              </w:rPr>
            </w:pPr>
            <w:r w:rsidRPr="00423EE2">
              <w:rPr>
                <w:rFonts w:ascii="Arial" w:hAnsi="Arial" w:cs="Arial"/>
                <w:b/>
                <w:bCs/>
                <w:sz w:val="20"/>
                <w:szCs w:val="20"/>
                <w:lang w:val="en-GB"/>
              </w:rPr>
              <w:t>Is the title of the article suitable?</w:t>
            </w:r>
          </w:p>
          <w:p w14:paraId="1CABB61A" w14:textId="77777777" w:rsidR="00F1171E" w:rsidRPr="00423EE2" w:rsidRDefault="00F1171E" w:rsidP="007222C8">
            <w:pPr>
              <w:ind w:left="360"/>
              <w:rPr>
                <w:rFonts w:ascii="Arial" w:hAnsi="Arial" w:cs="Arial"/>
                <w:b/>
                <w:bCs/>
                <w:sz w:val="20"/>
                <w:szCs w:val="20"/>
                <w:lang w:val="en-GB"/>
              </w:rPr>
            </w:pPr>
            <w:r w:rsidRPr="00423EE2">
              <w:rPr>
                <w:rFonts w:ascii="Arial" w:hAnsi="Arial" w:cs="Arial"/>
                <w:b/>
                <w:bCs/>
                <w:sz w:val="20"/>
                <w:szCs w:val="20"/>
                <w:lang w:val="en-GB"/>
              </w:rPr>
              <w:t>(If not please suggest an alternative title)</w:t>
            </w:r>
          </w:p>
          <w:p w14:paraId="0275B919" w14:textId="77777777" w:rsidR="00F1171E" w:rsidRPr="00423EE2" w:rsidRDefault="00F1171E" w:rsidP="007222C8">
            <w:pPr>
              <w:pStyle w:val="Heading2"/>
              <w:jc w:val="left"/>
              <w:rPr>
                <w:rFonts w:ascii="Arial" w:hAnsi="Arial" w:cs="Arial"/>
                <w:u w:val="single"/>
                <w:lang w:val="en-GB"/>
              </w:rPr>
            </w:pPr>
          </w:p>
        </w:tc>
        <w:tc>
          <w:tcPr>
            <w:tcW w:w="2212" w:type="pct"/>
          </w:tcPr>
          <w:p w14:paraId="794AA9A7" w14:textId="48682FA6" w:rsidR="00F1171E" w:rsidRPr="00423EE2" w:rsidRDefault="001A0141" w:rsidP="001A0141">
            <w:pPr>
              <w:rPr>
                <w:rFonts w:ascii="Arial" w:hAnsi="Arial" w:cs="Arial"/>
                <w:b/>
                <w:bCs/>
                <w:sz w:val="20"/>
                <w:szCs w:val="20"/>
                <w:lang w:val="en-GB"/>
              </w:rPr>
            </w:pPr>
            <w:r w:rsidRPr="00423EE2">
              <w:rPr>
                <w:rFonts w:ascii="Arial" w:hAnsi="Arial" w:cs="Arial"/>
                <w:b/>
                <w:bCs/>
                <w:sz w:val="20"/>
                <w:szCs w:val="20"/>
                <w:lang w:val="en-GB"/>
              </w:rPr>
              <w:t>Adding ‘Qu</w:t>
            </w:r>
            <w:r w:rsidR="00555C4C" w:rsidRPr="00423EE2">
              <w:rPr>
                <w:rFonts w:ascii="Arial" w:hAnsi="Arial" w:cs="Arial"/>
                <w:b/>
                <w:bCs/>
                <w:sz w:val="20"/>
                <w:szCs w:val="20"/>
                <w:lang w:val="en-GB"/>
              </w:rPr>
              <w:t>an</w:t>
            </w:r>
            <w:r w:rsidRPr="00423EE2">
              <w:rPr>
                <w:rFonts w:ascii="Arial" w:hAnsi="Arial" w:cs="Arial"/>
                <w:b/>
                <w:bCs/>
                <w:sz w:val="20"/>
                <w:szCs w:val="20"/>
                <w:lang w:val="en-GB"/>
              </w:rPr>
              <w:t>titative study’ in the title will be able to highlight the type of the study</w:t>
            </w:r>
            <w:r w:rsidR="00555C4C" w:rsidRPr="00423EE2">
              <w:rPr>
                <w:rFonts w:ascii="Arial" w:hAnsi="Arial" w:cs="Arial"/>
                <w:b/>
                <w:bCs/>
                <w:sz w:val="20"/>
                <w:szCs w:val="20"/>
                <w:lang w:val="en-GB"/>
              </w:rPr>
              <w:t>, only mentioning study looks quite vague in the title.</w:t>
            </w:r>
          </w:p>
        </w:tc>
        <w:tc>
          <w:tcPr>
            <w:tcW w:w="1523" w:type="pct"/>
          </w:tcPr>
          <w:p w14:paraId="405B6701" w14:textId="77777777" w:rsidR="00F1171E" w:rsidRPr="00423EE2" w:rsidRDefault="00F1171E" w:rsidP="007222C8">
            <w:pPr>
              <w:pStyle w:val="Heading2"/>
              <w:jc w:val="left"/>
              <w:rPr>
                <w:rFonts w:ascii="Arial" w:hAnsi="Arial" w:cs="Arial"/>
                <w:b w:val="0"/>
                <w:lang w:val="en-GB"/>
              </w:rPr>
            </w:pPr>
          </w:p>
        </w:tc>
      </w:tr>
      <w:tr w:rsidR="00F1171E" w:rsidRPr="00423EE2" w14:paraId="5604762A" w14:textId="77777777" w:rsidTr="007222C8">
        <w:trPr>
          <w:trHeight w:val="1262"/>
        </w:trPr>
        <w:tc>
          <w:tcPr>
            <w:tcW w:w="1265" w:type="pct"/>
            <w:noWrap/>
          </w:tcPr>
          <w:p w14:paraId="3635573D" w14:textId="77777777" w:rsidR="00F1171E" w:rsidRPr="00423EE2" w:rsidRDefault="00F1171E" w:rsidP="007222C8">
            <w:pPr>
              <w:pStyle w:val="Heading2"/>
              <w:ind w:left="360"/>
              <w:jc w:val="left"/>
              <w:rPr>
                <w:rFonts w:ascii="Arial" w:hAnsi="Arial" w:cs="Arial"/>
                <w:lang w:val="en-GB"/>
              </w:rPr>
            </w:pPr>
            <w:r w:rsidRPr="00423EE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23EE2" w:rsidRDefault="00F1171E" w:rsidP="007222C8">
            <w:pPr>
              <w:pStyle w:val="Heading2"/>
              <w:jc w:val="left"/>
              <w:rPr>
                <w:rFonts w:ascii="Arial" w:hAnsi="Arial" w:cs="Arial"/>
                <w:u w:val="single"/>
                <w:lang w:val="en-GB"/>
              </w:rPr>
            </w:pPr>
          </w:p>
        </w:tc>
        <w:tc>
          <w:tcPr>
            <w:tcW w:w="2212" w:type="pct"/>
          </w:tcPr>
          <w:p w14:paraId="0FB7E83A" w14:textId="611CEFCA" w:rsidR="00F1171E" w:rsidRPr="00423EE2" w:rsidRDefault="00AC1030" w:rsidP="007222C8">
            <w:pPr>
              <w:ind w:left="360"/>
              <w:rPr>
                <w:rFonts w:ascii="Arial" w:hAnsi="Arial" w:cs="Arial"/>
                <w:b/>
                <w:bCs/>
                <w:sz w:val="20"/>
                <w:szCs w:val="20"/>
                <w:lang w:val="en-GB"/>
              </w:rPr>
            </w:pPr>
            <w:r w:rsidRPr="00423EE2">
              <w:rPr>
                <w:rFonts w:ascii="Arial" w:hAnsi="Arial" w:cs="Arial"/>
                <w:b/>
                <w:bCs/>
                <w:sz w:val="20"/>
                <w:szCs w:val="20"/>
                <w:lang w:val="en-GB"/>
              </w:rPr>
              <w:t>Spell</w:t>
            </w:r>
            <w:r w:rsidR="00231FE7" w:rsidRPr="00423EE2">
              <w:rPr>
                <w:rFonts w:ascii="Arial" w:hAnsi="Arial" w:cs="Arial"/>
                <w:b/>
                <w:bCs/>
                <w:sz w:val="20"/>
                <w:szCs w:val="20"/>
                <w:lang w:val="en-GB"/>
              </w:rPr>
              <w:t>ing</w:t>
            </w:r>
            <w:r w:rsidRPr="00423EE2">
              <w:rPr>
                <w:rFonts w:ascii="Arial" w:hAnsi="Arial" w:cs="Arial"/>
                <w:b/>
                <w:bCs/>
                <w:sz w:val="20"/>
                <w:szCs w:val="20"/>
                <w:lang w:val="en-GB"/>
              </w:rPr>
              <w:t xml:space="preserve"> of discussion to be corrected in point 5 </w:t>
            </w:r>
            <w:r w:rsidR="00DB32DE" w:rsidRPr="00423EE2">
              <w:rPr>
                <w:rFonts w:ascii="Arial" w:hAnsi="Arial" w:cs="Arial"/>
                <w:b/>
                <w:bCs/>
                <w:sz w:val="20"/>
                <w:szCs w:val="20"/>
                <w:lang w:val="en-GB"/>
              </w:rPr>
              <w:br/>
            </w:r>
          </w:p>
        </w:tc>
        <w:tc>
          <w:tcPr>
            <w:tcW w:w="1523" w:type="pct"/>
          </w:tcPr>
          <w:p w14:paraId="1D54B730" w14:textId="77777777" w:rsidR="00F1171E" w:rsidRPr="00423EE2" w:rsidRDefault="00F1171E" w:rsidP="007222C8">
            <w:pPr>
              <w:pStyle w:val="Heading2"/>
              <w:jc w:val="left"/>
              <w:rPr>
                <w:rFonts w:ascii="Arial" w:hAnsi="Arial" w:cs="Arial"/>
                <w:b w:val="0"/>
                <w:lang w:val="en-GB"/>
              </w:rPr>
            </w:pPr>
          </w:p>
        </w:tc>
      </w:tr>
      <w:tr w:rsidR="00F1171E" w:rsidRPr="00423EE2" w14:paraId="2F579F54" w14:textId="77777777" w:rsidTr="007222C8">
        <w:trPr>
          <w:trHeight w:val="859"/>
        </w:trPr>
        <w:tc>
          <w:tcPr>
            <w:tcW w:w="1265" w:type="pct"/>
            <w:noWrap/>
          </w:tcPr>
          <w:p w14:paraId="04361F46" w14:textId="368783AB" w:rsidR="00F1171E" w:rsidRPr="00423EE2" w:rsidRDefault="00DC6FED" w:rsidP="007222C8">
            <w:pPr>
              <w:ind w:left="360"/>
              <w:rPr>
                <w:rFonts w:ascii="Arial" w:hAnsi="Arial" w:cs="Arial"/>
                <w:b/>
                <w:bCs/>
                <w:sz w:val="20"/>
                <w:szCs w:val="20"/>
                <w:u w:val="single"/>
                <w:lang w:val="en-GB"/>
              </w:rPr>
            </w:pPr>
            <w:r w:rsidRPr="00423EE2">
              <w:rPr>
                <w:rFonts w:ascii="Arial" w:hAnsi="Arial" w:cs="Arial"/>
                <w:b/>
                <w:bCs/>
                <w:sz w:val="20"/>
                <w:szCs w:val="20"/>
                <w:lang w:val="en-GB"/>
              </w:rPr>
              <w:t xml:space="preserve">Is the manuscript scientifically, correct? Please write here. </w:t>
            </w:r>
          </w:p>
        </w:tc>
        <w:tc>
          <w:tcPr>
            <w:tcW w:w="2212" w:type="pct"/>
          </w:tcPr>
          <w:p w14:paraId="2B5A7721" w14:textId="60A4D94E" w:rsidR="00F1171E" w:rsidRPr="00423EE2" w:rsidRDefault="00231FE7" w:rsidP="007222C8">
            <w:pPr>
              <w:pStyle w:val="ListParagraph"/>
              <w:ind w:left="0"/>
              <w:rPr>
                <w:rFonts w:ascii="Arial" w:hAnsi="Arial" w:cs="Arial"/>
                <w:sz w:val="20"/>
                <w:szCs w:val="20"/>
                <w:lang w:val="en-GB"/>
              </w:rPr>
            </w:pPr>
            <w:r w:rsidRPr="00423EE2">
              <w:rPr>
                <w:rFonts w:ascii="Arial" w:hAnsi="Arial" w:cs="Arial"/>
                <w:sz w:val="20"/>
                <w:szCs w:val="20"/>
              </w:rPr>
              <w:t>The manuscript is scientifically sound and methodologically appropriate. The study design, selection of biomarkers, analytical methods, and interpretation of results are consistent with current scientific knowledge and supported by relevant literature. The conclusions are justified by the data presented and clearly acknowledge the exploratory nature and limitations of the study.</w:t>
            </w:r>
          </w:p>
        </w:tc>
        <w:tc>
          <w:tcPr>
            <w:tcW w:w="1523" w:type="pct"/>
          </w:tcPr>
          <w:p w14:paraId="4898F764" w14:textId="77777777" w:rsidR="00F1171E" w:rsidRPr="00423EE2" w:rsidRDefault="00F1171E" w:rsidP="007222C8">
            <w:pPr>
              <w:pStyle w:val="Heading2"/>
              <w:jc w:val="left"/>
              <w:rPr>
                <w:rFonts w:ascii="Arial" w:hAnsi="Arial" w:cs="Arial"/>
                <w:b w:val="0"/>
                <w:lang w:val="en-GB"/>
              </w:rPr>
            </w:pPr>
          </w:p>
        </w:tc>
      </w:tr>
      <w:tr w:rsidR="00F1171E" w:rsidRPr="00423EE2" w14:paraId="73739464" w14:textId="77777777" w:rsidTr="007222C8">
        <w:trPr>
          <w:trHeight w:val="703"/>
        </w:trPr>
        <w:tc>
          <w:tcPr>
            <w:tcW w:w="1265" w:type="pct"/>
            <w:noWrap/>
          </w:tcPr>
          <w:p w14:paraId="09C25322" w14:textId="77777777" w:rsidR="00F1171E" w:rsidRPr="00423EE2" w:rsidRDefault="00F1171E" w:rsidP="007222C8">
            <w:pPr>
              <w:ind w:left="360"/>
              <w:rPr>
                <w:rFonts w:ascii="Arial" w:hAnsi="Arial" w:cs="Arial"/>
                <w:b/>
                <w:bCs/>
                <w:sz w:val="20"/>
                <w:szCs w:val="20"/>
                <w:lang w:val="en-GB"/>
              </w:rPr>
            </w:pPr>
            <w:r w:rsidRPr="00423EE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23EE2" w:rsidRDefault="00F1171E" w:rsidP="007222C8">
            <w:pPr>
              <w:ind w:left="360"/>
              <w:rPr>
                <w:rFonts w:ascii="Arial" w:hAnsi="Arial" w:cs="Arial"/>
                <w:b/>
                <w:bCs/>
                <w:sz w:val="20"/>
                <w:szCs w:val="20"/>
                <w:u w:val="single"/>
                <w:lang w:val="en-GB"/>
              </w:rPr>
            </w:pPr>
            <w:r w:rsidRPr="00423EE2">
              <w:rPr>
                <w:rFonts w:ascii="Arial" w:hAnsi="Arial" w:cs="Arial"/>
                <w:b/>
                <w:bCs/>
                <w:sz w:val="20"/>
                <w:szCs w:val="20"/>
                <w:u w:val="single"/>
                <w:lang w:val="en-GB"/>
              </w:rPr>
              <w:t>-</w:t>
            </w:r>
          </w:p>
        </w:tc>
        <w:tc>
          <w:tcPr>
            <w:tcW w:w="2212" w:type="pct"/>
          </w:tcPr>
          <w:p w14:paraId="24FE0567" w14:textId="573D9764" w:rsidR="00F1171E" w:rsidRPr="00423EE2" w:rsidRDefault="00231FE7" w:rsidP="007222C8">
            <w:pPr>
              <w:pStyle w:val="ListParagraph"/>
              <w:ind w:left="0"/>
              <w:rPr>
                <w:rFonts w:ascii="Arial" w:hAnsi="Arial" w:cs="Arial"/>
                <w:b/>
                <w:bCs/>
                <w:sz w:val="20"/>
                <w:szCs w:val="20"/>
                <w:lang w:val="en-GB"/>
              </w:rPr>
            </w:pPr>
            <w:r w:rsidRPr="00423EE2">
              <w:rPr>
                <w:rFonts w:ascii="Arial" w:hAnsi="Arial" w:cs="Arial"/>
                <w:b/>
                <w:bCs/>
                <w:sz w:val="20"/>
                <w:szCs w:val="20"/>
                <w:lang w:val="en-GB"/>
              </w:rPr>
              <w:t xml:space="preserve">None, it’s very well </w:t>
            </w:r>
          </w:p>
        </w:tc>
        <w:tc>
          <w:tcPr>
            <w:tcW w:w="1523" w:type="pct"/>
          </w:tcPr>
          <w:p w14:paraId="40220055" w14:textId="77777777" w:rsidR="00F1171E" w:rsidRPr="00423EE2" w:rsidRDefault="00F1171E" w:rsidP="007222C8">
            <w:pPr>
              <w:pStyle w:val="Heading2"/>
              <w:jc w:val="left"/>
              <w:rPr>
                <w:rFonts w:ascii="Arial" w:hAnsi="Arial" w:cs="Arial"/>
                <w:b w:val="0"/>
                <w:lang w:val="en-GB"/>
              </w:rPr>
            </w:pPr>
          </w:p>
        </w:tc>
      </w:tr>
      <w:tr w:rsidR="00F1171E" w:rsidRPr="00423EE2" w14:paraId="73CC4A50" w14:textId="77777777" w:rsidTr="007222C8">
        <w:trPr>
          <w:trHeight w:val="386"/>
        </w:trPr>
        <w:tc>
          <w:tcPr>
            <w:tcW w:w="1265" w:type="pct"/>
            <w:noWrap/>
          </w:tcPr>
          <w:p w14:paraId="029CE8D0" w14:textId="77777777" w:rsidR="00F1171E" w:rsidRPr="00423EE2" w:rsidRDefault="00F1171E" w:rsidP="007222C8">
            <w:pPr>
              <w:pStyle w:val="Heading2"/>
              <w:jc w:val="left"/>
              <w:rPr>
                <w:rFonts w:ascii="Arial" w:hAnsi="Arial" w:cs="Arial"/>
                <w:b w:val="0"/>
                <w:lang w:val="en-GB"/>
              </w:rPr>
            </w:pPr>
          </w:p>
          <w:p w14:paraId="589C16C7" w14:textId="77777777" w:rsidR="00F1171E" w:rsidRPr="00423EE2" w:rsidRDefault="00F1171E" w:rsidP="007222C8">
            <w:pPr>
              <w:pStyle w:val="Heading2"/>
              <w:ind w:left="360"/>
              <w:jc w:val="left"/>
              <w:rPr>
                <w:rFonts w:ascii="Arial" w:hAnsi="Arial" w:cs="Arial"/>
                <w:bCs w:val="0"/>
                <w:lang w:val="en-GB"/>
              </w:rPr>
            </w:pPr>
            <w:r w:rsidRPr="00423EE2">
              <w:rPr>
                <w:rFonts w:ascii="Arial" w:hAnsi="Arial" w:cs="Arial"/>
                <w:bCs w:val="0"/>
                <w:lang w:val="en-GB"/>
              </w:rPr>
              <w:t>Is the language/English quality of the article suitable for scholarly communications?</w:t>
            </w:r>
          </w:p>
          <w:p w14:paraId="7722B85E" w14:textId="77777777" w:rsidR="00F1171E" w:rsidRPr="00423EE2" w:rsidRDefault="00F1171E" w:rsidP="007222C8">
            <w:pPr>
              <w:rPr>
                <w:rFonts w:ascii="Arial" w:hAnsi="Arial" w:cs="Arial"/>
                <w:sz w:val="20"/>
                <w:szCs w:val="20"/>
                <w:lang w:val="en-GB"/>
              </w:rPr>
            </w:pPr>
          </w:p>
        </w:tc>
        <w:tc>
          <w:tcPr>
            <w:tcW w:w="2212" w:type="pct"/>
          </w:tcPr>
          <w:p w14:paraId="0A07EA75" w14:textId="77777777" w:rsidR="00F1171E" w:rsidRPr="00423EE2" w:rsidRDefault="00F1171E" w:rsidP="007222C8">
            <w:pPr>
              <w:rPr>
                <w:rFonts w:ascii="Arial" w:hAnsi="Arial" w:cs="Arial"/>
                <w:sz w:val="20"/>
                <w:szCs w:val="20"/>
                <w:lang w:val="en-GB"/>
              </w:rPr>
            </w:pPr>
          </w:p>
          <w:p w14:paraId="297F52DB" w14:textId="7F46D31E" w:rsidR="00F1171E" w:rsidRPr="00423EE2" w:rsidRDefault="00231FE7" w:rsidP="007222C8">
            <w:pPr>
              <w:rPr>
                <w:rFonts w:ascii="Arial" w:hAnsi="Arial" w:cs="Arial"/>
                <w:sz w:val="20"/>
                <w:szCs w:val="20"/>
                <w:lang w:val="en-GB"/>
              </w:rPr>
            </w:pPr>
            <w:r w:rsidRPr="00423EE2">
              <w:rPr>
                <w:rFonts w:ascii="Arial" w:hAnsi="Arial" w:cs="Arial"/>
                <w:sz w:val="20"/>
                <w:szCs w:val="20"/>
                <w:lang w:val="en-GB"/>
              </w:rPr>
              <w:t>Yes,</w:t>
            </w:r>
            <w:r w:rsidR="00DB32DE" w:rsidRPr="00423EE2">
              <w:rPr>
                <w:rFonts w:ascii="Arial" w:hAnsi="Arial" w:cs="Arial"/>
                <w:sz w:val="20"/>
                <w:szCs w:val="20"/>
                <w:lang w:val="en-GB"/>
              </w:rPr>
              <w:t xml:space="preserve"> it is.</w:t>
            </w:r>
          </w:p>
          <w:p w14:paraId="149A6CEF" w14:textId="77777777" w:rsidR="00F1171E" w:rsidRPr="00423EE2" w:rsidRDefault="00F1171E" w:rsidP="007222C8">
            <w:pPr>
              <w:rPr>
                <w:rFonts w:ascii="Arial" w:hAnsi="Arial" w:cs="Arial"/>
                <w:sz w:val="20"/>
                <w:szCs w:val="20"/>
                <w:lang w:val="en-GB"/>
              </w:rPr>
            </w:pPr>
          </w:p>
        </w:tc>
        <w:tc>
          <w:tcPr>
            <w:tcW w:w="1523" w:type="pct"/>
          </w:tcPr>
          <w:p w14:paraId="0351CA58" w14:textId="77777777" w:rsidR="00F1171E" w:rsidRPr="00423EE2" w:rsidRDefault="00F1171E" w:rsidP="007222C8">
            <w:pPr>
              <w:rPr>
                <w:rFonts w:ascii="Arial" w:hAnsi="Arial" w:cs="Arial"/>
                <w:sz w:val="20"/>
                <w:szCs w:val="20"/>
                <w:lang w:val="en-GB"/>
              </w:rPr>
            </w:pPr>
          </w:p>
        </w:tc>
      </w:tr>
      <w:tr w:rsidR="00F1171E" w:rsidRPr="00423EE2" w14:paraId="20A16C0C" w14:textId="77777777" w:rsidTr="007222C8">
        <w:trPr>
          <w:trHeight w:val="1178"/>
        </w:trPr>
        <w:tc>
          <w:tcPr>
            <w:tcW w:w="1265" w:type="pct"/>
            <w:noWrap/>
          </w:tcPr>
          <w:p w14:paraId="7F4BCFAE" w14:textId="77777777" w:rsidR="00F1171E" w:rsidRPr="00423EE2" w:rsidRDefault="00F1171E" w:rsidP="007222C8">
            <w:pPr>
              <w:pStyle w:val="Heading2"/>
              <w:jc w:val="left"/>
              <w:rPr>
                <w:rFonts w:ascii="Arial" w:hAnsi="Arial" w:cs="Arial"/>
                <w:b w:val="0"/>
                <w:bCs w:val="0"/>
                <w:lang w:val="en-GB"/>
              </w:rPr>
            </w:pPr>
            <w:r w:rsidRPr="00423EE2">
              <w:rPr>
                <w:rFonts w:ascii="Arial" w:hAnsi="Arial" w:cs="Arial"/>
                <w:bCs w:val="0"/>
                <w:u w:val="single"/>
                <w:lang w:val="en-GB"/>
              </w:rPr>
              <w:t>Optional/General</w:t>
            </w:r>
            <w:r w:rsidRPr="00423EE2">
              <w:rPr>
                <w:rFonts w:ascii="Arial" w:hAnsi="Arial" w:cs="Arial"/>
                <w:bCs w:val="0"/>
                <w:lang w:val="en-GB"/>
              </w:rPr>
              <w:t xml:space="preserve"> </w:t>
            </w:r>
            <w:r w:rsidRPr="00423EE2">
              <w:rPr>
                <w:rFonts w:ascii="Arial" w:hAnsi="Arial" w:cs="Arial"/>
                <w:b w:val="0"/>
                <w:bCs w:val="0"/>
                <w:lang w:val="en-GB"/>
              </w:rPr>
              <w:t>comments</w:t>
            </w:r>
          </w:p>
          <w:p w14:paraId="1A6B3748" w14:textId="77777777" w:rsidR="00F1171E" w:rsidRPr="00423EE2" w:rsidRDefault="00F1171E" w:rsidP="007222C8">
            <w:pPr>
              <w:pStyle w:val="Heading2"/>
              <w:jc w:val="left"/>
              <w:rPr>
                <w:rFonts w:ascii="Arial" w:hAnsi="Arial" w:cs="Arial"/>
                <w:b w:val="0"/>
                <w:lang w:val="en-GB"/>
              </w:rPr>
            </w:pPr>
          </w:p>
        </w:tc>
        <w:tc>
          <w:tcPr>
            <w:tcW w:w="2212" w:type="pct"/>
          </w:tcPr>
          <w:p w14:paraId="1E347C61" w14:textId="77777777" w:rsidR="00F1171E" w:rsidRPr="00423EE2" w:rsidRDefault="00F1171E" w:rsidP="007222C8">
            <w:pPr>
              <w:rPr>
                <w:rFonts w:ascii="Arial" w:hAnsi="Arial" w:cs="Arial"/>
                <w:sz w:val="20"/>
                <w:szCs w:val="20"/>
                <w:lang w:val="en-GB"/>
              </w:rPr>
            </w:pPr>
          </w:p>
          <w:p w14:paraId="5E946A0E" w14:textId="77777777" w:rsidR="00F1171E" w:rsidRPr="00423EE2" w:rsidRDefault="00F1171E" w:rsidP="007222C8">
            <w:pPr>
              <w:rPr>
                <w:rFonts w:ascii="Arial" w:hAnsi="Arial" w:cs="Arial"/>
                <w:sz w:val="20"/>
                <w:szCs w:val="20"/>
                <w:lang w:val="en-GB"/>
              </w:rPr>
            </w:pPr>
          </w:p>
          <w:p w14:paraId="7EB58C99" w14:textId="77777777" w:rsidR="00F1171E" w:rsidRPr="00423EE2" w:rsidRDefault="00F1171E" w:rsidP="007222C8">
            <w:pPr>
              <w:rPr>
                <w:rFonts w:ascii="Arial" w:hAnsi="Arial" w:cs="Arial"/>
                <w:sz w:val="20"/>
                <w:szCs w:val="20"/>
                <w:lang w:val="en-GB"/>
              </w:rPr>
            </w:pPr>
          </w:p>
          <w:p w14:paraId="15DFD0E8" w14:textId="77777777" w:rsidR="00F1171E" w:rsidRPr="00423EE2" w:rsidRDefault="00F1171E" w:rsidP="007222C8">
            <w:pPr>
              <w:rPr>
                <w:rFonts w:ascii="Arial" w:hAnsi="Arial" w:cs="Arial"/>
                <w:sz w:val="20"/>
                <w:szCs w:val="20"/>
                <w:lang w:val="en-GB"/>
              </w:rPr>
            </w:pPr>
          </w:p>
        </w:tc>
        <w:tc>
          <w:tcPr>
            <w:tcW w:w="1523" w:type="pct"/>
          </w:tcPr>
          <w:p w14:paraId="465E098E" w14:textId="77777777" w:rsidR="00F1171E" w:rsidRPr="00423EE2" w:rsidRDefault="00F1171E" w:rsidP="007222C8">
            <w:pPr>
              <w:rPr>
                <w:rFonts w:ascii="Arial" w:hAnsi="Arial" w:cs="Arial"/>
                <w:sz w:val="20"/>
                <w:szCs w:val="20"/>
                <w:lang w:val="en-GB"/>
              </w:rPr>
            </w:pPr>
          </w:p>
        </w:tc>
      </w:tr>
    </w:tbl>
    <w:p w14:paraId="6BBACB91" w14:textId="77777777" w:rsidR="00F1171E" w:rsidRPr="00423EE2" w:rsidRDefault="00F1171E" w:rsidP="00F1171E">
      <w:pPr>
        <w:pStyle w:val="BodyText"/>
        <w:rPr>
          <w:rFonts w:ascii="Arial" w:hAnsi="Arial" w:cs="Arial"/>
          <w:b/>
          <w:bCs/>
          <w:sz w:val="20"/>
          <w:szCs w:val="20"/>
          <w:u w:val="single"/>
          <w:lang w:val="en-GB"/>
        </w:rPr>
      </w:pPr>
    </w:p>
    <w:p w14:paraId="78207741" w14:textId="77777777" w:rsidR="00F1171E" w:rsidRPr="00423EE2" w:rsidRDefault="00F1171E" w:rsidP="00F1171E">
      <w:pPr>
        <w:pStyle w:val="BodyText"/>
        <w:rPr>
          <w:rFonts w:ascii="Arial" w:hAnsi="Arial" w:cs="Arial"/>
          <w:b/>
          <w:bCs/>
          <w:sz w:val="20"/>
          <w:szCs w:val="20"/>
          <w:u w:val="single"/>
          <w:lang w:val="en-GB"/>
        </w:rPr>
      </w:pPr>
    </w:p>
    <w:p w14:paraId="108BE2F1" w14:textId="77777777" w:rsidR="00F1171E" w:rsidRPr="00423EE2" w:rsidRDefault="00F1171E" w:rsidP="00F1171E">
      <w:pPr>
        <w:pStyle w:val="BodyText"/>
        <w:rPr>
          <w:rFonts w:ascii="Arial" w:hAnsi="Arial" w:cs="Arial"/>
          <w:b/>
          <w:bCs/>
          <w:sz w:val="20"/>
          <w:szCs w:val="20"/>
          <w:u w:val="single"/>
          <w:lang w:val="en-GB"/>
        </w:rPr>
      </w:pPr>
    </w:p>
    <w:p w14:paraId="618DE16F" w14:textId="77777777" w:rsidR="00F1171E" w:rsidRPr="00423EE2" w:rsidRDefault="00F1171E" w:rsidP="00F1171E">
      <w:pPr>
        <w:pStyle w:val="BodyText"/>
        <w:rPr>
          <w:rFonts w:ascii="Arial" w:hAnsi="Arial" w:cs="Arial"/>
          <w:b/>
          <w:bCs/>
          <w:sz w:val="20"/>
          <w:szCs w:val="20"/>
          <w:u w:val="single"/>
          <w:lang w:val="en-GB"/>
        </w:rPr>
      </w:pPr>
    </w:p>
    <w:p w14:paraId="1B0E4DC5" w14:textId="77777777" w:rsidR="00F1171E" w:rsidRPr="00423EE2" w:rsidRDefault="00F1171E" w:rsidP="00F1171E">
      <w:pPr>
        <w:pStyle w:val="BodyText"/>
        <w:rPr>
          <w:rFonts w:ascii="Arial" w:hAnsi="Arial" w:cs="Arial"/>
          <w:b/>
          <w:bCs/>
          <w:sz w:val="20"/>
          <w:szCs w:val="20"/>
          <w:u w:val="single"/>
          <w:lang w:val="en-GB"/>
        </w:rPr>
      </w:pPr>
    </w:p>
    <w:p w14:paraId="0ECA4E5E" w14:textId="77777777" w:rsidR="00F1171E" w:rsidRPr="00423EE2" w:rsidRDefault="00F1171E" w:rsidP="00F1171E">
      <w:pPr>
        <w:pStyle w:val="BodyText"/>
        <w:rPr>
          <w:rFonts w:ascii="Arial" w:hAnsi="Arial" w:cs="Arial"/>
          <w:b/>
          <w:bCs/>
          <w:sz w:val="20"/>
          <w:szCs w:val="20"/>
          <w:u w:val="single"/>
          <w:lang w:val="en-GB"/>
        </w:rPr>
      </w:pPr>
    </w:p>
    <w:p w14:paraId="022D30C9" w14:textId="77777777" w:rsidR="00F1171E" w:rsidRPr="00423EE2" w:rsidRDefault="00F1171E" w:rsidP="00F1171E">
      <w:pPr>
        <w:pStyle w:val="BodyText"/>
        <w:rPr>
          <w:rFonts w:ascii="Arial" w:hAnsi="Arial" w:cs="Arial"/>
          <w:b/>
          <w:bCs/>
          <w:sz w:val="20"/>
          <w:szCs w:val="20"/>
          <w:u w:val="single"/>
          <w:lang w:val="en-GB"/>
        </w:rPr>
      </w:pPr>
    </w:p>
    <w:p w14:paraId="1AB5512F" w14:textId="77777777" w:rsidR="00F1171E" w:rsidRPr="00423EE2"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31ED6363" w14:textId="77777777" w:rsidR="00423EE2" w:rsidRDefault="00423EE2" w:rsidP="00F1171E">
      <w:pPr>
        <w:pStyle w:val="BodyText"/>
        <w:rPr>
          <w:rFonts w:ascii="Arial" w:hAnsi="Arial" w:cs="Arial"/>
          <w:b/>
          <w:bCs/>
          <w:sz w:val="20"/>
          <w:szCs w:val="20"/>
          <w:u w:val="single"/>
          <w:lang w:val="en-GB"/>
        </w:rPr>
      </w:pPr>
    </w:p>
    <w:p w14:paraId="5EC5AB83" w14:textId="77777777" w:rsidR="00423EE2" w:rsidRPr="00423EE2" w:rsidRDefault="00423EE2" w:rsidP="00F1171E">
      <w:pPr>
        <w:pStyle w:val="BodyText"/>
        <w:rPr>
          <w:rFonts w:ascii="Arial" w:hAnsi="Arial" w:cs="Arial"/>
          <w:b/>
          <w:bCs/>
          <w:sz w:val="20"/>
          <w:szCs w:val="20"/>
          <w:u w:val="single"/>
          <w:lang w:val="en-GB"/>
        </w:rPr>
      </w:pPr>
    </w:p>
    <w:p w14:paraId="25E7AF2A" w14:textId="77777777" w:rsidR="00F1171E" w:rsidRPr="00423EE2" w:rsidRDefault="00F1171E" w:rsidP="00F1171E">
      <w:pPr>
        <w:pStyle w:val="BodyText"/>
        <w:rPr>
          <w:rFonts w:ascii="Arial" w:hAnsi="Arial" w:cs="Arial"/>
          <w:b/>
          <w:bCs/>
          <w:sz w:val="20"/>
          <w:szCs w:val="20"/>
          <w:u w:val="single"/>
          <w:lang w:val="en-GB"/>
        </w:rPr>
      </w:pPr>
    </w:p>
    <w:p w14:paraId="4437A01F" w14:textId="77777777" w:rsidR="00F1171E" w:rsidRPr="00423EE2" w:rsidRDefault="00F1171E" w:rsidP="00F1171E">
      <w:pPr>
        <w:pStyle w:val="BodyText"/>
        <w:rPr>
          <w:rFonts w:ascii="Arial" w:hAnsi="Arial" w:cs="Arial"/>
          <w:b/>
          <w:bCs/>
          <w:sz w:val="20"/>
          <w:szCs w:val="20"/>
          <w:u w:val="single"/>
          <w:lang w:val="en-GB"/>
        </w:rPr>
      </w:pPr>
    </w:p>
    <w:p w14:paraId="25069224" w14:textId="77777777" w:rsidR="00F1171E" w:rsidRPr="00423EE2" w:rsidRDefault="00F1171E" w:rsidP="00F1171E">
      <w:pPr>
        <w:pStyle w:val="BodyText"/>
        <w:rPr>
          <w:rFonts w:ascii="Arial" w:hAnsi="Arial" w:cs="Arial"/>
          <w:b/>
          <w:bCs/>
          <w:sz w:val="20"/>
          <w:szCs w:val="20"/>
          <w:u w:val="single"/>
          <w:lang w:val="en-GB"/>
        </w:rPr>
      </w:pPr>
    </w:p>
    <w:p w14:paraId="0821307F" w14:textId="77777777" w:rsidR="00F1171E" w:rsidRPr="00423EE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23EE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23EE2" w:rsidRDefault="00F1171E" w:rsidP="007222C8">
            <w:pPr>
              <w:pStyle w:val="NormalWeb"/>
              <w:spacing w:before="0" w:beforeAutospacing="0" w:after="0" w:afterAutospacing="0"/>
              <w:rPr>
                <w:rFonts w:ascii="Arial" w:hAnsi="Arial" w:cs="Arial"/>
                <w:b/>
                <w:sz w:val="20"/>
                <w:szCs w:val="20"/>
                <w:u w:val="single"/>
                <w:lang w:val="en-GB"/>
              </w:rPr>
            </w:pPr>
            <w:r w:rsidRPr="00423EE2">
              <w:rPr>
                <w:rFonts w:ascii="Arial" w:hAnsi="Arial" w:cs="Arial"/>
                <w:b/>
                <w:sz w:val="20"/>
                <w:szCs w:val="20"/>
                <w:highlight w:val="yellow"/>
                <w:u w:val="single"/>
                <w:lang w:val="en-GB"/>
              </w:rPr>
              <w:lastRenderedPageBreak/>
              <w:t>PART  2:</w:t>
            </w:r>
            <w:r w:rsidRPr="00423EE2">
              <w:rPr>
                <w:rFonts w:ascii="Arial" w:hAnsi="Arial" w:cs="Arial"/>
                <w:b/>
                <w:sz w:val="20"/>
                <w:szCs w:val="20"/>
                <w:u w:val="single"/>
                <w:lang w:val="en-GB"/>
              </w:rPr>
              <w:t xml:space="preserve"> </w:t>
            </w:r>
          </w:p>
          <w:p w14:paraId="5B767407" w14:textId="77777777" w:rsidR="00F1171E" w:rsidRPr="00423EE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23EE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23E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23EE2" w:rsidRDefault="00F1171E" w:rsidP="007222C8">
            <w:pPr>
              <w:pStyle w:val="Heading2"/>
              <w:jc w:val="left"/>
              <w:rPr>
                <w:rFonts w:ascii="Arial" w:hAnsi="Arial" w:cs="Arial"/>
                <w:lang w:val="en-GB"/>
              </w:rPr>
            </w:pPr>
            <w:r w:rsidRPr="00423EE2">
              <w:rPr>
                <w:rFonts w:ascii="Arial" w:hAnsi="Arial" w:cs="Arial"/>
                <w:lang w:val="en-GB"/>
              </w:rPr>
              <w:t>Reviewer’s comment</w:t>
            </w:r>
          </w:p>
        </w:tc>
        <w:tc>
          <w:tcPr>
            <w:tcW w:w="1342" w:type="pct"/>
          </w:tcPr>
          <w:p w14:paraId="6F48B50B" w14:textId="77777777" w:rsidR="00F1171E" w:rsidRPr="00423EE2" w:rsidRDefault="00F1171E" w:rsidP="007222C8">
            <w:pPr>
              <w:pStyle w:val="Heading2"/>
              <w:jc w:val="left"/>
              <w:rPr>
                <w:rFonts w:ascii="Arial" w:hAnsi="Arial" w:cs="Arial"/>
                <w:b w:val="0"/>
                <w:lang w:val="en-GB"/>
              </w:rPr>
            </w:pPr>
            <w:r w:rsidRPr="00423EE2">
              <w:rPr>
                <w:rFonts w:ascii="Arial" w:hAnsi="Arial" w:cs="Arial"/>
                <w:lang w:val="en-GB"/>
              </w:rPr>
              <w:t>Author’s comment</w:t>
            </w:r>
            <w:r w:rsidRPr="00423EE2">
              <w:rPr>
                <w:rFonts w:ascii="Arial" w:hAnsi="Arial" w:cs="Arial"/>
                <w:b w:val="0"/>
                <w:lang w:val="en-GB"/>
              </w:rPr>
              <w:t xml:space="preserve"> </w:t>
            </w:r>
            <w:r w:rsidRPr="00423EE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23EE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23EE2" w:rsidRDefault="00F1171E" w:rsidP="007222C8">
            <w:pPr>
              <w:pStyle w:val="NormalWeb"/>
              <w:spacing w:before="0" w:beforeAutospacing="0" w:after="0" w:afterAutospacing="0"/>
              <w:rPr>
                <w:rFonts w:ascii="Arial" w:hAnsi="Arial" w:cs="Arial"/>
                <w:b/>
                <w:sz w:val="20"/>
                <w:szCs w:val="20"/>
                <w:lang w:val="en-GB"/>
              </w:rPr>
            </w:pPr>
            <w:r w:rsidRPr="00423EE2">
              <w:rPr>
                <w:rFonts w:ascii="Arial" w:hAnsi="Arial" w:cs="Arial"/>
                <w:b/>
                <w:sz w:val="20"/>
                <w:szCs w:val="20"/>
                <w:lang w:val="en-GB"/>
              </w:rPr>
              <w:t xml:space="preserve">Are there ethical issues in this manuscript? </w:t>
            </w:r>
          </w:p>
          <w:p w14:paraId="6034B476" w14:textId="77777777" w:rsidR="00F1171E" w:rsidRPr="00423E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23EE2" w:rsidRDefault="00F1171E" w:rsidP="007222C8">
            <w:pPr>
              <w:pStyle w:val="NormalWeb"/>
              <w:spacing w:before="0" w:beforeAutospacing="0" w:after="0" w:afterAutospacing="0"/>
              <w:rPr>
                <w:rFonts w:ascii="Arial" w:hAnsi="Arial" w:cs="Arial"/>
                <w:i/>
                <w:iCs/>
                <w:sz w:val="20"/>
                <w:szCs w:val="20"/>
                <w:u w:val="single"/>
                <w:lang w:val="en-GB"/>
              </w:rPr>
            </w:pPr>
            <w:r w:rsidRPr="00423EE2">
              <w:rPr>
                <w:rFonts w:ascii="Arial" w:hAnsi="Arial" w:cs="Arial"/>
                <w:i/>
                <w:iCs/>
                <w:sz w:val="20"/>
                <w:szCs w:val="20"/>
                <w:u w:val="single"/>
                <w:lang w:val="en-GB"/>
              </w:rPr>
              <w:t xml:space="preserve">(If yes, </w:t>
            </w:r>
            <w:proofErr w:type="gramStart"/>
            <w:r w:rsidRPr="00423EE2">
              <w:rPr>
                <w:rFonts w:ascii="Arial" w:hAnsi="Arial" w:cs="Arial"/>
                <w:i/>
                <w:iCs/>
                <w:sz w:val="20"/>
                <w:szCs w:val="20"/>
                <w:u w:val="single"/>
                <w:lang w:val="en-GB"/>
              </w:rPr>
              <w:t>Kindly</w:t>
            </w:r>
            <w:proofErr w:type="gramEnd"/>
            <w:r w:rsidRPr="00423EE2">
              <w:rPr>
                <w:rFonts w:ascii="Arial" w:hAnsi="Arial" w:cs="Arial"/>
                <w:i/>
                <w:iCs/>
                <w:sz w:val="20"/>
                <w:szCs w:val="20"/>
                <w:u w:val="single"/>
                <w:lang w:val="en-GB"/>
              </w:rPr>
              <w:t xml:space="preserve"> please write down the ethical issues here in detail)</w:t>
            </w:r>
          </w:p>
          <w:p w14:paraId="3F0D46E3" w14:textId="77777777" w:rsidR="00F1171E" w:rsidRPr="00423EE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423EE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23EE2" w:rsidRDefault="00F1171E" w:rsidP="007222C8">
            <w:pPr>
              <w:rPr>
                <w:rFonts w:ascii="Arial" w:eastAsia="Arial Unicode MS" w:hAnsi="Arial" w:cs="Arial"/>
                <w:sz w:val="20"/>
                <w:szCs w:val="20"/>
                <w:lang w:val="en-GB"/>
              </w:rPr>
            </w:pPr>
          </w:p>
          <w:p w14:paraId="4A981594" w14:textId="77777777" w:rsidR="00F1171E" w:rsidRPr="00423EE2" w:rsidRDefault="00F1171E" w:rsidP="007222C8">
            <w:pPr>
              <w:rPr>
                <w:rFonts w:ascii="Arial" w:eastAsia="Arial Unicode MS" w:hAnsi="Arial" w:cs="Arial"/>
                <w:sz w:val="20"/>
                <w:szCs w:val="20"/>
                <w:lang w:val="en-GB"/>
              </w:rPr>
            </w:pPr>
          </w:p>
          <w:p w14:paraId="4780A682" w14:textId="77777777" w:rsidR="00F1171E" w:rsidRPr="00423EE2" w:rsidRDefault="00F1171E" w:rsidP="007222C8">
            <w:pPr>
              <w:rPr>
                <w:rFonts w:ascii="Arial" w:eastAsia="Arial Unicode MS" w:hAnsi="Arial" w:cs="Arial"/>
                <w:sz w:val="20"/>
                <w:szCs w:val="20"/>
                <w:lang w:val="en-GB"/>
              </w:rPr>
            </w:pPr>
          </w:p>
          <w:p w14:paraId="2D80979A" w14:textId="77777777" w:rsidR="00F1171E" w:rsidRPr="00423EE2" w:rsidRDefault="00F1171E" w:rsidP="007222C8">
            <w:pPr>
              <w:pStyle w:val="NormalWeb"/>
              <w:spacing w:before="0" w:beforeAutospacing="0" w:after="0" w:afterAutospacing="0"/>
              <w:rPr>
                <w:rFonts w:ascii="Arial" w:hAnsi="Arial" w:cs="Arial"/>
                <w:sz w:val="20"/>
                <w:szCs w:val="20"/>
                <w:lang w:val="en-GB"/>
              </w:rPr>
            </w:pPr>
          </w:p>
        </w:tc>
      </w:tr>
    </w:tbl>
    <w:p w14:paraId="65772B59" w14:textId="77777777" w:rsidR="00423EE2" w:rsidRPr="004D7998" w:rsidRDefault="00423EE2" w:rsidP="00423EE2">
      <w:pPr>
        <w:pStyle w:val="Affiliation"/>
        <w:spacing w:after="0" w:line="240" w:lineRule="auto"/>
        <w:jc w:val="left"/>
        <w:rPr>
          <w:rFonts w:ascii="Arial" w:hAnsi="Arial" w:cs="Arial"/>
          <w:b/>
          <w:sz w:val="16"/>
          <w:szCs w:val="16"/>
          <w:u w:val="single"/>
        </w:rPr>
      </w:pPr>
      <w:r w:rsidRPr="004D7998">
        <w:rPr>
          <w:rFonts w:ascii="Arial" w:hAnsi="Arial" w:cs="Arial"/>
          <w:b/>
          <w:sz w:val="16"/>
          <w:szCs w:val="16"/>
          <w:u w:val="single"/>
        </w:rPr>
        <w:t>Reviewer details:</w:t>
      </w:r>
    </w:p>
    <w:p w14:paraId="27C6E2E1" w14:textId="77777777" w:rsidR="00423EE2" w:rsidRPr="004D7998" w:rsidRDefault="00423EE2" w:rsidP="00423EE2">
      <w:pPr>
        <w:pStyle w:val="Affiliation"/>
        <w:spacing w:after="0" w:line="240" w:lineRule="auto"/>
        <w:jc w:val="left"/>
        <w:rPr>
          <w:rFonts w:ascii="Arial" w:hAnsi="Arial" w:cs="Arial"/>
          <w:b/>
          <w:sz w:val="16"/>
          <w:szCs w:val="16"/>
        </w:rPr>
      </w:pPr>
    </w:p>
    <w:p w14:paraId="13FA9AA6" w14:textId="77777777" w:rsidR="00423EE2" w:rsidRDefault="00423EE2" w:rsidP="00423EE2">
      <w:r w:rsidRPr="004D7998">
        <w:rPr>
          <w:rFonts w:ascii="Arial" w:hAnsi="Arial" w:cs="Arial"/>
          <w:b/>
          <w:color w:val="000000"/>
        </w:rPr>
        <w:t>Priyanka Joshi, India</w:t>
      </w:r>
      <w:r w:rsidRPr="004D7998">
        <w:rPr>
          <w:rFonts w:ascii="Arial" w:hAnsi="Arial" w:cs="Arial"/>
          <w:b/>
          <w:color w:val="000000"/>
        </w:rPr>
        <w:br/>
      </w:r>
    </w:p>
    <w:p w14:paraId="48DC05A4" w14:textId="77777777" w:rsidR="004C3DF1" w:rsidRPr="00423EE2" w:rsidRDefault="004C3DF1">
      <w:pPr>
        <w:rPr>
          <w:rFonts w:ascii="Arial" w:hAnsi="Arial" w:cs="Arial"/>
          <w:b/>
          <w:sz w:val="20"/>
          <w:szCs w:val="20"/>
        </w:rPr>
      </w:pPr>
    </w:p>
    <w:sectPr w:rsidR="004C3DF1" w:rsidRPr="00423EE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E9A6C" w14:textId="77777777" w:rsidR="00A67766" w:rsidRPr="0000007A" w:rsidRDefault="00A67766" w:rsidP="0099583E">
      <w:r>
        <w:separator/>
      </w:r>
    </w:p>
  </w:endnote>
  <w:endnote w:type="continuationSeparator" w:id="0">
    <w:p w14:paraId="102170F8" w14:textId="77777777" w:rsidR="00A67766" w:rsidRPr="0000007A" w:rsidRDefault="00A6776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C30A" w14:textId="77777777" w:rsidR="00A67766" w:rsidRPr="0000007A" w:rsidRDefault="00A67766" w:rsidP="0099583E">
      <w:r>
        <w:separator/>
      </w:r>
    </w:p>
  </w:footnote>
  <w:footnote w:type="continuationSeparator" w:id="0">
    <w:p w14:paraId="5407A0C8" w14:textId="77777777" w:rsidR="00A67766" w:rsidRPr="0000007A" w:rsidRDefault="00A6776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97087836">
    <w:abstractNumId w:val="3"/>
  </w:num>
  <w:num w:numId="2" w16cid:durableId="1140222963">
    <w:abstractNumId w:val="6"/>
  </w:num>
  <w:num w:numId="3" w16cid:durableId="2011324987">
    <w:abstractNumId w:val="5"/>
  </w:num>
  <w:num w:numId="4" w16cid:durableId="607851210">
    <w:abstractNumId w:val="7"/>
  </w:num>
  <w:num w:numId="5" w16cid:durableId="2046981516">
    <w:abstractNumId w:val="4"/>
  </w:num>
  <w:num w:numId="6" w16cid:durableId="1785075806">
    <w:abstractNumId w:val="0"/>
  </w:num>
  <w:num w:numId="7" w16cid:durableId="386956469">
    <w:abstractNumId w:val="1"/>
  </w:num>
  <w:num w:numId="8" w16cid:durableId="2026512704">
    <w:abstractNumId w:val="9"/>
  </w:num>
  <w:num w:numId="9" w16cid:durableId="622343543">
    <w:abstractNumId w:val="8"/>
  </w:num>
  <w:num w:numId="10" w16cid:durableId="1585914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3766"/>
    <w:rsid w:val="000450FC"/>
    <w:rsid w:val="00054BC4"/>
    <w:rsid w:val="00056CB0"/>
    <w:rsid w:val="0006006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0C29"/>
    <w:rsid w:val="000C3B7E"/>
    <w:rsid w:val="000D13B0"/>
    <w:rsid w:val="000F6EA8"/>
    <w:rsid w:val="00101322"/>
    <w:rsid w:val="001076E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141"/>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1FE7"/>
    <w:rsid w:val="002320EB"/>
    <w:rsid w:val="0023696A"/>
    <w:rsid w:val="002422CB"/>
    <w:rsid w:val="00244B84"/>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601C"/>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3EE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C4C"/>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7943"/>
    <w:rsid w:val="00611838"/>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378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327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036C"/>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7766"/>
    <w:rsid w:val="00A754FC"/>
    <w:rsid w:val="00A8290F"/>
    <w:rsid w:val="00AA41B3"/>
    <w:rsid w:val="00AA49A2"/>
    <w:rsid w:val="00AA5338"/>
    <w:rsid w:val="00AB1ED6"/>
    <w:rsid w:val="00AB397D"/>
    <w:rsid w:val="00AB638A"/>
    <w:rsid w:val="00AB65BF"/>
    <w:rsid w:val="00AB6E43"/>
    <w:rsid w:val="00AC1030"/>
    <w:rsid w:val="00AC1349"/>
    <w:rsid w:val="00AD4CF2"/>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B5B"/>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130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77BB"/>
    <w:rsid w:val="00D1283A"/>
    <w:rsid w:val="00D12970"/>
    <w:rsid w:val="00D17979"/>
    <w:rsid w:val="00D2075F"/>
    <w:rsid w:val="00D24CBE"/>
    <w:rsid w:val="00D27A79"/>
    <w:rsid w:val="00D32AC2"/>
    <w:rsid w:val="00D40416"/>
    <w:rsid w:val="00D430AB"/>
    <w:rsid w:val="00D4782A"/>
    <w:rsid w:val="00D65B20"/>
    <w:rsid w:val="00D709EB"/>
    <w:rsid w:val="00D7603E"/>
    <w:rsid w:val="00D90124"/>
    <w:rsid w:val="00D9392F"/>
    <w:rsid w:val="00D9427C"/>
    <w:rsid w:val="00DA2679"/>
    <w:rsid w:val="00DA3C3D"/>
    <w:rsid w:val="00DA41F5"/>
    <w:rsid w:val="00DB32DE"/>
    <w:rsid w:val="00DB33B1"/>
    <w:rsid w:val="00DB7E1B"/>
    <w:rsid w:val="00DC1D81"/>
    <w:rsid w:val="00DC6FED"/>
    <w:rsid w:val="00DD0C4A"/>
    <w:rsid w:val="00DD274C"/>
    <w:rsid w:val="00DE7D30"/>
    <w:rsid w:val="00DF04E3"/>
    <w:rsid w:val="00E03C32"/>
    <w:rsid w:val="00E3111A"/>
    <w:rsid w:val="00E316C6"/>
    <w:rsid w:val="00E451EA"/>
    <w:rsid w:val="00E57F4B"/>
    <w:rsid w:val="00E63889"/>
    <w:rsid w:val="00E63A98"/>
    <w:rsid w:val="00E645E9"/>
    <w:rsid w:val="00E65596"/>
    <w:rsid w:val="00E66385"/>
    <w:rsid w:val="00E6718B"/>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303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3036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23EE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675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jcm14082556"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2026-01-14T11:57:00Z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