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13074" w14:paraId="1643A4CA" w14:textId="77777777" w:rsidTr="004847FF">
        <w:trPr>
          <w:trHeight w:val="450"/>
        </w:trPr>
        <w:tc>
          <w:tcPr>
            <w:tcW w:w="5000" w:type="pct"/>
            <w:gridSpan w:val="2"/>
            <w:tcBorders>
              <w:top w:val="nil"/>
              <w:left w:val="nil"/>
              <w:right w:val="nil"/>
            </w:tcBorders>
          </w:tcPr>
          <w:p w14:paraId="4C55E51F" w14:textId="77777777" w:rsidR="00602F7D" w:rsidRPr="00213074" w:rsidRDefault="00602F7D" w:rsidP="00F2643C">
            <w:pPr>
              <w:pStyle w:val="Heading2"/>
              <w:jc w:val="left"/>
              <w:rPr>
                <w:rFonts w:ascii="Arial" w:hAnsi="Arial" w:cs="Arial"/>
                <w:b w:val="0"/>
                <w:bCs w:val="0"/>
                <w:lang w:val="en-US"/>
              </w:rPr>
            </w:pPr>
          </w:p>
        </w:tc>
      </w:tr>
      <w:tr w:rsidR="0000007A" w:rsidRPr="00213074" w14:paraId="127EAD7E" w14:textId="77777777" w:rsidTr="00F33C84">
        <w:trPr>
          <w:trHeight w:val="413"/>
        </w:trPr>
        <w:tc>
          <w:tcPr>
            <w:tcW w:w="1234" w:type="pct"/>
          </w:tcPr>
          <w:p w14:paraId="3C159AA5" w14:textId="77777777" w:rsidR="0000007A" w:rsidRPr="00213074" w:rsidRDefault="00D27A79" w:rsidP="00696CAD">
            <w:pPr>
              <w:pStyle w:val="BodyText"/>
              <w:ind w:left="90"/>
              <w:jc w:val="left"/>
              <w:rPr>
                <w:rFonts w:ascii="Arial" w:hAnsi="Arial" w:cs="Arial"/>
                <w:bCs/>
                <w:sz w:val="20"/>
                <w:szCs w:val="20"/>
                <w:lang w:val="en-GB"/>
              </w:rPr>
            </w:pPr>
            <w:r w:rsidRPr="00213074">
              <w:rPr>
                <w:rFonts w:ascii="Arial" w:hAnsi="Arial" w:cs="Arial"/>
                <w:bCs/>
                <w:sz w:val="20"/>
                <w:szCs w:val="20"/>
                <w:lang w:val="en-GB"/>
              </w:rPr>
              <w:t xml:space="preserve">Book </w:t>
            </w:r>
            <w:r w:rsidR="0000007A" w:rsidRPr="0021307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0DBC3A" w:rsidR="0000007A" w:rsidRPr="00213074" w:rsidRDefault="00706FC9" w:rsidP="00054BC4">
            <w:pPr>
              <w:pStyle w:val="NormalWeb"/>
              <w:rPr>
                <w:rFonts w:ascii="Arial" w:hAnsi="Arial" w:cs="Arial"/>
                <w:b/>
                <w:bCs/>
                <w:sz w:val="20"/>
                <w:szCs w:val="20"/>
                <w:u w:val="single"/>
              </w:rPr>
            </w:pPr>
            <w:hyperlink r:id="rId7" w:history="1">
              <w:r w:rsidRPr="00213074">
                <w:rPr>
                  <w:rStyle w:val="Hyperlink"/>
                  <w:rFonts w:ascii="Arial" w:hAnsi="Arial" w:cs="Arial"/>
                  <w:b/>
                  <w:bCs/>
                  <w:sz w:val="20"/>
                  <w:szCs w:val="20"/>
                </w:rPr>
                <w:t>An Overview of Disease and Health Research</w:t>
              </w:r>
            </w:hyperlink>
          </w:p>
        </w:tc>
      </w:tr>
      <w:tr w:rsidR="0000007A" w:rsidRPr="00213074" w14:paraId="73C90375" w14:textId="77777777" w:rsidTr="002E7787">
        <w:trPr>
          <w:trHeight w:val="290"/>
        </w:trPr>
        <w:tc>
          <w:tcPr>
            <w:tcW w:w="1234" w:type="pct"/>
          </w:tcPr>
          <w:p w14:paraId="20D28135" w14:textId="77777777" w:rsidR="0000007A" w:rsidRPr="00213074" w:rsidRDefault="0000007A" w:rsidP="00696CAD">
            <w:pPr>
              <w:pStyle w:val="BodyText"/>
              <w:ind w:left="90"/>
              <w:jc w:val="left"/>
              <w:rPr>
                <w:rFonts w:ascii="Arial" w:hAnsi="Arial" w:cs="Arial"/>
                <w:bCs/>
                <w:sz w:val="20"/>
                <w:szCs w:val="20"/>
                <w:lang w:val="en-GB"/>
              </w:rPr>
            </w:pPr>
            <w:r w:rsidRPr="0021307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E209B9" w:rsidR="0000007A" w:rsidRPr="00213074" w:rsidRDefault="00E72A8E" w:rsidP="00F3669D">
            <w:pPr>
              <w:pStyle w:val="NormalWeb"/>
              <w:spacing w:before="0" w:beforeAutospacing="0" w:after="0" w:afterAutospacing="0"/>
              <w:rPr>
                <w:rFonts w:ascii="Arial" w:hAnsi="Arial" w:cs="Arial"/>
                <w:b/>
                <w:bCs/>
                <w:sz w:val="20"/>
                <w:szCs w:val="20"/>
                <w:highlight w:val="yellow"/>
                <w:lang w:val="en-GB"/>
              </w:rPr>
            </w:pPr>
            <w:r w:rsidRPr="00213074">
              <w:rPr>
                <w:rFonts w:ascii="Arial" w:hAnsi="Arial" w:cs="Arial"/>
                <w:b/>
                <w:bCs/>
                <w:sz w:val="20"/>
                <w:szCs w:val="20"/>
                <w:lang w:val="en-GB"/>
              </w:rPr>
              <w:t>Ms_BP</w:t>
            </w:r>
            <w:r w:rsidR="00FC432A" w:rsidRPr="00213074">
              <w:rPr>
                <w:rFonts w:ascii="Arial" w:hAnsi="Arial" w:cs="Arial"/>
                <w:b/>
                <w:bCs/>
                <w:sz w:val="20"/>
                <w:szCs w:val="20"/>
                <w:lang w:val="en-GB"/>
              </w:rPr>
              <w:t>R</w:t>
            </w:r>
            <w:r w:rsidRPr="00213074">
              <w:rPr>
                <w:rFonts w:ascii="Arial" w:hAnsi="Arial" w:cs="Arial"/>
                <w:b/>
                <w:bCs/>
                <w:sz w:val="20"/>
                <w:szCs w:val="20"/>
                <w:lang w:val="en-GB"/>
              </w:rPr>
              <w:t>_</w:t>
            </w:r>
            <w:r w:rsidR="00487FD5" w:rsidRPr="00213074">
              <w:rPr>
                <w:rFonts w:ascii="Arial" w:hAnsi="Arial" w:cs="Arial"/>
                <w:b/>
                <w:bCs/>
                <w:sz w:val="20"/>
                <w:szCs w:val="20"/>
                <w:lang w:val="en-GB"/>
              </w:rPr>
              <w:t>7026</w:t>
            </w:r>
          </w:p>
        </w:tc>
      </w:tr>
      <w:tr w:rsidR="0000007A" w:rsidRPr="00213074" w14:paraId="05B60576" w14:textId="77777777" w:rsidTr="002109D6">
        <w:trPr>
          <w:trHeight w:val="331"/>
        </w:trPr>
        <w:tc>
          <w:tcPr>
            <w:tcW w:w="1234" w:type="pct"/>
          </w:tcPr>
          <w:p w14:paraId="0196A627" w14:textId="77777777" w:rsidR="0000007A" w:rsidRPr="00213074" w:rsidRDefault="0000007A" w:rsidP="00696CAD">
            <w:pPr>
              <w:pStyle w:val="BodyText"/>
              <w:ind w:left="90"/>
              <w:jc w:val="left"/>
              <w:rPr>
                <w:rFonts w:ascii="Arial" w:hAnsi="Arial" w:cs="Arial"/>
                <w:bCs/>
                <w:sz w:val="20"/>
                <w:szCs w:val="20"/>
                <w:lang w:val="en-GB"/>
              </w:rPr>
            </w:pPr>
            <w:r w:rsidRPr="0021307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79BED1D" w:rsidR="0000007A" w:rsidRPr="00213074" w:rsidRDefault="00C03558" w:rsidP="000450FC">
            <w:pPr>
              <w:pStyle w:val="NormalWeb"/>
              <w:spacing w:before="0" w:beforeAutospacing="0" w:after="0" w:afterAutospacing="0"/>
              <w:rPr>
                <w:rFonts w:ascii="Arial" w:hAnsi="Arial" w:cs="Arial"/>
                <w:b/>
                <w:sz w:val="20"/>
                <w:szCs w:val="20"/>
                <w:highlight w:val="yellow"/>
                <w:lang w:val="en-GB"/>
              </w:rPr>
            </w:pPr>
            <w:r w:rsidRPr="00213074">
              <w:rPr>
                <w:rFonts w:ascii="Arial" w:hAnsi="Arial" w:cs="Arial"/>
                <w:b/>
                <w:sz w:val="20"/>
                <w:szCs w:val="20"/>
                <w:lang w:val="en-GB"/>
              </w:rPr>
              <w:t>Needlestick and Sharp Injuries among Healthcare Workers in the Operating Theatre</w:t>
            </w:r>
          </w:p>
        </w:tc>
      </w:tr>
      <w:tr w:rsidR="00CF0BBB" w:rsidRPr="00213074" w14:paraId="6D508B1C" w14:textId="77777777" w:rsidTr="002E7787">
        <w:trPr>
          <w:trHeight w:val="332"/>
        </w:trPr>
        <w:tc>
          <w:tcPr>
            <w:tcW w:w="1234" w:type="pct"/>
          </w:tcPr>
          <w:p w14:paraId="32FC28F7" w14:textId="77777777" w:rsidR="00CF0BBB" w:rsidRPr="00213074" w:rsidRDefault="00CF0BBB" w:rsidP="00696CAD">
            <w:pPr>
              <w:pStyle w:val="BodyText"/>
              <w:ind w:left="90"/>
              <w:jc w:val="left"/>
              <w:rPr>
                <w:rFonts w:ascii="Arial" w:hAnsi="Arial" w:cs="Arial"/>
                <w:bCs/>
                <w:sz w:val="20"/>
                <w:szCs w:val="20"/>
                <w:lang w:val="en-GB"/>
              </w:rPr>
            </w:pPr>
            <w:r w:rsidRPr="0021307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F44243" w:rsidR="00CF0BBB" w:rsidRPr="00213074" w:rsidRDefault="00E9425A" w:rsidP="000450FC">
            <w:pPr>
              <w:pStyle w:val="NormalWeb"/>
              <w:spacing w:before="0" w:beforeAutospacing="0" w:after="0" w:afterAutospacing="0"/>
              <w:rPr>
                <w:rFonts w:ascii="Arial" w:hAnsi="Arial" w:cs="Arial"/>
                <w:b/>
                <w:sz w:val="20"/>
                <w:szCs w:val="20"/>
                <w:lang w:val="en-GB"/>
              </w:rPr>
            </w:pPr>
            <w:r w:rsidRPr="00213074">
              <w:rPr>
                <w:rFonts w:ascii="Arial" w:hAnsi="Arial" w:cs="Arial"/>
                <w:b/>
                <w:sz w:val="20"/>
                <w:szCs w:val="20"/>
                <w:lang w:val="en-GB"/>
              </w:rPr>
              <w:t>Book Chapter</w:t>
            </w:r>
          </w:p>
        </w:tc>
      </w:tr>
    </w:tbl>
    <w:p w14:paraId="45F5983C" w14:textId="77777777" w:rsidR="00037D52" w:rsidRPr="00213074" w:rsidRDefault="00037D52" w:rsidP="0000007A">
      <w:pPr>
        <w:pStyle w:val="BodyText"/>
        <w:rPr>
          <w:rFonts w:ascii="Arial" w:hAnsi="Arial" w:cs="Arial"/>
          <w:b/>
          <w:bCs/>
          <w:sz w:val="20"/>
          <w:szCs w:val="20"/>
          <w:u w:val="single"/>
          <w:lang w:val="en-GB"/>
        </w:rPr>
      </w:pPr>
    </w:p>
    <w:p w14:paraId="5A743ECE" w14:textId="77777777" w:rsidR="00D27A79" w:rsidRPr="0021307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13074" w14:paraId="71A94C1F" w14:textId="77777777" w:rsidTr="007222C8">
        <w:tc>
          <w:tcPr>
            <w:tcW w:w="5000" w:type="pct"/>
            <w:gridSpan w:val="3"/>
            <w:tcBorders>
              <w:top w:val="nil"/>
              <w:left w:val="nil"/>
              <w:right w:val="nil"/>
            </w:tcBorders>
            <w:noWrap/>
          </w:tcPr>
          <w:p w14:paraId="0BC15285" w14:textId="75BEB51F" w:rsidR="00F1171E" w:rsidRPr="00213074" w:rsidRDefault="00F1171E" w:rsidP="007222C8">
            <w:pPr>
              <w:pStyle w:val="Heading2"/>
              <w:jc w:val="left"/>
              <w:rPr>
                <w:rFonts w:ascii="Arial" w:hAnsi="Arial" w:cs="Arial"/>
                <w:lang w:val="en-GB"/>
              </w:rPr>
            </w:pPr>
            <w:r w:rsidRPr="00213074">
              <w:rPr>
                <w:rFonts w:ascii="Arial" w:hAnsi="Arial" w:cs="Arial"/>
                <w:highlight w:val="yellow"/>
                <w:lang w:val="en-GB"/>
              </w:rPr>
              <w:t>PART  1:</w:t>
            </w:r>
            <w:r w:rsidRPr="00213074">
              <w:rPr>
                <w:rFonts w:ascii="Arial" w:hAnsi="Arial" w:cs="Arial"/>
                <w:lang w:val="en-GB"/>
              </w:rPr>
              <w:t xml:space="preserve"> Comments</w:t>
            </w:r>
          </w:p>
          <w:p w14:paraId="1287753C" w14:textId="77777777" w:rsidR="00F1171E" w:rsidRPr="00213074" w:rsidRDefault="00F1171E" w:rsidP="007222C8">
            <w:pPr>
              <w:rPr>
                <w:rFonts w:ascii="Arial" w:hAnsi="Arial" w:cs="Arial"/>
                <w:sz w:val="20"/>
                <w:szCs w:val="20"/>
                <w:lang w:val="en-GB"/>
              </w:rPr>
            </w:pPr>
          </w:p>
        </w:tc>
      </w:tr>
      <w:tr w:rsidR="00F1171E" w:rsidRPr="00213074" w14:paraId="5EA12279" w14:textId="77777777" w:rsidTr="007222C8">
        <w:tc>
          <w:tcPr>
            <w:tcW w:w="1265" w:type="pct"/>
            <w:noWrap/>
          </w:tcPr>
          <w:p w14:paraId="7AE9682F" w14:textId="77777777" w:rsidR="00F1171E" w:rsidRPr="00213074" w:rsidRDefault="00F1171E" w:rsidP="007222C8">
            <w:pPr>
              <w:pStyle w:val="Heading2"/>
              <w:jc w:val="left"/>
              <w:rPr>
                <w:rFonts w:ascii="Arial" w:hAnsi="Arial" w:cs="Arial"/>
                <w:lang w:val="en-GB"/>
              </w:rPr>
            </w:pPr>
          </w:p>
        </w:tc>
        <w:tc>
          <w:tcPr>
            <w:tcW w:w="2212" w:type="pct"/>
          </w:tcPr>
          <w:p w14:paraId="5B8DBE06" w14:textId="77777777" w:rsidR="00F1171E" w:rsidRPr="00213074" w:rsidRDefault="00F1171E" w:rsidP="007222C8">
            <w:pPr>
              <w:pStyle w:val="Heading2"/>
              <w:jc w:val="left"/>
              <w:rPr>
                <w:rFonts w:ascii="Arial" w:hAnsi="Arial" w:cs="Arial"/>
                <w:lang w:val="en-GB"/>
              </w:rPr>
            </w:pPr>
            <w:r w:rsidRPr="00213074">
              <w:rPr>
                <w:rFonts w:ascii="Arial" w:hAnsi="Arial" w:cs="Arial"/>
                <w:lang w:val="en-GB"/>
              </w:rPr>
              <w:t>Reviewer’s comment</w:t>
            </w:r>
          </w:p>
          <w:p w14:paraId="693A9C4D" w14:textId="77777777" w:rsidR="00421DBF" w:rsidRPr="00213074" w:rsidRDefault="00421DBF" w:rsidP="00421DBF">
            <w:pPr>
              <w:rPr>
                <w:rFonts w:ascii="Arial" w:hAnsi="Arial" w:cs="Arial"/>
                <w:b/>
                <w:bCs/>
                <w:sz w:val="20"/>
                <w:szCs w:val="20"/>
              </w:rPr>
            </w:pPr>
            <w:r w:rsidRPr="0021307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13074" w:rsidRDefault="00421DBF" w:rsidP="00421DBF">
            <w:pPr>
              <w:rPr>
                <w:rFonts w:ascii="Arial" w:hAnsi="Arial" w:cs="Arial"/>
                <w:sz w:val="20"/>
                <w:szCs w:val="20"/>
                <w:lang w:val="en-GB"/>
              </w:rPr>
            </w:pPr>
          </w:p>
        </w:tc>
        <w:tc>
          <w:tcPr>
            <w:tcW w:w="1523" w:type="pct"/>
          </w:tcPr>
          <w:p w14:paraId="57792C30" w14:textId="77777777" w:rsidR="00F1171E" w:rsidRPr="00213074" w:rsidRDefault="00F1171E" w:rsidP="007222C8">
            <w:pPr>
              <w:pStyle w:val="Heading2"/>
              <w:jc w:val="left"/>
              <w:rPr>
                <w:rFonts w:ascii="Arial" w:hAnsi="Arial" w:cs="Arial"/>
                <w:b w:val="0"/>
                <w:lang w:val="en-GB"/>
              </w:rPr>
            </w:pPr>
            <w:r w:rsidRPr="00213074">
              <w:rPr>
                <w:rFonts w:ascii="Arial" w:hAnsi="Arial" w:cs="Arial"/>
                <w:lang w:val="en-GB"/>
              </w:rPr>
              <w:t>Author’s Feedback</w:t>
            </w:r>
            <w:r w:rsidRPr="00213074">
              <w:rPr>
                <w:rFonts w:ascii="Arial" w:hAnsi="Arial" w:cs="Arial"/>
                <w:b w:val="0"/>
                <w:lang w:val="en-GB"/>
              </w:rPr>
              <w:t xml:space="preserve"> </w:t>
            </w:r>
            <w:r w:rsidRPr="00213074">
              <w:rPr>
                <w:rFonts w:ascii="Arial" w:hAnsi="Arial" w:cs="Arial"/>
                <w:b w:val="0"/>
                <w:i/>
                <w:lang w:val="en-GB"/>
              </w:rPr>
              <w:t>(Please correct the manuscript and highlight that part in the manuscript. It is mandatory that authors should write his/her feedback here)</w:t>
            </w:r>
          </w:p>
        </w:tc>
      </w:tr>
      <w:tr w:rsidR="00F1171E" w:rsidRPr="00213074" w14:paraId="5C0AB4EC" w14:textId="77777777" w:rsidTr="007222C8">
        <w:trPr>
          <w:trHeight w:val="1264"/>
        </w:trPr>
        <w:tc>
          <w:tcPr>
            <w:tcW w:w="1265" w:type="pct"/>
            <w:noWrap/>
          </w:tcPr>
          <w:p w14:paraId="66B47184" w14:textId="48030299" w:rsidR="00F1171E" w:rsidRPr="00213074" w:rsidRDefault="00F1171E" w:rsidP="007222C8">
            <w:pPr>
              <w:ind w:left="360"/>
              <w:rPr>
                <w:rFonts w:ascii="Arial" w:hAnsi="Arial" w:cs="Arial"/>
                <w:b/>
                <w:bCs/>
                <w:sz w:val="20"/>
                <w:szCs w:val="20"/>
                <w:lang w:val="en-GB"/>
              </w:rPr>
            </w:pPr>
            <w:r w:rsidRPr="0021307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13074" w:rsidRDefault="00F1171E" w:rsidP="007222C8">
            <w:pPr>
              <w:ind w:left="360"/>
              <w:rPr>
                <w:rFonts w:ascii="Arial" w:eastAsia="MS Mincho" w:hAnsi="Arial" w:cs="Arial"/>
                <w:b/>
                <w:bCs/>
                <w:sz w:val="20"/>
                <w:szCs w:val="20"/>
                <w:lang w:val="en-GB"/>
              </w:rPr>
            </w:pPr>
          </w:p>
        </w:tc>
        <w:tc>
          <w:tcPr>
            <w:tcW w:w="2212" w:type="pct"/>
          </w:tcPr>
          <w:p w14:paraId="7DBC9196" w14:textId="151DCB91" w:rsidR="00F1171E" w:rsidRPr="00213074" w:rsidRDefault="0030404D" w:rsidP="007222C8">
            <w:pPr>
              <w:pStyle w:val="ListParagraph"/>
              <w:ind w:left="0"/>
              <w:rPr>
                <w:rFonts w:ascii="Arial" w:hAnsi="Arial" w:cs="Arial"/>
                <w:b/>
                <w:bCs/>
                <w:sz w:val="20"/>
                <w:szCs w:val="20"/>
                <w:lang w:val="en-GB"/>
              </w:rPr>
            </w:pPr>
            <w:r w:rsidRPr="00213074">
              <w:rPr>
                <w:rFonts w:ascii="Arial" w:hAnsi="Arial" w:cs="Arial"/>
                <w:sz w:val="20"/>
                <w:szCs w:val="20"/>
              </w:rPr>
              <w:t>This book chapter addresses a critical occupational health and safety issue affecting healthcare workers in high-risk surgical environments. Needlestick and sharps injuries remain a major source of blood-borne infections, psychological stress, and workforce morbidity among operating theatre personnel. By synthesizing epidemiological evidence, injury patterns, and preventive strategies such as double gloving, blunt suture needles, and hands-free techniques, the chapter provides valuable guidance for surgeons, nurses, infection control practitioners, and health administrators. The write-up contributes meaningfully to patient and worker safety literature by reinforcing evidence-based practices that can reduce preventable occupational injuries in surgical settings.</w:t>
            </w:r>
          </w:p>
        </w:tc>
        <w:tc>
          <w:tcPr>
            <w:tcW w:w="1523" w:type="pct"/>
          </w:tcPr>
          <w:p w14:paraId="462A339C" w14:textId="77777777" w:rsidR="00F1171E" w:rsidRPr="00213074" w:rsidRDefault="00F1171E" w:rsidP="007222C8">
            <w:pPr>
              <w:pStyle w:val="Heading2"/>
              <w:jc w:val="left"/>
              <w:rPr>
                <w:rFonts w:ascii="Arial" w:hAnsi="Arial" w:cs="Arial"/>
                <w:b w:val="0"/>
                <w:lang w:val="en-GB"/>
              </w:rPr>
            </w:pPr>
          </w:p>
        </w:tc>
      </w:tr>
      <w:tr w:rsidR="00F1171E" w:rsidRPr="00213074" w14:paraId="0D8B5B2C" w14:textId="77777777" w:rsidTr="007222C8">
        <w:trPr>
          <w:trHeight w:val="1262"/>
        </w:trPr>
        <w:tc>
          <w:tcPr>
            <w:tcW w:w="1265" w:type="pct"/>
            <w:noWrap/>
          </w:tcPr>
          <w:p w14:paraId="21CBA5FE" w14:textId="77777777" w:rsidR="00F1171E" w:rsidRPr="00213074" w:rsidRDefault="00F1171E" w:rsidP="007222C8">
            <w:pPr>
              <w:ind w:left="360"/>
              <w:rPr>
                <w:rFonts w:ascii="Arial" w:hAnsi="Arial" w:cs="Arial"/>
                <w:b/>
                <w:bCs/>
                <w:sz w:val="20"/>
                <w:szCs w:val="20"/>
                <w:lang w:val="en-GB"/>
              </w:rPr>
            </w:pPr>
            <w:r w:rsidRPr="00213074">
              <w:rPr>
                <w:rFonts w:ascii="Arial" w:hAnsi="Arial" w:cs="Arial"/>
                <w:b/>
                <w:bCs/>
                <w:sz w:val="20"/>
                <w:szCs w:val="20"/>
                <w:lang w:val="en-GB"/>
              </w:rPr>
              <w:t>Is the title of the article suitable?</w:t>
            </w:r>
          </w:p>
          <w:p w14:paraId="1CABB61A" w14:textId="77777777" w:rsidR="00F1171E" w:rsidRPr="00213074" w:rsidRDefault="00F1171E" w:rsidP="007222C8">
            <w:pPr>
              <w:ind w:left="360"/>
              <w:rPr>
                <w:rFonts w:ascii="Arial" w:hAnsi="Arial" w:cs="Arial"/>
                <w:b/>
                <w:bCs/>
                <w:sz w:val="20"/>
                <w:szCs w:val="20"/>
                <w:lang w:val="en-GB"/>
              </w:rPr>
            </w:pPr>
            <w:r w:rsidRPr="00213074">
              <w:rPr>
                <w:rFonts w:ascii="Arial" w:hAnsi="Arial" w:cs="Arial"/>
                <w:b/>
                <w:bCs/>
                <w:sz w:val="20"/>
                <w:szCs w:val="20"/>
                <w:lang w:val="en-GB"/>
              </w:rPr>
              <w:t>(If not please suggest an alternative title)</w:t>
            </w:r>
          </w:p>
          <w:p w14:paraId="0275B919" w14:textId="77777777" w:rsidR="00F1171E" w:rsidRPr="00213074" w:rsidRDefault="00F1171E" w:rsidP="007222C8">
            <w:pPr>
              <w:pStyle w:val="Heading2"/>
              <w:jc w:val="left"/>
              <w:rPr>
                <w:rFonts w:ascii="Arial" w:hAnsi="Arial" w:cs="Arial"/>
                <w:u w:val="single"/>
                <w:lang w:val="en-GB"/>
              </w:rPr>
            </w:pPr>
          </w:p>
        </w:tc>
        <w:tc>
          <w:tcPr>
            <w:tcW w:w="2212" w:type="pct"/>
          </w:tcPr>
          <w:p w14:paraId="63212D10" w14:textId="77777777" w:rsidR="00F1171E" w:rsidRPr="00213074" w:rsidRDefault="0030404D" w:rsidP="007222C8">
            <w:pPr>
              <w:ind w:left="360"/>
              <w:rPr>
                <w:rFonts w:ascii="Arial" w:hAnsi="Arial" w:cs="Arial"/>
                <w:b/>
                <w:bCs/>
                <w:sz w:val="20"/>
                <w:szCs w:val="20"/>
                <w:lang w:val="en-GB"/>
              </w:rPr>
            </w:pPr>
            <w:r w:rsidRPr="00213074">
              <w:rPr>
                <w:rFonts w:ascii="Arial" w:hAnsi="Arial" w:cs="Arial"/>
                <w:b/>
                <w:bCs/>
                <w:sz w:val="20"/>
                <w:szCs w:val="20"/>
                <w:lang w:val="en-GB"/>
              </w:rPr>
              <w:t xml:space="preserve">Yes </w:t>
            </w:r>
          </w:p>
          <w:p w14:paraId="02FD03AE" w14:textId="77777777" w:rsidR="0030404D" w:rsidRPr="00213074" w:rsidRDefault="0030404D" w:rsidP="007222C8">
            <w:pPr>
              <w:ind w:left="360"/>
              <w:rPr>
                <w:rFonts w:ascii="Arial" w:hAnsi="Arial" w:cs="Arial"/>
                <w:b/>
                <w:bCs/>
                <w:sz w:val="20"/>
                <w:szCs w:val="20"/>
              </w:rPr>
            </w:pPr>
          </w:p>
          <w:p w14:paraId="794AA9A7" w14:textId="5D723F8E" w:rsidR="0030404D" w:rsidRPr="00213074" w:rsidRDefault="0030404D" w:rsidP="007222C8">
            <w:pPr>
              <w:ind w:left="360"/>
              <w:rPr>
                <w:rFonts w:ascii="Arial" w:hAnsi="Arial" w:cs="Arial"/>
                <w:b/>
                <w:bCs/>
                <w:sz w:val="20"/>
                <w:szCs w:val="20"/>
                <w:lang w:val="en-GB"/>
              </w:rPr>
            </w:pPr>
            <w:r w:rsidRPr="00213074">
              <w:rPr>
                <w:rFonts w:ascii="Arial" w:hAnsi="Arial" w:cs="Arial"/>
                <w:b/>
                <w:bCs/>
                <w:sz w:val="20"/>
                <w:szCs w:val="20"/>
              </w:rPr>
              <w:t>The title is clear, specific, and accurately reflects the content, population, and clinical setting discussed in the chapter. No alternative title is necessary.</w:t>
            </w:r>
          </w:p>
        </w:tc>
        <w:tc>
          <w:tcPr>
            <w:tcW w:w="1523" w:type="pct"/>
          </w:tcPr>
          <w:p w14:paraId="405B6701" w14:textId="77777777" w:rsidR="00F1171E" w:rsidRPr="00213074" w:rsidRDefault="00F1171E" w:rsidP="007222C8">
            <w:pPr>
              <w:pStyle w:val="Heading2"/>
              <w:jc w:val="left"/>
              <w:rPr>
                <w:rFonts w:ascii="Arial" w:hAnsi="Arial" w:cs="Arial"/>
                <w:b w:val="0"/>
                <w:lang w:val="en-GB"/>
              </w:rPr>
            </w:pPr>
          </w:p>
        </w:tc>
      </w:tr>
      <w:tr w:rsidR="00F1171E" w:rsidRPr="00213074" w14:paraId="5604762A" w14:textId="77777777" w:rsidTr="007222C8">
        <w:trPr>
          <w:trHeight w:val="1262"/>
        </w:trPr>
        <w:tc>
          <w:tcPr>
            <w:tcW w:w="1265" w:type="pct"/>
            <w:noWrap/>
          </w:tcPr>
          <w:p w14:paraId="3635573D" w14:textId="77777777" w:rsidR="00F1171E" w:rsidRPr="00213074" w:rsidRDefault="00F1171E" w:rsidP="007222C8">
            <w:pPr>
              <w:pStyle w:val="Heading2"/>
              <w:ind w:left="360"/>
              <w:jc w:val="left"/>
              <w:rPr>
                <w:rFonts w:ascii="Arial" w:hAnsi="Arial" w:cs="Arial"/>
                <w:lang w:val="en-GB"/>
              </w:rPr>
            </w:pPr>
            <w:r w:rsidRPr="0021307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13074" w:rsidRDefault="00F1171E" w:rsidP="007222C8">
            <w:pPr>
              <w:pStyle w:val="Heading2"/>
              <w:jc w:val="left"/>
              <w:rPr>
                <w:rFonts w:ascii="Arial" w:hAnsi="Arial" w:cs="Arial"/>
                <w:u w:val="single"/>
                <w:lang w:val="en-GB"/>
              </w:rPr>
            </w:pPr>
          </w:p>
        </w:tc>
        <w:tc>
          <w:tcPr>
            <w:tcW w:w="2212" w:type="pct"/>
          </w:tcPr>
          <w:p w14:paraId="0551509E" w14:textId="77777777" w:rsidR="0030404D" w:rsidRPr="00213074" w:rsidRDefault="0030404D" w:rsidP="0030404D">
            <w:pPr>
              <w:spacing w:before="100" w:beforeAutospacing="1" w:after="100" w:afterAutospacing="1"/>
              <w:rPr>
                <w:rFonts w:ascii="Arial" w:hAnsi="Arial" w:cs="Arial"/>
                <w:sz w:val="20"/>
                <w:szCs w:val="20"/>
              </w:rPr>
            </w:pPr>
            <w:r w:rsidRPr="00213074">
              <w:rPr>
                <w:rFonts w:ascii="Arial" w:hAnsi="Arial" w:cs="Arial"/>
                <w:sz w:val="20"/>
                <w:szCs w:val="20"/>
              </w:rPr>
              <w:t>The abstract is generally comprehensive and well-structured, clearly outlining the background, key findings, and conclusions. However, it would benefit from explicitly stating that the chapter is a narrative literature review and briefly indicating the scope or timeframe of the reviewed literature. A short concluding statement highlighting implications for surgical practice and occupational safety policy may further strengthen the abstract.</w:t>
            </w:r>
          </w:p>
          <w:p w14:paraId="0FB7E83A" w14:textId="77777777" w:rsidR="00F1171E" w:rsidRPr="00213074" w:rsidRDefault="00F1171E" w:rsidP="007222C8">
            <w:pPr>
              <w:ind w:left="360"/>
              <w:rPr>
                <w:rFonts w:ascii="Arial" w:hAnsi="Arial" w:cs="Arial"/>
                <w:b/>
                <w:bCs/>
                <w:sz w:val="20"/>
                <w:szCs w:val="20"/>
                <w:lang w:val="en-GB"/>
              </w:rPr>
            </w:pPr>
          </w:p>
        </w:tc>
        <w:tc>
          <w:tcPr>
            <w:tcW w:w="1523" w:type="pct"/>
          </w:tcPr>
          <w:p w14:paraId="1D54B730" w14:textId="77777777" w:rsidR="00F1171E" w:rsidRPr="00213074" w:rsidRDefault="00F1171E" w:rsidP="007222C8">
            <w:pPr>
              <w:pStyle w:val="Heading2"/>
              <w:jc w:val="left"/>
              <w:rPr>
                <w:rFonts w:ascii="Arial" w:hAnsi="Arial" w:cs="Arial"/>
                <w:b w:val="0"/>
                <w:lang w:val="en-GB"/>
              </w:rPr>
            </w:pPr>
          </w:p>
        </w:tc>
      </w:tr>
      <w:tr w:rsidR="00F1171E" w:rsidRPr="00213074" w14:paraId="2F579F54" w14:textId="77777777" w:rsidTr="007222C8">
        <w:trPr>
          <w:trHeight w:val="859"/>
        </w:trPr>
        <w:tc>
          <w:tcPr>
            <w:tcW w:w="1265" w:type="pct"/>
            <w:noWrap/>
          </w:tcPr>
          <w:p w14:paraId="04361F46" w14:textId="368783AB" w:rsidR="00F1171E" w:rsidRPr="00213074" w:rsidRDefault="00DC6FED" w:rsidP="007222C8">
            <w:pPr>
              <w:ind w:left="360"/>
              <w:rPr>
                <w:rFonts w:ascii="Arial" w:hAnsi="Arial" w:cs="Arial"/>
                <w:b/>
                <w:bCs/>
                <w:sz w:val="20"/>
                <w:szCs w:val="20"/>
                <w:u w:val="single"/>
                <w:lang w:val="en-GB"/>
              </w:rPr>
            </w:pPr>
            <w:r w:rsidRPr="00213074">
              <w:rPr>
                <w:rFonts w:ascii="Arial" w:hAnsi="Arial" w:cs="Arial"/>
                <w:b/>
                <w:bCs/>
                <w:sz w:val="20"/>
                <w:szCs w:val="20"/>
                <w:lang w:val="en-GB"/>
              </w:rPr>
              <w:t xml:space="preserve">Is the manuscript scientifically, correct? Please write here. </w:t>
            </w:r>
          </w:p>
        </w:tc>
        <w:tc>
          <w:tcPr>
            <w:tcW w:w="2212" w:type="pct"/>
          </w:tcPr>
          <w:p w14:paraId="2B5A7721" w14:textId="711D54D5" w:rsidR="00F1171E" w:rsidRPr="00213074" w:rsidRDefault="0030404D" w:rsidP="007222C8">
            <w:pPr>
              <w:pStyle w:val="ListParagraph"/>
              <w:ind w:left="0"/>
              <w:rPr>
                <w:rFonts w:ascii="Arial" w:hAnsi="Arial" w:cs="Arial"/>
                <w:b/>
                <w:bCs/>
                <w:sz w:val="20"/>
                <w:szCs w:val="20"/>
                <w:lang w:val="en-GB"/>
              </w:rPr>
            </w:pPr>
            <w:r w:rsidRPr="00213074">
              <w:rPr>
                <w:rFonts w:ascii="Arial" w:hAnsi="Arial" w:cs="Arial"/>
                <w:b/>
                <w:bCs/>
                <w:sz w:val="20"/>
                <w:szCs w:val="20"/>
                <w:lang w:val="en-GB"/>
              </w:rPr>
              <w:t>yes</w:t>
            </w:r>
          </w:p>
        </w:tc>
        <w:tc>
          <w:tcPr>
            <w:tcW w:w="1523" w:type="pct"/>
          </w:tcPr>
          <w:p w14:paraId="4898F764" w14:textId="77777777" w:rsidR="00F1171E" w:rsidRPr="00213074" w:rsidRDefault="00F1171E" w:rsidP="007222C8">
            <w:pPr>
              <w:pStyle w:val="Heading2"/>
              <w:jc w:val="left"/>
              <w:rPr>
                <w:rFonts w:ascii="Arial" w:hAnsi="Arial" w:cs="Arial"/>
                <w:b w:val="0"/>
                <w:lang w:val="en-GB"/>
              </w:rPr>
            </w:pPr>
          </w:p>
        </w:tc>
      </w:tr>
      <w:tr w:rsidR="00F1171E" w:rsidRPr="00213074" w14:paraId="73739464" w14:textId="77777777" w:rsidTr="007222C8">
        <w:trPr>
          <w:trHeight w:val="703"/>
        </w:trPr>
        <w:tc>
          <w:tcPr>
            <w:tcW w:w="1265" w:type="pct"/>
            <w:noWrap/>
          </w:tcPr>
          <w:p w14:paraId="09C25322" w14:textId="77777777" w:rsidR="00F1171E" w:rsidRPr="00213074" w:rsidRDefault="00F1171E" w:rsidP="007222C8">
            <w:pPr>
              <w:ind w:left="360"/>
              <w:rPr>
                <w:rFonts w:ascii="Arial" w:hAnsi="Arial" w:cs="Arial"/>
                <w:b/>
                <w:bCs/>
                <w:sz w:val="20"/>
                <w:szCs w:val="20"/>
                <w:lang w:val="en-GB"/>
              </w:rPr>
            </w:pPr>
            <w:r w:rsidRPr="0021307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13074" w:rsidRDefault="00F1171E" w:rsidP="007222C8">
            <w:pPr>
              <w:ind w:left="360"/>
              <w:rPr>
                <w:rFonts w:ascii="Arial" w:hAnsi="Arial" w:cs="Arial"/>
                <w:b/>
                <w:bCs/>
                <w:sz w:val="20"/>
                <w:szCs w:val="20"/>
                <w:u w:val="single"/>
                <w:lang w:val="en-GB"/>
              </w:rPr>
            </w:pPr>
            <w:r w:rsidRPr="00213074">
              <w:rPr>
                <w:rFonts w:ascii="Arial" w:hAnsi="Arial" w:cs="Arial"/>
                <w:b/>
                <w:bCs/>
                <w:sz w:val="20"/>
                <w:szCs w:val="20"/>
                <w:u w:val="single"/>
                <w:lang w:val="en-GB"/>
              </w:rPr>
              <w:t>-</w:t>
            </w:r>
          </w:p>
        </w:tc>
        <w:tc>
          <w:tcPr>
            <w:tcW w:w="2212" w:type="pct"/>
          </w:tcPr>
          <w:p w14:paraId="17062CEC" w14:textId="77777777" w:rsidR="00F1171E" w:rsidRPr="00213074" w:rsidRDefault="0030404D" w:rsidP="007222C8">
            <w:pPr>
              <w:pStyle w:val="ListParagraph"/>
              <w:ind w:left="0"/>
              <w:rPr>
                <w:rFonts w:ascii="Arial" w:hAnsi="Arial" w:cs="Arial"/>
                <w:sz w:val="20"/>
                <w:szCs w:val="20"/>
              </w:rPr>
            </w:pPr>
            <w:r w:rsidRPr="00213074">
              <w:rPr>
                <w:rFonts w:ascii="Arial" w:hAnsi="Arial" w:cs="Arial"/>
                <w:sz w:val="20"/>
                <w:szCs w:val="20"/>
              </w:rPr>
              <w:t>The references are extensive, relevant, and authoritative, including key guidelines and high-quality peer-reviewed studies. However, the majority of citations are older, with limited inclusion of studies from the past five years. The addition of a small number of recent (2020–2024) systematic reviews or global occupational health studies would improve the contemporary relevance of the chapter.</w:t>
            </w:r>
          </w:p>
          <w:p w14:paraId="24FE0567" w14:textId="24B93803" w:rsidR="0030404D" w:rsidRPr="00213074" w:rsidRDefault="0030404D" w:rsidP="007222C8">
            <w:pPr>
              <w:pStyle w:val="ListParagraph"/>
              <w:ind w:left="0"/>
              <w:rPr>
                <w:rFonts w:ascii="Arial" w:hAnsi="Arial" w:cs="Arial"/>
                <w:b/>
                <w:bCs/>
                <w:sz w:val="20"/>
                <w:szCs w:val="20"/>
                <w:lang w:val="en-GB"/>
              </w:rPr>
            </w:pPr>
            <w:r w:rsidRPr="00213074">
              <w:rPr>
                <w:rFonts w:ascii="Arial" w:hAnsi="Arial" w:cs="Arial"/>
                <w:b/>
                <w:bCs/>
                <w:sz w:val="20"/>
                <w:szCs w:val="20"/>
              </w:rPr>
              <w:t xml:space="preserve">Author may  read this article, which is relevant to this current work: </w:t>
            </w:r>
          </w:p>
        </w:tc>
        <w:tc>
          <w:tcPr>
            <w:tcW w:w="1523" w:type="pct"/>
          </w:tcPr>
          <w:p w14:paraId="40220055" w14:textId="77777777" w:rsidR="00F1171E" w:rsidRPr="00213074" w:rsidRDefault="00F1171E" w:rsidP="007222C8">
            <w:pPr>
              <w:pStyle w:val="Heading2"/>
              <w:jc w:val="left"/>
              <w:rPr>
                <w:rFonts w:ascii="Arial" w:hAnsi="Arial" w:cs="Arial"/>
                <w:b w:val="0"/>
                <w:lang w:val="en-GB"/>
              </w:rPr>
            </w:pPr>
          </w:p>
        </w:tc>
      </w:tr>
      <w:tr w:rsidR="00F1171E" w:rsidRPr="00213074" w14:paraId="73CC4A50" w14:textId="77777777" w:rsidTr="007222C8">
        <w:trPr>
          <w:trHeight w:val="386"/>
        </w:trPr>
        <w:tc>
          <w:tcPr>
            <w:tcW w:w="1265" w:type="pct"/>
            <w:noWrap/>
          </w:tcPr>
          <w:p w14:paraId="029CE8D0" w14:textId="77777777" w:rsidR="00F1171E" w:rsidRPr="00213074" w:rsidRDefault="00F1171E" w:rsidP="007222C8">
            <w:pPr>
              <w:pStyle w:val="Heading2"/>
              <w:jc w:val="left"/>
              <w:rPr>
                <w:rFonts w:ascii="Arial" w:hAnsi="Arial" w:cs="Arial"/>
                <w:b w:val="0"/>
                <w:lang w:val="en-GB"/>
              </w:rPr>
            </w:pPr>
          </w:p>
          <w:p w14:paraId="589C16C7" w14:textId="77777777" w:rsidR="00F1171E" w:rsidRPr="00213074" w:rsidRDefault="00F1171E" w:rsidP="007222C8">
            <w:pPr>
              <w:pStyle w:val="Heading2"/>
              <w:ind w:left="360"/>
              <w:jc w:val="left"/>
              <w:rPr>
                <w:rFonts w:ascii="Arial" w:hAnsi="Arial" w:cs="Arial"/>
                <w:bCs w:val="0"/>
                <w:lang w:val="en-GB"/>
              </w:rPr>
            </w:pPr>
            <w:r w:rsidRPr="00213074">
              <w:rPr>
                <w:rFonts w:ascii="Arial" w:hAnsi="Arial" w:cs="Arial"/>
                <w:bCs w:val="0"/>
                <w:lang w:val="en-GB"/>
              </w:rPr>
              <w:t>Is the language/English quality of the article suitable for scholarly communications?</w:t>
            </w:r>
          </w:p>
          <w:p w14:paraId="7722B85E" w14:textId="77777777" w:rsidR="00F1171E" w:rsidRPr="00213074" w:rsidRDefault="00F1171E" w:rsidP="007222C8">
            <w:pPr>
              <w:rPr>
                <w:rFonts w:ascii="Arial" w:hAnsi="Arial" w:cs="Arial"/>
                <w:sz w:val="20"/>
                <w:szCs w:val="20"/>
                <w:lang w:val="en-GB"/>
              </w:rPr>
            </w:pPr>
          </w:p>
        </w:tc>
        <w:tc>
          <w:tcPr>
            <w:tcW w:w="2212" w:type="pct"/>
          </w:tcPr>
          <w:p w14:paraId="0A07EA75" w14:textId="7FFB2EE8" w:rsidR="00F1171E" w:rsidRPr="00213074" w:rsidRDefault="0030404D" w:rsidP="007222C8">
            <w:pPr>
              <w:rPr>
                <w:rFonts w:ascii="Arial" w:hAnsi="Arial" w:cs="Arial"/>
                <w:sz w:val="20"/>
                <w:szCs w:val="20"/>
                <w:lang w:val="en-GB"/>
              </w:rPr>
            </w:pPr>
            <w:r w:rsidRPr="00213074">
              <w:rPr>
                <w:rFonts w:ascii="Arial" w:hAnsi="Arial" w:cs="Arial"/>
                <w:sz w:val="20"/>
                <w:szCs w:val="20"/>
              </w:rPr>
              <w:t>The language is generally appropriate for academic and professional audiences. Minor grammatical errors, spelling mistakes, and punctuation issues are present and should be addressed through careful copy-editing to improve clarity and readability.</w:t>
            </w:r>
          </w:p>
          <w:p w14:paraId="41E28118" w14:textId="77777777" w:rsidR="00F1171E" w:rsidRPr="00213074" w:rsidRDefault="00F1171E" w:rsidP="007222C8">
            <w:pPr>
              <w:rPr>
                <w:rFonts w:ascii="Arial" w:hAnsi="Arial" w:cs="Arial"/>
                <w:sz w:val="20"/>
                <w:szCs w:val="20"/>
                <w:lang w:val="en-GB"/>
              </w:rPr>
            </w:pPr>
          </w:p>
          <w:p w14:paraId="297F52DB" w14:textId="77777777" w:rsidR="00F1171E" w:rsidRPr="00213074" w:rsidRDefault="00F1171E" w:rsidP="007222C8">
            <w:pPr>
              <w:rPr>
                <w:rFonts w:ascii="Arial" w:hAnsi="Arial" w:cs="Arial"/>
                <w:sz w:val="20"/>
                <w:szCs w:val="20"/>
                <w:lang w:val="en-GB"/>
              </w:rPr>
            </w:pPr>
          </w:p>
          <w:p w14:paraId="149A6CEF" w14:textId="77777777" w:rsidR="00F1171E" w:rsidRPr="00213074" w:rsidRDefault="00F1171E" w:rsidP="007222C8">
            <w:pPr>
              <w:rPr>
                <w:rFonts w:ascii="Arial" w:hAnsi="Arial" w:cs="Arial"/>
                <w:sz w:val="20"/>
                <w:szCs w:val="20"/>
                <w:lang w:val="en-GB"/>
              </w:rPr>
            </w:pPr>
          </w:p>
        </w:tc>
        <w:tc>
          <w:tcPr>
            <w:tcW w:w="1523" w:type="pct"/>
          </w:tcPr>
          <w:p w14:paraId="0351CA58" w14:textId="77777777" w:rsidR="00F1171E" w:rsidRPr="00213074" w:rsidRDefault="00F1171E" w:rsidP="007222C8">
            <w:pPr>
              <w:rPr>
                <w:rFonts w:ascii="Arial" w:hAnsi="Arial" w:cs="Arial"/>
                <w:sz w:val="20"/>
                <w:szCs w:val="20"/>
                <w:lang w:val="en-GB"/>
              </w:rPr>
            </w:pPr>
          </w:p>
        </w:tc>
      </w:tr>
      <w:tr w:rsidR="00F1171E" w:rsidRPr="00213074" w14:paraId="20A16C0C" w14:textId="77777777" w:rsidTr="007222C8">
        <w:trPr>
          <w:trHeight w:val="1178"/>
        </w:trPr>
        <w:tc>
          <w:tcPr>
            <w:tcW w:w="1265" w:type="pct"/>
            <w:noWrap/>
          </w:tcPr>
          <w:p w14:paraId="7F4BCFAE" w14:textId="77777777" w:rsidR="00F1171E" w:rsidRPr="00213074" w:rsidRDefault="00F1171E" w:rsidP="007222C8">
            <w:pPr>
              <w:pStyle w:val="Heading2"/>
              <w:jc w:val="left"/>
              <w:rPr>
                <w:rFonts w:ascii="Arial" w:hAnsi="Arial" w:cs="Arial"/>
                <w:b w:val="0"/>
                <w:bCs w:val="0"/>
                <w:lang w:val="en-GB"/>
              </w:rPr>
            </w:pPr>
            <w:r w:rsidRPr="00213074">
              <w:rPr>
                <w:rFonts w:ascii="Arial" w:hAnsi="Arial" w:cs="Arial"/>
                <w:bCs w:val="0"/>
                <w:u w:val="single"/>
                <w:lang w:val="en-GB"/>
              </w:rPr>
              <w:t>Optional/General</w:t>
            </w:r>
            <w:r w:rsidRPr="00213074">
              <w:rPr>
                <w:rFonts w:ascii="Arial" w:hAnsi="Arial" w:cs="Arial"/>
                <w:bCs w:val="0"/>
                <w:lang w:val="en-GB"/>
              </w:rPr>
              <w:t xml:space="preserve"> </w:t>
            </w:r>
            <w:r w:rsidRPr="00213074">
              <w:rPr>
                <w:rFonts w:ascii="Arial" w:hAnsi="Arial" w:cs="Arial"/>
                <w:b w:val="0"/>
                <w:bCs w:val="0"/>
                <w:lang w:val="en-GB"/>
              </w:rPr>
              <w:t>comments</w:t>
            </w:r>
          </w:p>
          <w:p w14:paraId="1A6B3748" w14:textId="77777777" w:rsidR="00F1171E" w:rsidRPr="00213074" w:rsidRDefault="00F1171E" w:rsidP="007222C8">
            <w:pPr>
              <w:pStyle w:val="Heading2"/>
              <w:jc w:val="left"/>
              <w:rPr>
                <w:rFonts w:ascii="Arial" w:hAnsi="Arial" w:cs="Arial"/>
                <w:b w:val="0"/>
                <w:lang w:val="en-GB"/>
              </w:rPr>
            </w:pPr>
          </w:p>
        </w:tc>
        <w:tc>
          <w:tcPr>
            <w:tcW w:w="2212" w:type="pct"/>
          </w:tcPr>
          <w:p w14:paraId="1E347C61" w14:textId="77777777" w:rsidR="00F1171E" w:rsidRPr="00213074" w:rsidRDefault="00F1171E" w:rsidP="007222C8">
            <w:pPr>
              <w:rPr>
                <w:rFonts w:ascii="Arial" w:hAnsi="Arial" w:cs="Arial"/>
                <w:sz w:val="20"/>
                <w:szCs w:val="20"/>
                <w:lang w:val="en-GB"/>
              </w:rPr>
            </w:pPr>
          </w:p>
          <w:p w14:paraId="036DF3F7" w14:textId="77777777" w:rsidR="0030404D" w:rsidRPr="00213074" w:rsidRDefault="0030404D" w:rsidP="0030404D">
            <w:pPr>
              <w:spacing w:before="100" w:beforeAutospacing="1" w:after="100" w:afterAutospacing="1"/>
              <w:rPr>
                <w:rFonts w:ascii="Arial" w:hAnsi="Arial" w:cs="Arial"/>
                <w:sz w:val="20"/>
                <w:szCs w:val="20"/>
              </w:rPr>
            </w:pPr>
            <w:r w:rsidRPr="00213074">
              <w:rPr>
                <w:rFonts w:ascii="Arial" w:hAnsi="Arial" w:cs="Arial"/>
                <w:sz w:val="20"/>
                <w:szCs w:val="20"/>
              </w:rPr>
              <w:t>The chapter is well-organized and logically structured. Tables are relevant and informative, though formatting consistency should be checked. The conclusion appropriately distinguishes between interventions supported by strong evidence and those with weaker evidence. Inclusion of a brief section on future directions or implications for surgical training, particularly in resource-limited settings, could further enhance the chapter.</w:t>
            </w:r>
          </w:p>
          <w:p w14:paraId="5E946A0E" w14:textId="77777777" w:rsidR="00F1171E" w:rsidRPr="00213074" w:rsidRDefault="00F1171E" w:rsidP="007222C8">
            <w:pPr>
              <w:rPr>
                <w:rFonts w:ascii="Arial" w:hAnsi="Arial" w:cs="Arial"/>
                <w:sz w:val="20"/>
                <w:szCs w:val="20"/>
                <w:lang w:val="en-GB"/>
              </w:rPr>
            </w:pPr>
          </w:p>
          <w:p w14:paraId="7EB58C99" w14:textId="77777777" w:rsidR="00F1171E" w:rsidRPr="00213074" w:rsidRDefault="00F1171E" w:rsidP="007222C8">
            <w:pPr>
              <w:rPr>
                <w:rFonts w:ascii="Arial" w:hAnsi="Arial" w:cs="Arial"/>
                <w:sz w:val="20"/>
                <w:szCs w:val="20"/>
                <w:lang w:val="en-GB"/>
              </w:rPr>
            </w:pPr>
          </w:p>
          <w:p w14:paraId="15DFD0E8" w14:textId="77777777" w:rsidR="00F1171E" w:rsidRPr="00213074" w:rsidRDefault="00F1171E" w:rsidP="007222C8">
            <w:pPr>
              <w:rPr>
                <w:rFonts w:ascii="Arial" w:hAnsi="Arial" w:cs="Arial"/>
                <w:sz w:val="20"/>
                <w:szCs w:val="20"/>
                <w:lang w:val="en-GB"/>
              </w:rPr>
            </w:pPr>
          </w:p>
        </w:tc>
        <w:tc>
          <w:tcPr>
            <w:tcW w:w="1523" w:type="pct"/>
          </w:tcPr>
          <w:p w14:paraId="465E098E" w14:textId="77777777" w:rsidR="00F1171E" w:rsidRPr="00213074" w:rsidRDefault="00F1171E" w:rsidP="007222C8">
            <w:pPr>
              <w:rPr>
                <w:rFonts w:ascii="Arial" w:hAnsi="Arial" w:cs="Arial"/>
                <w:sz w:val="20"/>
                <w:szCs w:val="20"/>
                <w:lang w:val="en-GB"/>
              </w:rPr>
            </w:pPr>
          </w:p>
        </w:tc>
      </w:tr>
    </w:tbl>
    <w:p w14:paraId="108BE2F1" w14:textId="77777777" w:rsidR="00F1171E" w:rsidRPr="00213074" w:rsidRDefault="00F1171E" w:rsidP="00F1171E">
      <w:pPr>
        <w:pStyle w:val="BodyText"/>
        <w:rPr>
          <w:rFonts w:ascii="Arial" w:hAnsi="Arial" w:cs="Arial"/>
          <w:b/>
          <w:bCs/>
          <w:sz w:val="20"/>
          <w:szCs w:val="20"/>
          <w:u w:val="single"/>
          <w:lang w:val="en-GB"/>
        </w:rPr>
      </w:pPr>
    </w:p>
    <w:p w14:paraId="618DE16F" w14:textId="77777777" w:rsidR="00F1171E" w:rsidRPr="00213074" w:rsidRDefault="00F1171E" w:rsidP="00F1171E">
      <w:pPr>
        <w:pStyle w:val="BodyText"/>
        <w:rPr>
          <w:rFonts w:ascii="Arial" w:hAnsi="Arial" w:cs="Arial"/>
          <w:b/>
          <w:bCs/>
          <w:sz w:val="20"/>
          <w:szCs w:val="20"/>
          <w:u w:val="single"/>
          <w:lang w:val="en-GB"/>
        </w:rPr>
      </w:pPr>
    </w:p>
    <w:p w14:paraId="1B0E4DC5" w14:textId="77777777" w:rsidR="00F1171E" w:rsidRPr="0021307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60493" w:rsidRPr="00213074" w14:paraId="32854208" w14:textId="77777777" w:rsidTr="00C6049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B87ACAB" w14:textId="77777777" w:rsidR="00C60493" w:rsidRPr="00213074" w:rsidRDefault="00C60493" w:rsidP="00C60493">
            <w:pPr>
              <w:spacing w:line="276" w:lineRule="auto"/>
              <w:rPr>
                <w:rFonts w:ascii="Arial" w:eastAsia="Arial Unicode MS" w:hAnsi="Arial" w:cs="Arial"/>
                <w:b/>
                <w:sz w:val="20"/>
                <w:szCs w:val="20"/>
                <w:u w:val="single"/>
                <w:lang w:val="en-GB"/>
              </w:rPr>
            </w:pPr>
            <w:bookmarkStart w:id="0" w:name="_Hlk156057883"/>
            <w:bookmarkStart w:id="1" w:name="_Hlk156057704"/>
            <w:r w:rsidRPr="00213074">
              <w:rPr>
                <w:rFonts w:ascii="Arial" w:eastAsia="Arial Unicode MS" w:hAnsi="Arial" w:cs="Arial"/>
                <w:b/>
                <w:sz w:val="20"/>
                <w:szCs w:val="20"/>
                <w:highlight w:val="yellow"/>
                <w:u w:val="single"/>
                <w:lang w:val="en-GB"/>
              </w:rPr>
              <w:t>PART  2:</w:t>
            </w:r>
            <w:r w:rsidRPr="00213074">
              <w:rPr>
                <w:rFonts w:ascii="Arial" w:eastAsia="Arial Unicode MS" w:hAnsi="Arial" w:cs="Arial"/>
                <w:b/>
                <w:sz w:val="20"/>
                <w:szCs w:val="20"/>
                <w:u w:val="single"/>
                <w:lang w:val="en-GB"/>
              </w:rPr>
              <w:t xml:space="preserve"> </w:t>
            </w:r>
          </w:p>
          <w:p w14:paraId="6EF7C674" w14:textId="77777777" w:rsidR="00C60493" w:rsidRPr="00213074" w:rsidRDefault="00C60493" w:rsidP="00C60493">
            <w:pPr>
              <w:spacing w:line="276" w:lineRule="auto"/>
              <w:rPr>
                <w:rFonts w:ascii="Arial" w:eastAsia="Arial Unicode MS" w:hAnsi="Arial" w:cs="Arial"/>
                <w:b/>
                <w:sz w:val="20"/>
                <w:szCs w:val="20"/>
                <w:u w:val="single"/>
                <w:lang w:val="en-GB"/>
              </w:rPr>
            </w:pPr>
          </w:p>
        </w:tc>
      </w:tr>
      <w:tr w:rsidR="00C60493" w:rsidRPr="00213074" w14:paraId="794C0B57" w14:textId="77777777" w:rsidTr="00C6049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D430A58" w14:textId="77777777" w:rsidR="00C60493" w:rsidRPr="00213074" w:rsidRDefault="00C60493" w:rsidP="00C6049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098DA" w14:textId="77777777" w:rsidR="00C60493" w:rsidRPr="00213074" w:rsidRDefault="00C60493" w:rsidP="00C60493">
            <w:pPr>
              <w:keepNext/>
              <w:spacing w:line="276" w:lineRule="auto"/>
              <w:outlineLvl w:val="1"/>
              <w:rPr>
                <w:rFonts w:ascii="Arial" w:eastAsia="MS Mincho" w:hAnsi="Arial" w:cs="Arial"/>
                <w:b/>
                <w:bCs/>
                <w:sz w:val="20"/>
                <w:szCs w:val="20"/>
                <w:lang w:val="en-GB"/>
              </w:rPr>
            </w:pPr>
            <w:r w:rsidRPr="0021307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C24B697" w14:textId="77777777" w:rsidR="00C60493" w:rsidRPr="00213074" w:rsidRDefault="00C60493" w:rsidP="00C60493">
            <w:pPr>
              <w:spacing w:after="160" w:line="252" w:lineRule="auto"/>
              <w:rPr>
                <w:rFonts w:ascii="Arial" w:eastAsia="Calibri" w:hAnsi="Arial" w:cs="Arial"/>
                <w:kern w:val="2"/>
                <w:sz w:val="20"/>
                <w:szCs w:val="20"/>
                <w:lang w:val="en-IN"/>
              </w:rPr>
            </w:pPr>
            <w:r w:rsidRPr="00213074">
              <w:rPr>
                <w:rFonts w:ascii="Arial" w:eastAsia="Calibri" w:hAnsi="Arial" w:cs="Arial"/>
                <w:b/>
                <w:kern w:val="2"/>
                <w:sz w:val="20"/>
                <w:szCs w:val="20"/>
                <w:lang w:val="en-IN"/>
              </w:rPr>
              <w:t>Author’s Feedback</w:t>
            </w:r>
            <w:r w:rsidRPr="00213074">
              <w:rPr>
                <w:rFonts w:ascii="Arial" w:eastAsia="Calibri" w:hAnsi="Arial" w:cs="Arial"/>
                <w:kern w:val="2"/>
                <w:sz w:val="20"/>
                <w:szCs w:val="20"/>
                <w:lang w:val="en-IN"/>
              </w:rPr>
              <w:t xml:space="preserve"> (It is mandatory that authors should write his/her feedback here)</w:t>
            </w:r>
          </w:p>
          <w:p w14:paraId="077D9F11" w14:textId="77777777" w:rsidR="00C60493" w:rsidRPr="00213074" w:rsidRDefault="00C60493" w:rsidP="00C60493">
            <w:pPr>
              <w:keepNext/>
              <w:spacing w:line="276" w:lineRule="auto"/>
              <w:outlineLvl w:val="1"/>
              <w:rPr>
                <w:rFonts w:ascii="Arial" w:eastAsia="MS Mincho" w:hAnsi="Arial" w:cs="Arial"/>
                <w:bCs/>
                <w:sz w:val="20"/>
                <w:szCs w:val="20"/>
                <w:lang w:val="en-GB"/>
              </w:rPr>
            </w:pPr>
          </w:p>
        </w:tc>
      </w:tr>
      <w:tr w:rsidR="00C60493" w:rsidRPr="00213074" w14:paraId="46CC3B37" w14:textId="77777777" w:rsidTr="00C6049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5C0356" w14:textId="77777777" w:rsidR="00C60493" w:rsidRPr="00213074" w:rsidRDefault="00C60493" w:rsidP="00C60493">
            <w:pPr>
              <w:spacing w:line="276" w:lineRule="auto"/>
              <w:rPr>
                <w:rFonts w:ascii="Arial" w:eastAsia="Arial Unicode MS" w:hAnsi="Arial" w:cs="Arial"/>
                <w:b/>
                <w:sz w:val="20"/>
                <w:szCs w:val="20"/>
                <w:lang w:val="en-GB"/>
              </w:rPr>
            </w:pPr>
            <w:r w:rsidRPr="00213074">
              <w:rPr>
                <w:rFonts w:ascii="Arial" w:eastAsia="Arial Unicode MS" w:hAnsi="Arial" w:cs="Arial"/>
                <w:b/>
                <w:sz w:val="20"/>
                <w:szCs w:val="20"/>
                <w:lang w:val="en-GB"/>
              </w:rPr>
              <w:t xml:space="preserve">Are there ethical issues in this manuscript? </w:t>
            </w:r>
          </w:p>
          <w:p w14:paraId="65F8E876" w14:textId="77777777" w:rsidR="00C60493" w:rsidRPr="00213074" w:rsidRDefault="00C60493" w:rsidP="00C6049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AD834" w14:textId="77777777" w:rsidR="00C60493" w:rsidRPr="00213074" w:rsidRDefault="00C60493" w:rsidP="00C60493">
            <w:pPr>
              <w:spacing w:line="276" w:lineRule="auto"/>
              <w:rPr>
                <w:rFonts w:ascii="Arial" w:eastAsia="Arial Unicode MS" w:hAnsi="Arial" w:cs="Arial"/>
                <w:i/>
                <w:iCs/>
                <w:sz w:val="20"/>
                <w:szCs w:val="20"/>
                <w:u w:val="single"/>
                <w:lang w:val="en-GB"/>
              </w:rPr>
            </w:pPr>
            <w:r w:rsidRPr="00213074">
              <w:rPr>
                <w:rFonts w:ascii="Arial" w:eastAsia="Arial Unicode MS" w:hAnsi="Arial" w:cs="Arial"/>
                <w:i/>
                <w:iCs/>
                <w:sz w:val="20"/>
                <w:szCs w:val="20"/>
                <w:u w:val="single"/>
                <w:lang w:val="en-GB"/>
              </w:rPr>
              <w:t>(If yes, Kindly please write down the ethical issues here in details)</w:t>
            </w:r>
          </w:p>
          <w:p w14:paraId="6A44F47E" w14:textId="77777777" w:rsidR="00C60493" w:rsidRPr="00213074" w:rsidRDefault="00C60493" w:rsidP="00C6049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264690D" w14:textId="77777777" w:rsidR="00C60493" w:rsidRPr="00213074" w:rsidRDefault="00C60493" w:rsidP="00C60493">
            <w:pPr>
              <w:spacing w:line="276" w:lineRule="auto"/>
              <w:rPr>
                <w:rFonts w:ascii="Arial" w:eastAsia="Arial Unicode MS" w:hAnsi="Arial" w:cs="Arial"/>
                <w:sz w:val="20"/>
                <w:szCs w:val="20"/>
                <w:lang w:val="en-GB"/>
              </w:rPr>
            </w:pPr>
          </w:p>
          <w:p w14:paraId="111F0B6A" w14:textId="77777777" w:rsidR="00C60493" w:rsidRPr="00213074" w:rsidRDefault="00C60493" w:rsidP="00C60493">
            <w:pPr>
              <w:spacing w:line="276" w:lineRule="auto"/>
              <w:rPr>
                <w:rFonts w:ascii="Arial" w:eastAsia="Arial Unicode MS" w:hAnsi="Arial" w:cs="Arial"/>
                <w:sz w:val="20"/>
                <w:szCs w:val="20"/>
                <w:lang w:val="en-GB"/>
              </w:rPr>
            </w:pPr>
          </w:p>
          <w:p w14:paraId="6F05A65D" w14:textId="77777777" w:rsidR="00C60493" w:rsidRPr="00213074" w:rsidRDefault="00C60493" w:rsidP="00C60493">
            <w:pPr>
              <w:spacing w:line="276" w:lineRule="auto"/>
              <w:rPr>
                <w:rFonts w:ascii="Arial" w:eastAsia="Arial Unicode MS" w:hAnsi="Arial" w:cs="Arial"/>
                <w:sz w:val="20"/>
                <w:szCs w:val="20"/>
                <w:lang w:val="en-GB"/>
              </w:rPr>
            </w:pPr>
          </w:p>
        </w:tc>
      </w:tr>
      <w:bookmarkEnd w:id="0"/>
    </w:tbl>
    <w:p w14:paraId="7690734D" w14:textId="77777777" w:rsidR="00C60493" w:rsidRPr="00213074" w:rsidRDefault="00C60493" w:rsidP="00C60493">
      <w:pPr>
        <w:rPr>
          <w:rFonts w:ascii="Arial" w:hAnsi="Arial" w:cs="Arial"/>
          <w:sz w:val="20"/>
          <w:szCs w:val="20"/>
        </w:rPr>
      </w:pPr>
    </w:p>
    <w:bookmarkEnd w:id="1"/>
    <w:p w14:paraId="217D3514" w14:textId="77777777" w:rsidR="00C60493" w:rsidRPr="00213074" w:rsidRDefault="00C60493" w:rsidP="00C60493">
      <w:pPr>
        <w:rPr>
          <w:rFonts w:ascii="Arial" w:hAnsi="Arial" w:cs="Arial"/>
          <w:sz w:val="20"/>
          <w:szCs w:val="20"/>
        </w:rPr>
      </w:pPr>
    </w:p>
    <w:p w14:paraId="44553383" w14:textId="77777777" w:rsidR="00CF5BC4" w:rsidRPr="00213074" w:rsidRDefault="00CF5BC4" w:rsidP="00CF5BC4">
      <w:pPr>
        <w:pStyle w:val="Affiliation"/>
        <w:spacing w:after="0" w:line="240" w:lineRule="auto"/>
        <w:jc w:val="left"/>
        <w:rPr>
          <w:rFonts w:ascii="Arial" w:hAnsi="Arial" w:cs="Arial"/>
          <w:b/>
          <w:u w:val="single"/>
        </w:rPr>
      </w:pPr>
      <w:r w:rsidRPr="00213074">
        <w:rPr>
          <w:rFonts w:ascii="Arial" w:hAnsi="Arial" w:cs="Arial"/>
          <w:b/>
          <w:u w:val="single"/>
        </w:rPr>
        <w:t>Reviewer details:</w:t>
      </w:r>
    </w:p>
    <w:p w14:paraId="13A6140A" w14:textId="77777777" w:rsidR="00CF5BC4" w:rsidRPr="00213074" w:rsidRDefault="00CF5BC4" w:rsidP="00CF5BC4">
      <w:pPr>
        <w:pStyle w:val="Affiliation"/>
        <w:spacing w:after="0" w:line="240" w:lineRule="auto"/>
        <w:jc w:val="left"/>
        <w:rPr>
          <w:rFonts w:ascii="Arial" w:hAnsi="Arial" w:cs="Arial"/>
        </w:rPr>
      </w:pPr>
    </w:p>
    <w:p w14:paraId="655B893D" w14:textId="4D36EC31" w:rsidR="00CF5BC4" w:rsidRPr="00213074" w:rsidRDefault="00CF5BC4" w:rsidP="00CF5BC4">
      <w:pPr>
        <w:pStyle w:val="Affiliation"/>
        <w:spacing w:after="0" w:line="240" w:lineRule="auto"/>
        <w:jc w:val="left"/>
        <w:rPr>
          <w:rFonts w:ascii="Arial" w:hAnsi="Arial" w:cs="Arial"/>
        </w:rPr>
      </w:pPr>
      <w:r w:rsidRPr="00213074">
        <w:rPr>
          <w:rFonts w:ascii="Arial" w:hAnsi="Arial" w:cs="Arial"/>
          <w:color w:val="000000"/>
        </w:rPr>
        <w:t xml:space="preserve">Clement </w:t>
      </w:r>
      <w:proofErr w:type="spellStart"/>
      <w:r w:rsidRPr="00213074">
        <w:rPr>
          <w:rFonts w:ascii="Arial" w:hAnsi="Arial" w:cs="Arial"/>
          <w:color w:val="000000"/>
        </w:rPr>
        <w:t>Naayaara</w:t>
      </w:r>
      <w:proofErr w:type="spellEnd"/>
      <w:r w:rsidRPr="00213074">
        <w:rPr>
          <w:rFonts w:ascii="Arial" w:hAnsi="Arial" w:cs="Arial"/>
          <w:color w:val="000000"/>
        </w:rPr>
        <w:t xml:space="preserve"> Zuuri, College of Nursing and Midwifery, Ghana</w:t>
      </w:r>
    </w:p>
    <w:p w14:paraId="48DC05A4" w14:textId="77777777" w:rsidR="004C3DF1" w:rsidRPr="00213074" w:rsidRDefault="004C3DF1" w:rsidP="00C60493">
      <w:pPr>
        <w:pStyle w:val="BodyText"/>
        <w:rPr>
          <w:rFonts w:ascii="Arial" w:hAnsi="Arial" w:cs="Arial"/>
          <w:b/>
          <w:sz w:val="20"/>
          <w:szCs w:val="20"/>
          <w:lang w:val="en-US"/>
        </w:rPr>
      </w:pPr>
    </w:p>
    <w:sectPr w:rsidR="004C3DF1" w:rsidRPr="0021307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FD49F" w14:textId="77777777" w:rsidR="00ED1BA9" w:rsidRPr="0000007A" w:rsidRDefault="00ED1BA9" w:rsidP="0099583E">
      <w:r>
        <w:separator/>
      </w:r>
    </w:p>
  </w:endnote>
  <w:endnote w:type="continuationSeparator" w:id="0">
    <w:p w14:paraId="264792F3" w14:textId="77777777" w:rsidR="00ED1BA9" w:rsidRPr="0000007A" w:rsidRDefault="00ED1BA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BFD2" w14:textId="77777777" w:rsidR="00ED1BA9" w:rsidRPr="0000007A" w:rsidRDefault="00ED1BA9" w:rsidP="0099583E">
      <w:r>
        <w:separator/>
      </w:r>
    </w:p>
  </w:footnote>
  <w:footnote w:type="continuationSeparator" w:id="0">
    <w:p w14:paraId="6E100000" w14:textId="77777777" w:rsidR="00ED1BA9" w:rsidRPr="0000007A" w:rsidRDefault="00ED1BA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3343771">
    <w:abstractNumId w:val="3"/>
  </w:num>
  <w:num w:numId="2" w16cid:durableId="1386568742">
    <w:abstractNumId w:val="6"/>
  </w:num>
  <w:num w:numId="3" w16cid:durableId="1858234587">
    <w:abstractNumId w:val="5"/>
  </w:num>
  <w:num w:numId="4" w16cid:durableId="193734536">
    <w:abstractNumId w:val="7"/>
  </w:num>
  <w:num w:numId="5" w16cid:durableId="2070956554">
    <w:abstractNumId w:val="4"/>
  </w:num>
  <w:num w:numId="6" w16cid:durableId="1172527482">
    <w:abstractNumId w:val="0"/>
  </w:num>
  <w:num w:numId="7" w16cid:durableId="1175850672">
    <w:abstractNumId w:val="1"/>
  </w:num>
  <w:num w:numId="8" w16cid:durableId="542211324">
    <w:abstractNumId w:val="9"/>
  </w:num>
  <w:num w:numId="9" w16cid:durableId="1952472007">
    <w:abstractNumId w:val="8"/>
  </w:num>
  <w:num w:numId="10" w16cid:durableId="874199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828"/>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E53"/>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3074"/>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04D"/>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7D7"/>
    <w:rsid w:val="003D1BDE"/>
    <w:rsid w:val="003E07EC"/>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FD5"/>
    <w:rsid w:val="00495DBB"/>
    <w:rsid w:val="004B03BF"/>
    <w:rsid w:val="004B0965"/>
    <w:rsid w:val="004B4CAD"/>
    <w:rsid w:val="004B4FDC"/>
    <w:rsid w:val="004C0178"/>
    <w:rsid w:val="004C3DF1"/>
    <w:rsid w:val="004D2E36"/>
    <w:rsid w:val="004E08E3"/>
    <w:rsid w:val="004E1D1A"/>
    <w:rsid w:val="004E28CF"/>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66B"/>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FC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FF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D4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558"/>
    <w:rsid w:val="00C03A1D"/>
    <w:rsid w:val="00C10283"/>
    <w:rsid w:val="00C1187E"/>
    <w:rsid w:val="00C11905"/>
    <w:rsid w:val="00C1438B"/>
    <w:rsid w:val="00C150D6"/>
    <w:rsid w:val="00C22886"/>
    <w:rsid w:val="00C25C8F"/>
    <w:rsid w:val="00C263C6"/>
    <w:rsid w:val="00C268B8"/>
    <w:rsid w:val="00C435C6"/>
    <w:rsid w:val="00C60493"/>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BC4"/>
    <w:rsid w:val="00CF7035"/>
    <w:rsid w:val="00D1283A"/>
    <w:rsid w:val="00D12970"/>
    <w:rsid w:val="00D17979"/>
    <w:rsid w:val="00D2075F"/>
    <w:rsid w:val="00D24CBE"/>
    <w:rsid w:val="00D27A79"/>
    <w:rsid w:val="00D32AC2"/>
    <w:rsid w:val="00D40416"/>
    <w:rsid w:val="00D430AB"/>
    <w:rsid w:val="00D4782A"/>
    <w:rsid w:val="00D51185"/>
    <w:rsid w:val="00D709EB"/>
    <w:rsid w:val="00D7603E"/>
    <w:rsid w:val="00D90124"/>
    <w:rsid w:val="00D9392F"/>
    <w:rsid w:val="00D9427C"/>
    <w:rsid w:val="00DA2679"/>
    <w:rsid w:val="00DA3C3D"/>
    <w:rsid w:val="00DA41F5"/>
    <w:rsid w:val="00DB5FB2"/>
    <w:rsid w:val="00DB7E1B"/>
    <w:rsid w:val="00DC1D81"/>
    <w:rsid w:val="00DC5115"/>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25A"/>
    <w:rsid w:val="00E9533D"/>
    <w:rsid w:val="00E972A7"/>
    <w:rsid w:val="00EA2839"/>
    <w:rsid w:val="00EB3E91"/>
    <w:rsid w:val="00EB6E15"/>
    <w:rsid w:val="00EC6894"/>
    <w:rsid w:val="00ED1BA9"/>
    <w:rsid w:val="00ED6B12"/>
    <w:rsid w:val="00ED7400"/>
    <w:rsid w:val="00EF326D"/>
    <w:rsid w:val="00EF53FE"/>
    <w:rsid w:val="00F1171E"/>
    <w:rsid w:val="00F13071"/>
    <w:rsid w:val="00F2643C"/>
    <w:rsid w:val="00F32717"/>
    <w:rsid w:val="00F3295A"/>
    <w:rsid w:val="00F32A9A"/>
    <w:rsid w:val="00F3341E"/>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F5B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398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267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1AF43B-C7BA-44BD-8ECE-7D52F9EBF2ED}">
  <we:reference id="wa200001361" version="2.129.3.0" store="en-US" storeType="OMEX"/>
  <we:alternateReferences>
    <we:reference id="WA200001361" version="2.129.3.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108</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