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5AEE914F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E47FE2A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526A0C64" w14:textId="77777777" w:rsidTr="00F33C84">
        <w:trPr>
          <w:trHeight w:val="413"/>
        </w:trPr>
        <w:tc>
          <w:tcPr>
            <w:tcW w:w="1234" w:type="pct"/>
          </w:tcPr>
          <w:p w14:paraId="0D496DE0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8EC9C" w14:textId="77777777" w:rsidR="0000007A" w:rsidRPr="00DE7D30" w:rsidRDefault="00430F43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430F43">
              <w:rPr>
                <w:rFonts w:ascii="Arial" w:hAnsi="Arial" w:cs="Arial"/>
                <w:b/>
                <w:bCs/>
                <w:szCs w:val="28"/>
                <w:u w:val="single"/>
              </w:rPr>
              <w:t>Digital Crossroads: Integrating Humanities, Science and Technology</w:t>
            </w:r>
          </w:p>
        </w:tc>
      </w:tr>
      <w:tr w:rsidR="0000007A" w:rsidRPr="00DE7D30" w14:paraId="4FD9DF5E" w14:textId="77777777" w:rsidTr="002E7787">
        <w:trPr>
          <w:trHeight w:val="290"/>
        </w:trPr>
        <w:tc>
          <w:tcPr>
            <w:tcW w:w="1234" w:type="pct"/>
          </w:tcPr>
          <w:p w14:paraId="496A2B80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398CE" w14:textId="6916EA1F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proofErr w:type="spellStart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proofErr w:type="spellEnd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430F43">
              <w:t xml:space="preserve"> </w:t>
            </w:r>
            <w:r w:rsidR="00430F43" w:rsidRPr="00430F43">
              <w:rPr>
                <w:rFonts w:ascii="Arial" w:hAnsi="Arial" w:cs="Arial"/>
                <w:b/>
                <w:bCs/>
                <w:szCs w:val="28"/>
                <w:lang w:val="en-GB"/>
              </w:rPr>
              <w:t>4104.1</w:t>
            </w:r>
            <w:r w:rsidR="00A20F4F">
              <w:rPr>
                <w:rFonts w:ascii="Arial" w:hAnsi="Arial" w:cs="Arial"/>
                <w:b/>
                <w:bCs/>
                <w:szCs w:val="28"/>
                <w:lang w:val="en-GB"/>
              </w:rPr>
              <w:t>5</w:t>
            </w:r>
          </w:p>
        </w:tc>
      </w:tr>
      <w:tr w:rsidR="0000007A" w:rsidRPr="00DE7D30" w14:paraId="2A30B84B" w14:textId="77777777" w:rsidTr="002109D6">
        <w:trPr>
          <w:trHeight w:val="331"/>
        </w:trPr>
        <w:tc>
          <w:tcPr>
            <w:tcW w:w="1234" w:type="pct"/>
          </w:tcPr>
          <w:p w14:paraId="745AEC64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BB0F6" w14:textId="77777777" w:rsidR="0000007A" w:rsidRPr="00DE7D30" w:rsidRDefault="00430F4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430F43">
              <w:rPr>
                <w:rFonts w:ascii="Arial" w:hAnsi="Arial" w:cs="Arial"/>
                <w:b/>
                <w:szCs w:val="28"/>
                <w:lang w:val="en-GB"/>
              </w:rPr>
              <w:t>DIGITAL STORYTELLING: AN ELEGY</w:t>
            </w:r>
          </w:p>
        </w:tc>
      </w:tr>
      <w:tr w:rsidR="00CF0BBB" w:rsidRPr="00DE7D30" w14:paraId="686855DD" w14:textId="77777777" w:rsidTr="002E7787">
        <w:trPr>
          <w:trHeight w:val="332"/>
        </w:trPr>
        <w:tc>
          <w:tcPr>
            <w:tcW w:w="1234" w:type="pct"/>
          </w:tcPr>
          <w:p w14:paraId="2A1AD071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B458E" w14:textId="77777777" w:rsidR="00CF0BBB" w:rsidRPr="00DE7D30" w:rsidRDefault="00430F4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576EC1FD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5A4840E7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F14E0AD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6EFC25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70D668E0" w14:textId="77777777" w:rsidTr="007222C8">
        <w:tc>
          <w:tcPr>
            <w:tcW w:w="1265" w:type="pct"/>
            <w:noWrap/>
          </w:tcPr>
          <w:p w14:paraId="20EEBA2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01685B0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1B784AB3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27F0C44D" w14:textId="77777777" w:rsidTr="007222C8">
        <w:trPr>
          <w:trHeight w:val="1264"/>
        </w:trPr>
        <w:tc>
          <w:tcPr>
            <w:tcW w:w="1265" w:type="pct"/>
            <w:noWrap/>
          </w:tcPr>
          <w:p w14:paraId="6C825963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5FAC24D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A0F6D3B" w14:textId="77777777" w:rsidR="00F1171E" w:rsidRPr="00900E9B" w:rsidRDefault="00FE6087" w:rsidP="00FE608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article mainly focused on story telling with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digtal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format. This technique may be reached closely to the target group of audience. In the era of digitalization of the world this type of method easily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motivate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the target group. </w:t>
            </w:r>
          </w:p>
        </w:tc>
        <w:tc>
          <w:tcPr>
            <w:tcW w:w="1523" w:type="pct"/>
          </w:tcPr>
          <w:p w14:paraId="6CDE51B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993C130" w14:textId="77777777" w:rsidTr="007222C8">
        <w:trPr>
          <w:trHeight w:val="1262"/>
        </w:trPr>
        <w:tc>
          <w:tcPr>
            <w:tcW w:w="1265" w:type="pct"/>
            <w:noWrap/>
          </w:tcPr>
          <w:p w14:paraId="5AA77F16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6C342E9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BEACF4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A1E4FC0" w14:textId="77777777" w:rsidR="00F1171E" w:rsidRPr="00900E9B" w:rsidRDefault="00FE6087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Yes,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higly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suitable.</w:t>
            </w:r>
          </w:p>
        </w:tc>
        <w:tc>
          <w:tcPr>
            <w:tcW w:w="1523" w:type="pct"/>
          </w:tcPr>
          <w:p w14:paraId="67E64FE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61F6A360" w14:textId="77777777" w:rsidTr="007222C8">
        <w:trPr>
          <w:trHeight w:val="1262"/>
        </w:trPr>
        <w:tc>
          <w:tcPr>
            <w:tcW w:w="1265" w:type="pct"/>
            <w:noWrap/>
          </w:tcPr>
          <w:p w14:paraId="0466FC5F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7DEC893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65A33B0" w14:textId="77777777" w:rsidR="00F1171E" w:rsidRPr="00900E9B" w:rsidRDefault="00FE6087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Comprehensive and suitable for the article.</w:t>
            </w:r>
          </w:p>
        </w:tc>
        <w:tc>
          <w:tcPr>
            <w:tcW w:w="1523" w:type="pct"/>
          </w:tcPr>
          <w:p w14:paraId="7D7DE63D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64436606" w14:textId="77777777" w:rsidTr="007222C8">
        <w:trPr>
          <w:trHeight w:val="859"/>
        </w:trPr>
        <w:tc>
          <w:tcPr>
            <w:tcW w:w="1265" w:type="pct"/>
            <w:noWrap/>
          </w:tcPr>
          <w:p w14:paraId="4DE68566" w14:textId="77777777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1F9866A2" w14:textId="77777777" w:rsidR="00F1171E" w:rsidRPr="00900E9B" w:rsidRDefault="00FE6087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article is scientifically correct in all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ascpects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23" w:type="pct"/>
          </w:tcPr>
          <w:p w14:paraId="34A620C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36DECACD" w14:textId="77777777" w:rsidTr="007222C8">
        <w:trPr>
          <w:trHeight w:val="703"/>
        </w:trPr>
        <w:tc>
          <w:tcPr>
            <w:tcW w:w="1265" w:type="pct"/>
            <w:noWrap/>
          </w:tcPr>
          <w:p w14:paraId="08ADF330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14572758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6E8D2991" w14:textId="77777777" w:rsidR="00F1171E" w:rsidRPr="00900E9B" w:rsidRDefault="00FE6087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refereces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used in this article is sufficient and recent.</w:t>
            </w:r>
          </w:p>
        </w:tc>
        <w:tc>
          <w:tcPr>
            <w:tcW w:w="1523" w:type="pct"/>
          </w:tcPr>
          <w:p w14:paraId="38808E4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C064697" w14:textId="77777777" w:rsidTr="007222C8">
        <w:trPr>
          <w:trHeight w:val="386"/>
        </w:trPr>
        <w:tc>
          <w:tcPr>
            <w:tcW w:w="1265" w:type="pct"/>
            <w:noWrap/>
          </w:tcPr>
          <w:p w14:paraId="1C16FD3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38FD8358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0A4A8A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7E7C94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2221100" w14:textId="77777777" w:rsidR="00F1171E" w:rsidRPr="00900E9B" w:rsidRDefault="00FE6087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English language </w:t>
            </w:r>
            <w:r w:rsidR="002E5810">
              <w:rPr>
                <w:sz w:val="20"/>
                <w:szCs w:val="20"/>
                <w:lang w:val="en-GB"/>
              </w:rPr>
              <w:t xml:space="preserve">presented in this article is suitable and scholarly communicative. </w:t>
            </w:r>
          </w:p>
          <w:p w14:paraId="3FF2DCE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3108033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0B1303E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389E43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489840C5" w14:textId="77777777" w:rsidTr="007222C8">
        <w:trPr>
          <w:trHeight w:val="1178"/>
        </w:trPr>
        <w:tc>
          <w:tcPr>
            <w:tcW w:w="1265" w:type="pct"/>
            <w:noWrap/>
          </w:tcPr>
          <w:p w14:paraId="67CED283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046EEC9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E783AF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57C1B0F" w14:textId="77777777" w:rsidR="00F1171E" w:rsidRPr="00900E9B" w:rsidRDefault="002E5810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Good article in view of target group. </w:t>
            </w:r>
          </w:p>
          <w:p w14:paraId="1526E0C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0F8ABD7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89433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3F9983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95136D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BB2C806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B0852A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2F1872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6DBD14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9F80A92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BBA8052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CD9983C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2B23CD1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AD4040D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2AC56AA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52774D" w:rsidRPr="00340561" w14:paraId="55323621" w14:textId="77777777" w:rsidTr="00463BBD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FA0E6" w14:textId="77777777" w:rsidR="0052774D" w:rsidRPr="00340561" w:rsidRDefault="0052774D" w:rsidP="00463BBD">
            <w:pPr>
              <w:ind w:left="1440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0EC52D3" w14:textId="77777777" w:rsidR="0052774D" w:rsidRPr="00340561" w:rsidRDefault="0052774D" w:rsidP="00463BB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2774D" w:rsidRPr="00340561" w14:paraId="003290B0" w14:textId="77777777" w:rsidTr="00463BBD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362CA" w14:textId="77777777" w:rsidR="0052774D" w:rsidRPr="00340561" w:rsidRDefault="0052774D" w:rsidP="00463B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87D8" w14:textId="77777777" w:rsidR="0052774D" w:rsidRPr="00340561" w:rsidRDefault="0052774D" w:rsidP="00463B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59C5469B" w14:textId="77777777" w:rsidR="0052774D" w:rsidRPr="00340561" w:rsidRDefault="0052774D" w:rsidP="00463B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52774D" w:rsidRPr="00340561" w14:paraId="6A518330" w14:textId="77777777" w:rsidTr="00463BBD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56464" w14:textId="77777777" w:rsidR="0052774D" w:rsidRPr="00340561" w:rsidRDefault="0052774D" w:rsidP="00463BB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1490980" w14:textId="77777777" w:rsidR="0052774D" w:rsidRPr="00340561" w:rsidRDefault="0052774D" w:rsidP="00463B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E4C10" w14:textId="77777777" w:rsidR="0052774D" w:rsidRPr="00340561" w:rsidRDefault="0052774D" w:rsidP="00463BB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BB8F67B" w14:textId="77777777" w:rsidR="0052774D" w:rsidRPr="00340561" w:rsidRDefault="0052774D" w:rsidP="00463B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D4790A" w14:textId="77777777" w:rsidR="0052774D" w:rsidRPr="00340561" w:rsidRDefault="0052774D" w:rsidP="00463B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5F3462DA" w14:textId="77777777" w:rsidR="0052774D" w:rsidRPr="00340561" w:rsidRDefault="0052774D" w:rsidP="00463B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C12673" w14:textId="77777777" w:rsidR="0052774D" w:rsidRPr="00340561" w:rsidRDefault="0052774D" w:rsidP="00463B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ED0123" w14:textId="77777777" w:rsidR="0052774D" w:rsidRPr="00340561" w:rsidRDefault="0052774D" w:rsidP="00463B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422C2B8" w14:textId="77777777" w:rsidR="0052774D" w:rsidRDefault="0052774D" w:rsidP="0052774D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52774D" w:rsidRPr="00375011" w14:paraId="6C2B3236" w14:textId="77777777" w:rsidTr="00463BBD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4F777" w14:textId="77777777" w:rsidR="0052774D" w:rsidRPr="00375011" w:rsidRDefault="0052774D" w:rsidP="00463BBD"/>
          <w:p w14:paraId="71E67C46" w14:textId="77777777" w:rsidR="0052774D" w:rsidRPr="00375011" w:rsidRDefault="0052774D" w:rsidP="00463BBD"/>
          <w:p w14:paraId="323A86C9" w14:textId="77777777" w:rsidR="0052774D" w:rsidRPr="00375011" w:rsidRDefault="0052774D" w:rsidP="00463BBD">
            <w:pPr>
              <w:rPr>
                <w:bCs/>
                <w:u w:val="single"/>
                <w:lang w:val="en-GB"/>
              </w:rPr>
            </w:pPr>
          </w:p>
          <w:p w14:paraId="0A51A284" w14:textId="77777777" w:rsidR="0052774D" w:rsidRPr="00375011" w:rsidRDefault="0052774D" w:rsidP="00463BBD">
            <w:pPr>
              <w:rPr>
                <w:bCs/>
                <w:u w:val="single"/>
                <w:lang w:val="en-GB"/>
              </w:rPr>
            </w:pPr>
          </w:p>
          <w:p w14:paraId="78D45F17" w14:textId="77777777" w:rsidR="0052774D" w:rsidRPr="006D6483" w:rsidRDefault="0052774D" w:rsidP="00463BBD">
            <w:pPr>
              <w:rPr>
                <w:b/>
                <w:u w:val="single"/>
                <w:lang w:val="en-GB"/>
              </w:rPr>
            </w:pPr>
            <w:r w:rsidRPr="006D6483">
              <w:rPr>
                <w:b/>
                <w:u w:val="single"/>
                <w:lang w:val="en-GB"/>
              </w:rPr>
              <w:t>Reviewer Details:</w:t>
            </w:r>
          </w:p>
          <w:p w14:paraId="0650FDF4" w14:textId="77777777" w:rsidR="0052774D" w:rsidRPr="00375011" w:rsidRDefault="0052774D" w:rsidP="00463BBD">
            <w:pPr>
              <w:rPr>
                <w:bCs/>
                <w:u w:val="single"/>
                <w:lang w:val="en-GB"/>
              </w:rPr>
            </w:pPr>
          </w:p>
        </w:tc>
      </w:tr>
      <w:tr w:rsidR="0052774D" w:rsidRPr="00375011" w14:paraId="26499AB8" w14:textId="77777777" w:rsidTr="00463BBD">
        <w:trPr>
          <w:trHeight w:val="233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220C7" w14:textId="77777777" w:rsidR="0052774D" w:rsidRPr="00375011" w:rsidRDefault="0052774D" w:rsidP="00463BBD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04025" w14:textId="74421D1E" w:rsidR="0052774D" w:rsidRPr="004509AA" w:rsidRDefault="00CC70F4" w:rsidP="00463BBD">
            <w:pPr>
              <w:rPr>
                <w:b/>
                <w:bCs/>
              </w:rPr>
            </w:pPr>
            <w:r w:rsidRPr="00CC70F4">
              <w:rPr>
                <w:b/>
                <w:bCs/>
              </w:rPr>
              <w:t>Chandra Shekhar Ghanta</w:t>
            </w:r>
          </w:p>
        </w:tc>
      </w:tr>
      <w:tr w:rsidR="0052774D" w:rsidRPr="00375011" w14:paraId="680D896A" w14:textId="77777777" w:rsidTr="00463BBD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13F0F" w14:textId="77777777" w:rsidR="0052774D" w:rsidRPr="00375011" w:rsidRDefault="0052774D" w:rsidP="00463BBD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D27D2" w14:textId="54887135" w:rsidR="0052774D" w:rsidRPr="00375011" w:rsidRDefault="00CC70F4" w:rsidP="00463BBD">
            <w:pPr>
              <w:rPr>
                <w:b/>
                <w:bCs/>
                <w:lang w:val="en-GB"/>
              </w:rPr>
            </w:pPr>
            <w:r w:rsidRPr="00CC70F4">
              <w:rPr>
                <w:b/>
                <w:bCs/>
                <w:lang w:val="en-GB"/>
              </w:rPr>
              <w:t>Telangana University, India</w:t>
            </w:r>
            <w:bookmarkStart w:id="1" w:name="_GoBack"/>
            <w:bookmarkEnd w:id="1"/>
          </w:p>
        </w:tc>
      </w:tr>
      <w:bookmarkEnd w:id="0"/>
    </w:tbl>
    <w:p w14:paraId="6A5D9773" w14:textId="77777777" w:rsidR="0052774D" w:rsidRDefault="0052774D" w:rsidP="0052774D"/>
    <w:p w14:paraId="6BAFBC90" w14:textId="77777777" w:rsidR="004C3DF1" w:rsidRPr="00DE7D30" w:rsidRDefault="004C3DF1" w:rsidP="0052774D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56319" w14:textId="77777777" w:rsidR="001509F9" w:rsidRPr="0000007A" w:rsidRDefault="001509F9" w:rsidP="0099583E">
      <w:r>
        <w:separator/>
      </w:r>
    </w:p>
  </w:endnote>
  <w:endnote w:type="continuationSeparator" w:id="0">
    <w:p w14:paraId="0B72FB18" w14:textId="77777777" w:rsidR="001509F9" w:rsidRPr="0000007A" w:rsidRDefault="001509F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icrosoft YaHei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0D5D5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1D540" w14:textId="77777777" w:rsidR="001509F9" w:rsidRPr="0000007A" w:rsidRDefault="001509F9" w:rsidP="0099583E">
      <w:r>
        <w:separator/>
      </w:r>
    </w:p>
  </w:footnote>
  <w:footnote w:type="continuationSeparator" w:id="0">
    <w:p w14:paraId="64035502" w14:textId="77777777" w:rsidR="001509F9" w:rsidRPr="0000007A" w:rsidRDefault="001509F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923D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7FFB4F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7CEF9E5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499F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79DD"/>
    <w:rsid w:val="000F6EA8"/>
    <w:rsid w:val="00101322"/>
    <w:rsid w:val="00115767"/>
    <w:rsid w:val="00121FFA"/>
    <w:rsid w:val="0012616A"/>
    <w:rsid w:val="00132627"/>
    <w:rsid w:val="00136984"/>
    <w:rsid w:val="0014045B"/>
    <w:rsid w:val="001425F1"/>
    <w:rsid w:val="00142A9C"/>
    <w:rsid w:val="00150304"/>
    <w:rsid w:val="001509F9"/>
    <w:rsid w:val="0015296D"/>
    <w:rsid w:val="00163622"/>
    <w:rsid w:val="001645A2"/>
    <w:rsid w:val="00164F4E"/>
    <w:rsid w:val="00165685"/>
    <w:rsid w:val="0017480A"/>
    <w:rsid w:val="00174DF7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092B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3C76"/>
    <w:rsid w:val="002C40B8"/>
    <w:rsid w:val="002D60EF"/>
    <w:rsid w:val="002E10DF"/>
    <w:rsid w:val="002E1211"/>
    <w:rsid w:val="002E2339"/>
    <w:rsid w:val="002E5810"/>
    <w:rsid w:val="002E5C81"/>
    <w:rsid w:val="002E6D86"/>
    <w:rsid w:val="002E7787"/>
    <w:rsid w:val="002F6935"/>
    <w:rsid w:val="00312559"/>
    <w:rsid w:val="0031287A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5DEF"/>
    <w:rsid w:val="0042465A"/>
    <w:rsid w:val="00430F43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1272B"/>
    <w:rsid w:val="0052339F"/>
    <w:rsid w:val="0052774D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D6776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46E4"/>
    <w:rsid w:val="00766889"/>
    <w:rsid w:val="00766A0D"/>
    <w:rsid w:val="00767F8C"/>
    <w:rsid w:val="00780B67"/>
    <w:rsid w:val="00781D07"/>
    <w:rsid w:val="007A1F6A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39BA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0F4F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0D43"/>
    <w:rsid w:val="00BC402F"/>
    <w:rsid w:val="00BD0DF5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70F4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2B34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96901"/>
    <w:rsid w:val="00DA2679"/>
    <w:rsid w:val="00DA3C3D"/>
    <w:rsid w:val="00DA41F5"/>
    <w:rsid w:val="00DB7E1B"/>
    <w:rsid w:val="00DC1D81"/>
    <w:rsid w:val="00DC6FED"/>
    <w:rsid w:val="00DD0C4A"/>
    <w:rsid w:val="00DD274C"/>
    <w:rsid w:val="00DD2EC0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4E46"/>
    <w:rsid w:val="00FB5BBE"/>
    <w:rsid w:val="00FC2E17"/>
    <w:rsid w:val="00FC432A"/>
    <w:rsid w:val="00FC6387"/>
    <w:rsid w:val="00FC6802"/>
    <w:rsid w:val="00FD3590"/>
    <w:rsid w:val="00FD53AB"/>
    <w:rsid w:val="00FD70A7"/>
    <w:rsid w:val="00FE6087"/>
    <w:rsid w:val="00FF09A0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B20C7D2"/>
  <w15:docId w15:val="{40281AB0-D85F-4B5B-AB6E-4F03AE84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16</cp:revision>
  <dcterms:created xsi:type="dcterms:W3CDTF">2024-12-29T03:36:00Z</dcterms:created>
  <dcterms:modified xsi:type="dcterms:W3CDTF">2026-02-10T11:41:00Z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