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62D76" w14:paraId="1643A4CA" w14:textId="77777777" w:rsidTr="004847FF">
        <w:trPr>
          <w:trHeight w:val="450"/>
        </w:trPr>
        <w:tc>
          <w:tcPr>
            <w:tcW w:w="5000" w:type="pct"/>
            <w:gridSpan w:val="2"/>
            <w:tcBorders>
              <w:top w:val="nil"/>
              <w:left w:val="nil"/>
              <w:right w:val="nil"/>
            </w:tcBorders>
          </w:tcPr>
          <w:p w14:paraId="4C55E51F" w14:textId="77777777" w:rsidR="00602F7D" w:rsidRPr="00F62D76" w:rsidRDefault="00602F7D" w:rsidP="00F2643C">
            <w:pPr>
              <w:pStyle w:val="Heading2"/>
              <w:jc w:val="left"/>
              <w:rPr>
                <w:rFonts w:ascii="Arial" w:hAnsi="Arial" w:cs="Arial"/>
                <w:b w:val="0"/>
                <w:bCs w:val="0"/>
                <w:sz w:val="36"/>
                <w:szCs w:val="28"/>
                <w:lang w:val="en-US"/>
              </w:rPr>
            </w:pPr>
          </w:p>
        </w:tc>
      </w:tr>
      <w:tr w:rsidR="0000007A" w:rsidRPr="00F62D76" w14:paraId="127EAD7E" w14:textId="77777777" w:rsidTr="00F33C84">
        <w:trPr>
          <w:trHeight w:val="413"/>
        </w:trPr>
        <w:tc>
          <w:tcPr>
            <w:tcW w:w="1234" w:type="pct"/>
          </w:tcPr>
          <w:p w14:paraId="3C159AA5" w14:textId="77777777" w:rsidR="0000007A" w:rsidRPr="00F62D76" w:rsidRDefault="00D27A79" w:rsidP="00696CAD">
            <w:pPr>
              <w:pStyle w:val="BodyText"/>
              <w:ind w:left="90"/>
              <w:jc w:val="left"/>
              <w:rPr>
                <w:rFonts w:ascii="Arial" w:hAnsi="Arial" w:cs="Arial"/>
                <w:bCs/>
                <w:szCs w:val="28"/>
                <w:lang w:val="en-GB"/>
              </w:rPr>
            </w:pPr>
            <w:r w:rsidRPr="00F62D76">
              <w:rPr>
                <w:rFonts w:ascii="Arial" w:hAnsi="Arial" w:cs="Arial"/>
                <w:bCs/>
                <w:szCs w:val="28"/>
                <w:lang w:val="en-GB"/>
              </w:rPr>
              <w:t xml:space="preserve">Book </w:t>
            </w:r>
            <w:r w:rsidR="0000007A" w:rsidRPr="00F62D7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535F626" w:rsidR="0000007A" w:rsidRPr="00F62D76" w:rsidRDefault="00D75BE8" w:rsidP="00054BC4">
            <w:pPr>
              <w:pStyle w:val="NormalWeb"/>
              <w:rPr>
                <w:rFonts w:ascii="Arial" w:hAnsi="Arial" w:cs="Arial"/>
                <w:b/>
                <w:bCs/>
                <w:szCs w:val="28"/>
                <w:u w:val="single"/>
              </w:rPr>
            </w:pPr>
            <w:hyperlink r:id="rId7" w:history="1">
              <w:r w:rsidRPr="00F62D76">
                <w:rPr>
                  <w:rStyle w:val="Hyperlink"/>
                  <w:rFonts w:ascii="Arial" w:hAnsi="Arial" w:cs="Arial"/>
                  <w:b/>
                  <w:bCs/>
                  <w:szCs w:val="28"/>
                </w:rPr>
                <w:t>New Ideas Concerning Arts and Social Studies</w:t>
              </w:r>
            </w:hyperlink>
          </w:p>
        </w:tc>
      </w:tr>
      <w:tr w:rsidR="0000007A" w:rsidRPr="00F62D76" w14:paraId="73C90375" w14:textId="77777777" w:rsidTr="002E7787">
        <w:trPr>
          <w:trHeight w:val="290"/>
        </w:trPr>
        <w:tc>
          <w:tcPr>
            <w:tcW w:w="1234" w:type="pct"/>
          </w:tcPr>
          <w:p w14:paraId="20D28135" w14:textId="77777777" w:rsidR="0000007A" w:rsidRPr="00F62D76" w:rsidRDefault="0000007A" w:rsidP="00696CAD">
            <w:pPr>
              <w:pStyle w:val="BodyText"/>
              <w:ind w:left="90"/>
              <w:jc w:val="left"/>
              <w:rPr>
                <w:rFonts w:ascii="Arial" w:hAnsi="Arial" w:cs="Arial"/>
                <w:bCs/>
                <w:szCs w:val="28"/>
                <w:lang w:val="en-GB"/>
              </w:rPr>
            </w:pPr>
            <w:r w:rsidRPr="00F62D7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5E9A001" w:rsidR="0000007A" w:rsidRPr="00F62D76" w:rsidRDefault="00E72A8E" w:rsidP="00F3669D">
            <w:pPr>
              <w:pStyle w:val="NormalWeb"/>
              <w:spacing w:before="0" w:beforeAutospacing="0" w:after="0" w:afterAutospacing="0"/>
              <w:rPr>
                <w:rFonts w:ascii="Arial" w:hAnsi="Arial" w:cs="Arial"/>
                <w:b/>
                <w:bCs/>
                <w:szCs w:val="28"/>
                <w:highlight w:val="yellow"/>
                <w:lang w:val="en-GB"/>
              </w:rPr>
            </w:pPr>
            <w:r w:rsidRPr="00F62D76">
              <w:rPr>
                <w:rFonts w:ascii="Arial" w:hAnsi="Arial" w:cs="Arial"/>
                <w:b/>
                <w:bCs/>
                <w:szCs w:val="28"/>
                <w:lang w:val="en-GB"/>
              </w:rPr>
              <w:t>Ms_BP</w:t>
            </w:r>
            <w:r w:rsidR="00FC432A" w:rsidRPr="00F62D76">
              <w:rPr>
                <w:rFonts w:ascii="Arial" w:hAnsi="Arial" w:cs="Arial"/>
                <w:b/>
                <w:bCs/>
                <w:szCs w:val="28"/>
                <w:lang w:val="en-GB"/>
              </w:rPr>
              <w:t>R</w:t>
            </w:r>
            <w:r w:rsidRPr="00F62D76">
              <w:rPr>
                <w:rFonts w:ascii="Arial" w:hAnsi="Arial" w:cs="Arial"/>
                <w:b/>
                <w:bCs/>
                <w:szCs w:val="28"/>
                <w:lang w:val="en-GB"/>
              </w:rPr>
              <w:t>_</w:t>
            </w:r>
            <w:r w:rsidR="00AA1062" w:rsidRPr="00F62D76">
              <w:rPr>
                <w:rFonts w:ascii="Arial" w:hAnsi="Arial" w:cs="Arial"/>
                <w:b/>
                <w:bCs/>
                <w:szCs w:val="28"/>
                <w:lang w:val="en-GB"/>
              </w:rPr>
              <w:t>6434</w:t>
            </w:r>
          </w:p>
        </w:tc>
      </w:tr>
      <w:tr w:rsidR="0000007A" w:rsidRPr="00F62D76" w14:paraId="05B60576" w14:textId="77777777" w:rsidTr="002109D6">
        <w:trPr>
          <w:trHeight w:val="331"/>
        </w:trPr>
        <w:tc>
          <w:tcPr>
            <w:tcW w:w="1234" w:type="pct"/>
          </w:tcPr>
          <w:p w14:paraId="0196A627" w14:textId="77777777" w:rsidR="0000007A" w:rsidRPr="00F62D76" w:rsidRDefault="0000007A" w:rsidP="00696CAD">
            <w:pPr>
              <w:pStyle w:val="BodyText"/>
              <w:ind w:left="90"/>
              <w:jc w:val="left"/>
              <w:rPr>
                <w:rFonts w:ascii="Arial" w:hAnsi="Arial" w:cs="Arial"/>
                <w:bCs/>
                <w:szCs w:val="28"/>
                <w:lang w:val="en-GB"/>
              </w:rPr>
            </w:pPr>
            <w:r w:rsidRPr="00F62D7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5C71D83" w:rsidR="0000007A" w:rsidRPr="00F62D76" w:rsidRDefault="00050900" w:rsidP="000450FC">
            <w:pPr>
              <w:pStyle w:val="NormalWeb"/>
              <w:spacing w:before="0" w:beforeAutospacing="0" w:after="0" w:afterAutospacing="0"/>
              <w:rPr>
                <w:rFonts w:ascii="Arial" w:hAnsi="Arial" w:cs="Arial"/>
                <w:b/>
                <w:szCs w:val="28"/>
                <w:highlight w:val="yellow"/>
                <w:lang w:val="en-GB"/>
              </w:rPr>
            </w:pPr>
            <w:r w:rsidRPr="00F62D76">
              <w:rPr>
                <w:rFonts w:ascii="Arial" w:hAnsi="Arial" w:cs="Arial"/>
                <w:b/>
                <w:szCs w:val="28"/>
                <w:lang w:val="en-GB"/>
              </w:rPr>
              <w:t>Roots and Transformations: Installation Art in Contemporary Sculpture</w:t>
            </w:r>
          </w:p>
        </w:tc>
      </w:tr>
      <w:tr w:rsidR="00CF0BBB" w:rsidRPr="00F62D76" w14:paraId="6D508B1C" w14:textId="77777777" w:rsidTr="002E7787">
        <w:trPr>
          <w:trHeight w:val="332"/>
        </w:trPr>
        <w:tc>
          <w:tcPr>
            <w:tcW w:w="1234" w:type="pct"/>
          </w:tcPr>
          <w:p w14:paraId="32FC28F7" w14:textId="77777777" w:rsidR="00CF0BBB" w:rsidRPr="00F62D76" w:rsidRDefault="00CF0BBB" w:rsidP="00696CAD">
            <w:pPr>
              <w:pStyle w:val="BodyText"/>
              <w:ind w:left="90"/>
              <w:jc w:val="left"/>
              <w:rPr>
                <w:rFonts w:ascii="Arial" w:hAnsi="Arial" w:cs="Arial"/>
                <w:bCs/>
                <w:szCs w:val="28"/>
                <w:lang w:val="en-GB"/>
              </w:rPr>
            </w:pPr>
            <w:r w:rsidRPr="00F62D7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6AC6C8B" w:rsidR="00CF0BBB" w:rsidRPr="00F62D76" w:rsidRDefault="00AA1062" w:rsidP="000450FC">
            <w:pPr>
              <w:pStyle w:val="NormalWeb"/>
              <w:spacing w:before="0" w:beforeAutospacing="0" w:after="0" w:afterAutospacing="0"/>
              <w:rPr>
                <w:rFonts w:ascii="Arial" w:hAnsi="Arial" w:cs="Arial"/>
                <w:b/>
                <w:szCs w:val="28"/>
                <w:lang w:val="en-GB"/>
              </w:rPr>
            </w:pPr>
            <w:r w:rsidRPr="00F62D76">
              <w:rPr>
                <w:rFonts w:ascii="Arial" w:hAnsi="Arial" w:cs="Arial"/>
                <w:b/>
                <w:szCs w:val="28"/>
                <w:lang w:val="en-GB"/>
              </w:rPr>
              <w:t>Book Chapter</w:t>
            </w:r>
          </w:p>
        </w:tc>
      </w:tr>
    </w:tbl>
    <w:p w14:paraId="45F5983C" w14:textId="77777777" w:rsidR="00037D52" w:rsidRPr="00F62D76" w:rsidRDefault="00037D52" w:rsidP="0000007A">
      <w:pPr>
        <w:pStyle w:val="BodyText"/>
        <w:rPr>
          <w:rFonts w:ascii="Arial" w:hAnsi="Arial" w:cs="Arial"/>
          <w:b/>
          <w:bCs/>
          <w:szCs w:val="20"/>
          <w:u w:val="single"/>
          <w:lang w:val="en-GB"/>
        </w:rPr>
      </w:pPr>
    </w:p>
    <w:p w14:paraId="79DE1CF8" w14:textId="77777777" w:rsidR="00605952" w:rsidRPr="00F62D76" w:rsidRDefault="00605952" w:rsidP="0000007A">
      <w:pPr>
        <w:pStyle w:val="BodyText"/>
        <w:rPr>
          <w:rFonts w:ascii="Arial" w:hAnsi="Arial" w:cs="Arial"/>
          <w:b/>
          <w:bCs/>
          <w:szCs w:val="20"/>
          <w:u w:val="single"/>
          <w:lang w:val="en-GB"/>
        </w:rPr>
      </w:pPr>
    </w:p>
    <w:p w14:paraId="590A5ADE" w14:textId="77777777" w:rsidR="00D9392F" w:rsidRPr="00F62D76" w:rsidRDefault="00D9392F" w:rsidP="0000007A">
      <w:pPr>
        <w:pStyle w:val="BodyText"/>
        <w:rPr>
          <w:rFonts w:ascii="Arial" w:hAnsi="Arial" w:cs="Arial"/>
          <w:i/>
          <w:szCs w:val="20"/>
          <w:u w:val="single"/>
          <w:lang w:val="en-GB"/>
        </w:rPr>
      </w:pPr>
    </w:p>
    <w:p w14:paraId="63CD6BCB" w14:textId="0FFEAA9E" w:rsidR="00626025" w:rsidRPr="00F62D76" w:rsidRDefault="00640538" w:rsidP="00626025">
      <w:pPr>
        <w:pStyle w:val="BodyText"/>
        <w:rPr>
          <w:rFonts w:ascii="Arial" w:hAnsi="Arial" w:cs="Arial"/>
          <w:b/>
          <w:color w:val="222222"/>
          <w:sz w:val="32"/>
          <w:u w:val="single"/>
          <w:lang w:val="en-US"/>
        </w:rPr>
      </w:pPr>
      <w:r w:rsidRPr="00F62D76">
        <w:rPr>
          <w:rFonts w:ascii="Arial" w:hAnsi="Arial" w:cs="Arial"/>
          <w:b/>
          <w:color w:val="222222"/>
          <w:sz w:val="32"/>
          <w:u w:val="single"/>
          <w:lang w:val="en-US"/>
        </w:rPr>
        <w:t>Special note:</w:t>
      </w:r>
    </w:p>
    <w:p w14:paraId="1AC448A2" w14:textId="77777777" w:rsidR="007B54A4" w:rsidRPr="00F62D76" w:rsidRDefault="007B54A4" w:rsidP="00626025">
      <w:pPr>
        <w:pStyle w:val="BodyText"/>
        <w:rPr>
          <w:rFonts w:ascii="Arial" w:hAnsi="Arial" w:cs="Arial"/>
          <w:b/>
          <w:color w:val="222222"/>
          <w:sz w:val="32"/>
          <w:u w:val="single"/>
          <w:lang w:val="en-US"/>
        </w:rPr>
      </w:pPr>
    </w:p>
    <w:p w14:paraId="7F950B43" w14:textId="3CFD7BBC" w:rsidR="007B54A4" w:rsidRPr="00F62D76" w:rsidRDefault="00955E45" w:rsidP="00626025">
      <w:pPr>
        <w:pStyle w:val="BodyText"/>
        <w:rPr>
          <w:rFonts w:ascii="Arial" w:hAnsi="Arial" w:cs="Arial"/>
          <w:b/>
          <w:color w:val="222222"/>
          <w:sz w:val="32"/>
          <w:lang w:val="en-US"/>
        </w:rPr>
      </w:pPr>
      <w:r w:rsidRPr="00F62D76">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F62D76" w:rsidRDefault="00000000" w:rsidP="00626025">
      <w:pPr>
        <w:pStyle w:val="BodyText"/>
        <w:rPr>
          <w:rFonts w:ascii="Arial" w:hAnsi="Arial" w:cs="Arial"/>
          <w:b/>
          <w:color w:val="222222"/>
          <w:sz w:val="32"/>
          <w:u w:val="single"/>
          <w:lang w:val="en-US"/>
        </w:rPr>
      </w:pPr>
      <w:r w:rsidRPr="00F62D76">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4787AC" w:rsidR="00E03C32" w:rsidRDefault="00E06749" w:rsidP="00E03C32">
                  <w:pPr>
                    <w:pStyle w:val="BodyText"/>
                    <w:jc w:val="left"/>
                    <w:rPr>
                      <w:rFonts w:ascii="Arial" w:hAnsi="Arial" w:cs="Arial"/>
                      <w:b/>
                      <w:color w:val="222222"/>
                      <w:sz w:val="32"/>
                      <w:lang w:val="en-US"/>
                    </w:rPr>
                  </w:pPr>
                  <w:r w:rsidRPr="00E06749">
                    <w:rPr>
                      <w:rFonts w:ascii="Arial" w:hAnsi="Arial" w:cs="Arial"/>
                      <w:b/>
                      <w:color w:val="222222"/>
                      <w:sz w:val="32"/>
                      <w:lang w:val="en-US"/>
                    </w:rPr>
                    <w:t>Asian Research Journal of Arts &amp; Social Sciences</w:t>
                  </w:r>
                  <w:r w:rsidR="00E03C32" w:rsidRPr="00640538">
                    <w:rPr>
                      <w:rFonts w:ascii="Arial" w:hAnsi="Arial" w:cs="Arial"/>
                      <w:b/>
                      <w:color w:val="222222"/>
                      <w:sz w:val="32"/>
                      <w:lang w:val="en-US"/>
                    </w:rPr>
                    <w:t xml:space="preserve">, </w:t>
                  </w:r>
                  <w:r w:rsidR="006776B4">
                    <w:rPr>
                      <w:rFonts w:ascii="Arial" w:hAnsi="Arial" w:cs="Arial"/>
                      <w:b/>
                      <w:color w:val="222222"/>
                      <w:sz w:val="32"/>
                      <w:lang w:val="en-US"/>
                    </w:rPr>
                    <w:t>23</w:t>
                  </w:r>
                  <w:r w:rsidR="00E03C32" w:rsidRPr="00640538">
                    <w:rPr>
                      <w:rFonts w:ascii="Arial" w:hAnsi="Arial" w:cs="Arial"/>
                      <w:b/>
                      <w:color w:val="222222"/>
                      <w:sz w:val="32"/>
                      <w:lang w:val="en-US"/>
                    </w:rPr>
                    <w:t>(</w:t>
                  </w:r>
                  <w:r w:rsidR="006776B4">
                    <w:rPr>
                      <w:rFonts w:ascii="Arial" w:hAnsi="Arial" w:cs="Arial"/>
                      <w:b/>
                      <w:color w:val="222222"/>
                      <w:sz w:val="32"/>
                      <w:lang w:val="en-US"/>
                    </w:rPr>
                    <w:t>5</w:t>
                  </w:r>
                  <w:r w:rsidR="00E03C32" w:rsidRPr="00640538">
                    <w:rPr>
                      <w:rFonts w:ascii="Arial" w:hAnsi="Arial" w:cs="Arial"/>
                      <w:b/>
                      <w:color w:val="222222"/>
                      <w:sz w:val="32"/>
                      <w:lang w:val="en-US"/>
                    </w:rPr>
                    <w:t xml:space="preserve">): </w:t>
                  </w:r>
                  <w:r w:rsidR="006776B4" w:rsidRPr="006776B4">
                    <w:rPr>
                      <w:rFonts w:ascii="Arial" w:hAnsi="Arial" w:cs="Arial"/>
                      <w:b/>
                      <w:color w:val="222222"/>
                      <w:sz w:val="32"/>
                      <w:lang w:val="en-US"/>
                    </w:rPr>
                    <w:t>77-84</w:t>
                  </w:r>
                  <w:r w:rsidR="009245E3">
                    <w:rPr>
                      <w:rFonts w:ascii="Arial" w:hAnsi="Arial" w:cs="Arial"/>
                      <w:b/>
                      <w:color w:val="222222"/>
                      <w:sz w:val="32"/>
                      <w:lang w:val="en-US"/>
                    </w:rPr>
                    <w:t xml:space="preserve">, </w:t>
                  </w:r>
                  <w:r w:rsidR="00CD223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4574E49" w:rsidR="00E03C32" w:rsidRPr="007B54A4" w:rsidRDefault="00B00F55" w:rsidP="00B00F55">
                  <w:pPr>
                    <w:pStyle w:val="BodyText"/>
                    <w:jc w:val="left"/>
                    <w:rPr>
                      <w:rFonts w:ascii="Arial" w:hAnsi="Arial" w:cs="Arial"/>
                      <w:b/>
                      <w:color w:val="222222"/>
                      <w:sz w:val="32"/>
                      <w:lang w:val="en-US"/>
                    </w:rPr>
                  </w:pPr>
                  <w:r w:rsidRPr="00B00F55">
                    <w:rPr>
                      <w:rFonts w:ascii="Arial" w:hAnsi="Arial" w:cs="Arial"/>
                      <w:b/>
                      <w:color w:val="222222"/>
                      <w:sz w:val="32"/>
                      <w:lang w:val="en-US"/>
                    </w:rPr>
                    <w:t>DOI: 10.9734/</w:t>
                  </w:r>
                  <w:proofErr w:type="spellStart"/>
                  <w:r w:rsidRPr="00B00F55">
                    <w:rPr>
                      <w:rFonts w:ascii="Arial" w:hAnsi="Arial" w:cs="Arial"/>
                      <w:b/>
                      <w:color w:val="222222"/>
                      <w:sz w:val="32"/>
                      <w:lang w:val="en-US"/>
                    </w:rPr>
                    <w:t>arjass</w:t>
                  </w:r>
                  <w:proofErr w:type="spellEnd"/>
                  <w:r w:rsidRPr="00B00F55">
                    <w:rPr>
                      <w:rFonts w:ascii="Arial" w:hAnsi="Arial" w:cs="Arial"/>
                      <w:b/>
                      <w:color w:val="222222"/>
                      <w:sz w:val="32"/>
                      <w:lang w:val="en-US"/>
                    </w:rPr>
                    <w:t>/2025/v23i5683</w:t>
                  </w:r>
                  <w:r>
                    <w:rPr>
                      <w:rFonts w:ascii="Arial" w:hAnsi="Arial" w:cs="Arial"/>
                      <w:b/>
                      <w:color w:val="222222"/>
                      <w:sz w:val="32"/>
                      <w:lang w:val="en-US"/>
                    </w:rPr>
                    <w:t xml:space="preserve"> </w:t>
                  </w:r>
                </w:p>
              </w:txbxContent>
            </v:textbox>
          </v:rect>
        </w:pict>
      </w:r>
    </w:p>
    <w:p w14:paraId="40641486" w14:textId="77777777" w:rsidR="00D9392F" w:rsidRPr="00F62D76" w:rsidRDefault="002A3D7C" w:rsidP="00626025">
      <w:pPr>
        <w:pStyle w:val="BodyText"/>
        <w:jc w:val="left"/>
        <w:rPr>
          <w:rFonts w:ascii="Arial" w:hAnsi="Arial" w:cs="Arial"/>
          <w:color w:val="222222"/>
          <w:sz w:val="20"/>
          <w:szCs w:val="18"/>
          <w:lang w:val="en-IN"/>
        </w:rPr>
      </w:pPr>
      <w:r w:rsidRPr="00F62D76">
        <w:rPr>
          <w:rFonts w:ascii="Arial" w:hAnsi="Arial" w:cs="Arial"/>
          <w:color w:val="222222"/>
          <w:sz w:val="20"/>
          <w:szCs w:val="18"/>
          <w:lang w:val="en-IN"/>
        </w:rPr>
        <w:br w:type="page"/>
      </w:r>
    </w:p>
    <w:p w14:paraId="5A743ECE" w14:textId="77777777" w:rsidR="00D27A79" w:rsidRPr="00F62D7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62D76" w14:paraId="71A94C1F" w14:textId="77777777" w:rsidTr="007222C8">
        <w:tc>
          <w:tcPr>
            <w:tcW w:w="5000" w:type="pct"/>
            <w:gridSpan w:val="3"/>
            <w:tcBorders>
              <w:top w:val="nil"/>
              <w:left w:val="nil"/>
              <w:right w:val="nil"/>
            </w:tcBorders>
            <w:noWrap/>
          </w:tcPr>
          <w:p w14:paraId="0BC15285" w14:textId="75BEB51F" w:rsidR="00F1171E" w:rsidRPr="00F62D76" w:rsidRDefault="00F1171E" w:rsidP="007222C8">
            <w:pPr>
              <w:pStyle w:val="Heading2"/>
              <w:jc w:val="left"/>
              <w:rPr>
                <w:rFonts w:ascii="Arial" w:hAnsi="Arial" w:cs="Arial"/>
                <w:lang w:val="en-GB"/>
              </w:rPr>
            </w:pPr>
            <w:r w:rsidRPr="00F62D76">
              <w:rPr>
                <w:rFonts w:ascii="Arial" w:hAnsi="Arial" w:cs="Arial"/>
                <w:highlight w:val="yellow"/>
                <w:lang w:val="en-GB"/>
              </w:rPr>
              <w:t>PART  1:</w:t>
            </w:r>
            <w:r w:rsidRPr="00F62D76">
              <w:rPr>
                <w:rFonts w:ascii="Arial" w:hAnsi="Arial" w:cs="Arial"/>
                <w:lang w:val="en-GB"/>
              </w:rPr>
              <w:t xml:space="preserve"> Comments</w:t>
            </w:r>
          </w:p>
          <w:p w14:paraId="1287753C" w14:textId="77777777" w:rsidR="00F1171E" w:rsidRPr="00F62D76" w:rsidRDefault="00F1171E" w:rsidP="007222C8">
            <w:pPr>
              <w:rPr>
                <w:rFonts w:ascii="Arial" w:hAnsi="Arial" w:cs="Arial"/>
                <w:sz w:val="20"/>
                <w:szCs w:val="20"/>
                <w:lang w:val="en-GB"/>
              </w:rPr>
            </w:pPr>
          </w:p>
        </w:tc>
      </w:tr>
      <w:tr w:rsidR="00F1171E" w:rsidRPr="00F62D76" w14:paraId="5EA12279" w14:textId="77777777" w:rsidTr="007222C8">
        <w:tc>
          <w:tcPr>
            <w:tcW w:w="1265" w:type="pct"/>
            <w:noWrap/>
          </w:tcPr>
          <w:p w14:paraId="7AE9682F" w14:textId="77777777" w:rsidR="00F1171E" w:rsidRPr="00F62D76" w:rsidRDefault="00F1171E" w:rsidP="007222C8">
            <w:pPr>
              <w:pStyle w:val="Heading2"/>
              <w:jc w:val="left"/>
              <w:rPr>
                <w:rFonts w:ascii="Arial" w:hAnsi="Arial" w:cs="Arial"/>
                <w:lang w:val="en-GB"/>
              </w:rPr>
            </w:pPr>
          </w:p>
        </w:tc>
        <w:tc>
          <w:tcPr>
            <w:tcW w:w="2212" w:type="pct"/>
          </w:tcPr>
          <w:p w14:paraId="5B8DBE06" w14:textId="77777777" w:rsidR="00F1171E" w:rsidRPr="00F62D76" w:rsidRDefault="00F1171E" w:rsidP="007222C8">
            <w:pPr>
              <w:pStyle w:val="Heading2"/>
              <w:jc w:val="left"/>
              <w:rPr>
                <w:rFonts w:ascii="Arial" w:hAnsi="Arial" w:cs="Arial"/>
                <w:lang w:val="en-GB"/>
              </w:rPr>
            </w:pPr>
            <w:r w:rsidRPr="00F62D76">
              <w:rPr>
                <w:rFonts w:ascii="Arial" w:hAnsi="Arial" w:cs="Arial"/>
                <w:lang w:val="en-GB"/>
              </w:rPr>
              <w:t>Reviewer’s comment</w:t>
            </w:r>
          </w:p>
          <w:p w14:paraId="693A9C4D" w14:textId="77777777" w:rsidR="00421DBF" w:rsidRPr="00F62D76" w:rsidRDefault="00421DBF" w:rsidP="00421DBF">
            <w:pPr>
              <w:rPr>
                <w:rFonts w:ascii="Arial" w:hAnsi="Arial" w:cs="Arial"/>
                <w:b/>
                <w:bCs/>
                <w:sz w:val="20"/>
                <w:szCs w:val="20"/>
              </w:rPr>
            </w:pPr>
            <w:r w:rsidRPr="00F62D7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62D76" w:rsidRDefault="00421DBF" w:rsidP="00421DBF">
            <w:pPr>
              <w:rPr>
                <w:rFonts w:ascii="Arial" w:hAnsi="Arial" w:cs="Arial"/>
                <w:lang w:val="en-GB"/>
              </w:rPr>
            </w:pPr>
          </w:p>
        </w:tc>
        <w:tc>
          <w:tcPr>
            <w:tcW w:w="1523" w:type="pct"/>
          </w:tcPr>
          <w:p w14:paraId="57792C30" w14:textId="77777777" w:rsidR="00F1171E" w:rsidRPr="00F62D76" w:rsidRDefault="00F1171E" w:rsidP="007222C8">
            <w:pPr>
              <w:pStyle w:val="Heading2"/>
              <w:jc w:val="left"/>
              <w:rPr>
                <w:rFonts w:ascii="Arial" w:hAnsi="Arial" w:cs="Arial"/>
                <w:b w:val="0"/>
                <w:lang w:val="en-GB"/>
              </w:rPr>
            </w:pPr>
            <w:r w:rsidRPr="00F62D76">
              <w:rPr>
                <w:rFonts w:ascii="Arial" w:hAnsi="Arial" w:cs="Arial"/>
                <w:lang w:val="en-GB"/>
              </w:rPr>
              <w:t>Author’s Feedback</w:t>
            </w:r>
            <w:r w:rsidRPr="00F62D76">
              <w:rPr>
                <w:rFonts w:ascii="Arial" w:hAnsi="Arial" w:cs="Arial"/>
                <w:b w:val="0"/>
                <w:lang w:val="en-GB"/>
              </w:rPr>
              <w:t xml:space="preserve"> </w:t>
            </w:r>
            <w:r w:rsidRPr="00F62D76">
              <w:rPr>
                <w:rFonts w:ascii="Arial" w:hAnsi="Arial" w:cs="Arial"/>
                <w:b w:val="0"/>
                <w:i/>
                <w:lang w:val="en-GB"/>
              </w:rPr>
              <w:t>(Please correct the manuscript and highlight that part in the manuscript. It is mandatory that authors should write his/her feedback here)</w:t>
            </w:r>
          </w:p>
        </w:tc>
      </w:tr>
      <w:tr w:rsidR="00F1171E" w:rsidRPr="00F62D76" w14:paraId="5C0AB4EC" w14:textId="77777777" w:rsidTr="007222C8">
        <w:trPr>
          <w:trHeight w:val="1264"/>
        </w:trPr>
        <w:tc>
          <w:tcPr>
            <w:tcW w:w="1265" w:type="pct"/>
            <w:noWrap/>
          </w:tcPr>
          <w:p w14:paraId="66B47184" w14:textId="48030299" w:rsidR="00F1171E" w:rsidRPr="00F62D76" w:rsidRDefault="00F1171E" w:rsidP="007222C8">
            <w:pPr>
              <w:ind w:left="360"/>
              <w:rPr>
                <w:rFonts w:ascii="Arial" w:hAnsi="Arial" w:cs="Arial"/>
                <w:b/>
                <w:bCs/>
                <w:sz w:val="20"/>
                <w:szCs w:val="20"/>
                <w:lang w:val="en-GB"/>
              </w:rPr>
            </w:pPr>
            <w:r w:rsidRPr="00F62D7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62D76" w:rsidRDefault="00F1171E" w:rsidP="007222C8">
            <w:pPr>
              <w:ind w:left="360"/>
              <w:rPr>
                <w:rFonts w:ascii="Arial" w:eastAsia="MS Mincho" w:hAnsi="Arial" w:cs="Arial"/>
                <w:b/>
                <w:bCs/>
                <w:sz w:val="20"/>
                <w:szCs w:val="20"/>
                <w:lang w:val="en-GB"/>
              </w:rPr>
            </w:pPr>
          </w:p>
        </w:tc>
        <w:tc>
          <w:tcPr>
            <w:tcW w:w="2212" w:type="pct"/>
          </w:tcPr>
          <w:p w14:paraId="7DBC9196" w14:textId="31288DE0" w:rsidR="00F1171E" w:rsidRPr="00F62D76" w:rsidRDefault="00B06903" w:rsidP="007222C8">
            <w:pPr>
              <w:pStyle w:val="ListParagraph"/>
              <w:ind w:left="0"/>
              <w:rPr>
                <w:rFonts w:ascii="Arial" w:hAnsi="Arial" w:cs="Arial"/>
                <w:b/>
                <w:bCs/>
                <w:sz w:val="20"/>
                <w:szCs w:val="20"/>
                <w:lang w:val="en-GB"/>
              </w:rPr>
            </w:pPr>
            <w:r w:rsidRPr="00F62D76">
              <w:rPr>
                <w:rFonts w:ascii="Arial" w:hAnsi="Arial" w:cs="Arial"/>
              </w:rPr>
              <w:t>This manuscript holds significance for the artistic community as it explores how installation art extends beyond aesthetics to engage with cultural, social, and environmental concerns. By combining theory with a practical eco-conscious case study, it shows how art can foster sustainability, awareness, and dialogue. It offers an interdisciplinary perspective that connects art with real-world challenges, making it valuable for both researchers and practitioners.</w:t>
            </w:r>
          </w:p>
        </w:tc>
        <w:tc>
          <w:tcPr>
            <w:tcW w:w="1523" w:type="pct"/>
          </w:tcPr>
          <w:p w14:paraId="462A339C" w14:textId="77777777" w:rsidR="00F1171E" w:rsidRPr="00F62D76" w:rsidRDefault="00F1171E" w:rsidP="007222C8">
            <w:pPr>
              <w:pStyle w:val="Heading2"/>
              <w:jc w:val="left"/>
              <w:rPr>
                <w:rFonts w:ascii="Arial" w:hAnsi="Arial" w:cs="Arial"/>
                <w:b w:val="0"/>
                <w:lang w:val="en-GB"/>
              </w:rPr>
            </w:pPr>
          </w:p>
        </w:tc>
      </w:tr>
      <w:tr w:rsidR="00F1171E" w:rsidRPr="00F62D76" w14:paraId="0D8B5B2C" w14:textId="77777777" w:rsidTr="007222C8">
        <w:trPr>
          <w:trHeight w:val="1262"/>
        </w:trPr>
        <w:tc>
          <w:tcPr>
            <w:tcW w:w="1265" w:type="pct"/>
            <w:noWrap/>
          </w:tcPr>
          <w:p w14:paraId="21CBA5FE" w14:textId="77777777" w:rsidR="00F1171E" w:rsidRPr="00F62D76" w:rsidRDefault="00F1171E" w:rsidP="007222C8">
            <w:pPr>
              <w:ind w:left="360"/>
              <w:rPr>
                <w:rFonts w:ascii="Arial" w:hAnsi="Arial" w:cs="Arial"/>
                <w:b/>
                <w:bCs/>
                <w:sz w:val="20"/>
                <w:szCs w:val="20"/>
                <w:lang w:val="en-GB"/>
              </w:rPr>
            </w:pPr>
            <w:r w:rsidRPr="00F62D76">
              <w:rPr>
                <w:rFonts w:ascii="Arial" w:hAnsi="Arial" w:cs="Arial"/>
                <w:b/>
                <w:bCs/>
                <w:sz w:val="20"/>
                <w:szCs w:val="20"/>
                <w:lang w:val="en-GB"/>
              </w:rPr>
              <w:t>Is the title of the article suitable?</w:t>
            </w:r>
          </w:p>
          <w:p w14:paraId="1CABB61A" w14:textId="77777777" w:rsidR="00F1171E" w:rsidRPr="00F62D76" w:rsidRDefault="00F1171E" w:rsidP="007222C8">
            <w:pPr>
              <w:ind w:left="360"/>
              <w:rPr>
                <w:rFonts w:ascii="Arial" w:hAnsi="Arial" w:cs="Arial"/>
                <w:b/>
                <w:bCs/>
                <w:sz w:val="20"/>
                <w:szCs w:val="20"/>
                <w:lang w:val="en-GB"/>
              </w:rPr>
            </w:pPr>
            <w:r w:rsidRPr="00F62D76">
              <w:rPr>
                <w:rFonts w:ascii="Arial" w:hAnsi="Arial" w:cs="Arial"/>
                <w:b/>
                <w:bCs/>
                <w:sz w:val="20"/>
                <w:szCs w:val="20"/>
                <w:lang w:val="en-GB"/>
              </w:rPr>
              <w:t>(If not please suggest an alternative title)</w:t>
            </w:r>
          </w:p>
          <w:p w14:paraId="0275B919" w14:textId="77777777" w:rsidR="00F1171E" w:rsidRPr="00F62D76" w:rsidRDefault="00F1171E" w:rsidP="007222C8">
            <w:pPr>
              <w:pStyle w:val="Heading2"/>
              <w:jc w:val="left"/>
              <w:rPr>
                <w:rFonts w:ascii="Arial" w:hAnsi="Arial" w:cs="Arial"/>
                <w:u w:val="single"/>
                <w:lang w:val="en-GB"/>
              </w:rPr>
            </w:pPr>
          </w:p>
        </w:tc>
        <w:tc>
          <w:tcPr>
            <w:tcW w:w="2212" w:type="pct"/>
          </w:tcPr>
          <w:p w14:paraId="62B1007A" w14:textId="77777777" w:rsidR="00B06903" w:rsidRPr="00F62D76" w:rsidRDefault="00B06903" w:rsidP="00B06903">
            <w:pPr>
              <w:spacing w:before="100" w:beforeAutospacing="1" w:after="100" w:afterAutospacing="1"/>
              <w:rPr>
                <w:rFonts w:ascii="Arial" w:hAnsi="Arial" w:cs="Arial"/>
              </w:rPr>
            </w:pPr>
            <w:r w:rsidRPr="00F62D76">
              <w:rPr>
                <w:rFonts w:ascii="Arial" w:hAnsi="Arial" w:cs="Arial"/>
              </w:rPr>
              <w:t xml:space="preserve">Yes, the title </w:t>
            </w:r>
            <w:r w:rsidRPr="00F62D76">
              <w:rPr>
                <w:rFonts w:ascii="Arial" w:hAnsi="Arial" w:cs="Arial"/>
                <w:b/>
                <w:bCs/>
              </w:rPr>
              <w:t>“Roots and Transformations: Installation Art in Contemporary Sculpture”</w:t>
            </w:r>
            <w:r w:rsidRPr="00F62D76">
              <w:rPr>
                <w:rFonts w:ascii="Arial" w:hAnsi="Arial" w:cs="Arial"/>
              </w:rPr>
              <w:t xml:space="preserve"> is suitable as it reflects both the historical evolution (“transformations”) and the eco-conscious case study using roots and natural materials (“roots”). It balances metaphorical and literal meaning, making it relevant to the paper’s scope.</w:t>
            </w:r>
          </w:p>
          <w:p w14:paraId="3B6C2681" w14:textId="77777777" w:rsidR="00B06903" w:rsidRPr="00F62D76" w:rsidRDefault="00B06903" w:rsidP="00B06903">
            <w:pPr>
              <w:spacing w:before="100" w:beforeAutospacing="1" w:after="100" w:afterAutospacing="1"/>
              <w:rPr>
                <w:rFonts w:ascii="Arial" w:hAnsi="Arial" w:cs="Arial"/>
              </w:rPr>
            </w:pPr>
            <w:r w:rsidRPr="00F62D76">
              <w:rPr>
                <w:rFonts w:ascii="Arial" w:hAnsi="Arial" w:cs="Arial"/>
              </w:rPr>
              <w:t>If you want a clearer and more academic alternative, you might consider:</w:t>
            </w:r>
          </w:p>
          <w:p w14:paraId="3F0E0911" w14:textId="77777777" w:rsidR="00B06903" w:rsidRPr="00F62D76" w:rsidRDefault="00B06903" w:rsidP="00B06903">
            <w:pPr>
              <w:numPr>
                <w:ilvl w:val="0"/>
                <w:numId w:val="11"/>
              </w:numPr>
              <w:spacing w:before="100" w:beforeAutospacing="1" w:after="100" w:afterAutospacing="1"/>
              <w:rPr>
                <w:rFonts w:ascii="Arial" w:hAnsi="Arial" w:cs="Arial"/>
              </w:rPr>
            </w:pPr>
            <w:r w:rsidRPr="00F62D76">
              <w:rPr>
                <w:rFonts w:ascii="Arial" w:hAnsi="Arial" w:cs="Arial"/>
                <w:b/>
                <w:bCs/>
              </w:rPr>
              <w:t>“Transformations in Contemporary Sculpture: The Role of Installation Art and Eco-Conscious Practices”</w:t>
            </w:r>
          </w:p>
          <w:p w14:paraId="187EA1BA" w14:textId="77777777" w:rsidR="00B06903" w:rsidRPr="00F62D76" w:rsidRDefault="00B06903" w:rsidP="00B06903">
            <w:pPr>
              <w:numPr>
                <w:ilvl w:val="0"/>
                <w:numId w:val="11"/>
              </w:numPr>
              <w:spacing w:before="100" w:beforeAutospacing="1" w:after="100" w:afterAutospacing="1"/>
              <w:rPr>
                <w:rFonts w:ascii="Arial" w:hAnsi="Arial" w:cs="Arial"/>
              </w:rPr>
            </w:pPr>
            <w:r w:rsidRPr="00F62D76">
              <w:rPr>
                <w:rFonts w:ascii="Arial" w:hAnsi="Arial" w:cs="Arial"/>
                <w:b/>
                <w:bCs/>
              </w:rPr>
              <w:t>“Installation Art in Contemporary Sculpture: History, Theory, and Ecological Perspectives”</w:t>
            </w:r>
          </w:p>
          <w:p w14:paraId="794AA9A7" w14:textId="77777777" w:rsidR="00F1171E" w:rsidRPr="00F62D76" w:rsidRDefault="00F1171E" w:rsidP="00B06903">
            <w:pPr>
              <w:rPr>
                <w:rFonts w:ascii="Arial" w:hAnsi="Arial" w:cs="Arial"/>
                <w:b/>
                <w:bCs/>
                <w:sz w:val="20"/>
                <w:szCs w:val="20"/>
                <w:lang w:val="en-GB"/>
              </w:rPr>
            </w:pPr>
          </w:p>
        </w:tc>
        <w:tc>
          <w:tcPr>
            <w:tcW w:w="1523" w:type="pct"/>
          </w:tcPr>
          <w:p w14:paraId="405B6701" w14:textId="77777777" w:rsidR="00F1171E" w:rsidRPr="00F62D76" w:rsidRDefault="00F1171E" w:rsidP="007222C8">
            <w:pPr>
              <w:pStyle w:val="Heading2"/>
              <w:jc w:val="left"/>
              <w:rPr>
                <w:rFonts w:ascii="Arial" w:hAnsi="Arial" w:cs="Arial"/>
                <w:b w:val="0"/>
                <w:lang w:val="en-GB"/>
              </w:rPr>
            </w:pPr>
          </w:p>
        </w:tc>
      </w:tr>
      <w:tr w:rsidR="00F1171E" w:rsidRPr="00F62D76" w14:paraId="5604762A" w14:textId="77777777" w:rsidTr="007222C8">
        <w:trPr>
          <w:trHeight w:val="1262"/>
        </w:trPr>
        <w:tc>
          <w:tcPr>
            <w:tcW w:w="1265" w:type="pct"/>
            <w:noWrap/>
          </w:tcPr>
          <w:p w14:paraId="3635573D" w14:textId="77777777" w:rsidR="00F1171E" w:rsidRPr="00F62D76" w:rsidRDefault="00F1171E" w:rsidP="007222C8">
            <w:pPr>
              <w:pStyle w:val="Heading2"/>
              <w:ind w:left="360"/>
              <w:jc w:val="left"/>
              <w:rPr>
                <w:rFonts w:ascii="Arial" w:hAnsi="Arial" w:cs="Arial"/>
                <w:lang w:val="en-GB"/>
              </w:rPr>
            </w:pPr>
            <w:r w:rsidRPr="00F62D7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62D76" w:rsidRDefault="00F1171E" w:rsidP="007222C8">
            <w:pPr>
              <w:pStyle w:val="Heading2"/>
              <w:jc w:val="left"/>
              <w:rPr>
                <w:rFonts w:ascii="Arial" w:hAnsi="Arial" w:cs="Arial"/>
                <w:u w:val="single"/>
                <w:lang w:val="en-GB"/>
              </w:rPr>
            </w:pPr>
          </w:p>
        </w:tc>
        <w:tc>
          <w:tcPr>
            <w:tcW w:w="2212" w:type="pct"/>
          </w:tcPr>
          <w:p w14:paraId="3B75AABC" w14:textId="77777777" w:rsidR="00F1171E" w:rsidRPr="00F62D76" w:rsidRDefault="00B06903" w:rsidP="00B06903">
            <w:pPr>
              <w:rPr>
                <w:rFonts w:ascii="Arial" w:hAnsi="Arial" w:cs="Arial"/>
              </w:rPr>
            </w:pPr>
            <w:r w:rsidRPr="00F62D76">
              <w:rPr>
                <w:rFonts w:ascii="Arial" w:hAnsi="Arial" w:cs="Arial"/>
              </w:rPr>
              <w:t>Yes, the abstract is comprehensive as it outlines the historical background, theoretical frameworks, contemporary practices, and the eco-conscious case study.</w:t>
            </w:r>
          </w:p>
          <w:p w14:paraId="6CC9E32F" w14:textId="0FB4C222" w:rsidR="00B06903" w:rsidRPr="00F62D76" w:rsidRDefault="00B06903" w:rsidP="00B06903">
            <w:pPr>
              <w:pStyle w:val="NormalWeb"/>
              <w:rPr>
                <w:rFonts w:ascii="Arial" w:hAnsi="Arial" w:cs="Arial"/>
                <w:b/>
                <w:bCs/>
              </w:rPr>
            </w:pPr>
            <w:r w:rsidRPr="00F62D76">
              <w:rPr>
                <w:rFonts w:ascii="Arial" w:hAnsi="Arial" w:cs="Arial"/>
                <w:b/>
                <w:bCs/>
              </w:rPr>
              <w:t>Suggestions</w:t>
            </w:r>
            <w:r w:rsidR="00E42568" w:rsidRPr="00F62D76">
              <w:rPr>
                <w:rFonts w:ascii="Arial" w:hAnsi="Arial" w:cs="Arial"/>
                <w:b/>
                <w:bCs/>
              </w:rPr>
              <w:t>:</w:t>
            </w:r>
          </w:p>
          <w:p w14:paraId="181D8640" w14:textId="77777777" w:rsidR="00B06903" w:rsidRPr="00F62D76" w:rsidRDefault="00B06903" w:rsidP="00B06903">
            <w:pPr>
              <w:spacing w:before="100" w:beforeAutospacing="1" w:after="100" w:afterAutospacing="1"/>
              <w:rPr>
                <w:rFonts w:ascii="Arial" w:hAnsi="Arial" w:cs="Arial"/>
              </w:rPr>
            </w:pPr>
            <w:proofErr w:type="gramStart"/>
            <w:r w:rsidRPr="00F62D76">
              <w:rPr>
                <w:rFonts w:ascii="Arial" w:hAnsi="Arial" w:cs="Arial"/>
              </w:rPr>
              <w:t>  Consider</w:t>
            </w:r>
            <w:proofErr w:type="gramEnd"/>
            <w:r w:rsidRPr="00F62D76">
              <w:rPr>
                <w:rFonts w:ascii="Arial" w:hAnsi="Arial" w:cs="Arial"/>
              </w:rPr>
              <w:t xml:space="preserve"> shortening some theoretical details and focusing more on the </w:t>
            </w:r>
            <w:r w:rsidRPr="00F62D76">
              <w:rPr>
                <w:rFonts w:ascii="Arial" w:hAnsi="Arial" w:cs="Arial"/>
                <w:b/>
                <w:bCs/>
              </w:rPr>
              <w:t>main findings</w:t>
            </w:r>
            <w:r w:rsidRPr="00F62D76">
              <w:rPr>
                <w:rFonts w:ascii="Arial" w:hAnsi="Arial" w:cs="Arial"/>
              </w:rPr>
              <w:t xml:space="preserve"> of the study.</w:t>
            </w:r>
          </w:p>
          <w:p w14:paraId="3FB4089C" w14:textId="77777777" w:rsidR="00B06903" w:rsidRPr="00F62D76" w:rsidRDefault="00B06903" w:rsidP="00B06903">
            <w:pPr>
              <w:spacing w:before="100" w:beforeAutospacing="1" w:after="100" w:afterAutospacing="1"/>
              <w:rPr>
                <w:rFonts w:ascii="Arial" w:hAnsi="Arial" w:cs="Arial"/>
              </w:rPr>
            </w:pPr>
            <w:proofErr w:type="gramStart"/>
            <w:r w:rsidRPr="00F62D76">
              <w:rPr>
                <w:rFonts w:ascii="Arial" w:hAnsi="Arial" w:cs="Arial"/>
              </w:rPr>
              <w:t>  Clarify</w:t>
            </w:r>
            <w:proofErr w:type="gramEnd"/>
            <w:r w:rsidRPr="00F62D76">
              <w:rPr>
                <w:rFonts w:ascii="Arial" w:hAnsi="Arial" w:cs="Arial"/>
              </w:rPr>
              <w:t xml:space="preserve"> the paper’s scope: is it primarily theoretical, practical, or a blend of both?</w:t>
            </w:r>
          </w:p>
          <w:p w14:paraId="0FB7E83A" w14:textId="78BB2DD2" w:rsidR="00B06903" w:rsidRPr="00F62D76" w:rsidRDefault="00B06903" w:rsidP="00B06903">
            <w:pPr>
              <w:rPr>
                <w:rFonts w:ascii="Arial" w:hAnsi="Arial" w:cs="Arial"/>
                <w:b/>
                <w:bCs/>
                <w:sz w:val="20"/>
                <w:szCs w:val="20"/>
                <w:lang w:val="en-GB"/>
              </w:rPr>
            </w:pPr>
          </w:p>
        </w:tc>
        <w:tc>
          <w:tcPr>
            <w:tcW w:w="1523" w:type="pct"/>
          </w:tcPr>
          <w:p w14:paraId="1D54B730" w14:textId="77777777" w:rsidR="00F1171E" w:rsidRPr="00F62D76" w:rsidRDefault="00F1171E" w:rsidP="007222C8">
            <w:pPr>
              <w:pStyle w:val="Heading2"/>
              <w:jc w:val="left"/>
              <w:rPr>
                <w:rFonts w:ascii="Arial" w:hAnsi="Arial" w:cs="Arial"/>
                <w:b w:val="0"/>
                <w:lang w:val="en-GB"/>
              </w:rPr>
            </w:pPr>
          </w:p>
        </w:tc>
      </w:tr>
      <w:tr w:rsidR="00F1171E" w:rsidRPr="00F62D76" w14:paraId="2F579F54" w14:textId="77777777" w:rsidTr="007222C8">
        <w:trPr>
          <w:trHeight w:val="859"/>
        </w:trPr>
        <w:tc>
          <w:tcPr>
            <w:tcW w:w="1265" w:type="pct"/>
            <w:noWrap/>
          </w:tcPr>
          <w:p w14:paraId="04361F46" w14:textId="368783AB" w:rsidR="00F1171E" w:rsidRPr="00F62D76" w:rsidRDefault="00DC6FED" w:rsidP="007222C8">
            <w:pPr>
              <w:ind w:left="360"/>
              <w:rPr>
                <w:rFonts w:ascii="Arial" w:hAnsi="Arial" w:cs="Arial"/>
                <w:b/>
                <w:bCs/>
                <w:sz w:val="20"/>
                <w:szCs w:val="20"/>
                <w:u w:val="single"/>
                <w:lang w:val="en-GB"/>
              </w:rPr>
            </w:pPr>
            <w:r w:rsidRPr="00F62D76">
              <w:rPr>
                <w:rFonts w:ascii="Arial" w:hAnsi="Arial" w:cs="Arial"/>
                <w:b/>
                <w:bCs/>
                <w:sz w:val="20"/>
                <w:szCs w:val="20"/>
                <w:lang w:val="en-GB"/>
              </w:rPr>
              <w:t xml:space="preserve">Is the manuscript scientifically, correct? Please write here. </w:t>
            </w:r>
          </w:p>
        </w:tc>
        <w:tc>
          <w:tcPr>
            <w:tcW w:w="2212" w:type="pct"/>
          </w:tcPr>
          <w:p w14:paraId="2B5A7721" w14:textId="2E2D0B59" w:rsidR="00F1171E" w:rsidRPr="00F62D76" w:rsidRDefault="00B06903" w:rsidP="007222C8">
            <w:pPr>
              <w:pStyle w:val="ListParagraph"/>
              <w:ind w:left="0"/>
              <w:rPr>
                <w:rFonts w:ascii="Arial" w:hAnsi="Arial" w:cs="Arial"/>
                <w:b/>
                <w:bCs/>
                <w:sz w:val="20"/>
                <w:szCs w:val="20"/>
                <w:lang w:val="en-GB"/>
              </w:rPr>
            </w:pPr>
            <w:r w:rsidRPr="00F62D76">
              <w:rPr>
                <w:rFonts w:ascii="Arial" w:hAnsi="Arial" w:cs="Arial"/>
              </w:rPr>
              <w:t>Yes, the manuscript is scientifically correct. It presents well-researched historical and theoretical foundations</w:t>
            </w:r>
          </w:p>
        </w:tc>
        <w:tc>
          <w:tcPr>
            <w:tcW w:w="1523" w:type="pct"/>
          </w:tcPr>
          <w:p w14:paraId="4898F764" w14:textId="77777777" w:rsidR="00F1171E" w:rsidRPr="00F62D76" w:rsidRDefault="00F1171E" w:rsidP="007222C8">
            <w:pPr>
              <w:pStyle w:val="Heading2"/>
              <w:jc w:val="left"/>
              <w:rPr>
                <w:rFonts w:ascii="Arial" w:hAnsi="Arial" w:cs="Arial"/>
                <w:b w:val="0"/>
                <w:lang w:val="en-GB"/>
              </w:rPr>
            </w:pPr>
          </w:p>
        </w:tc>
      </w:tr>
      <w:tr w:rsidR="00F1171E" w:rsidRPr="00F62D76" w14:paraId="73739464" w14:textId="77777777" w:rsidTr="007222C8">
        <w:trPr>
          <w:trHeight w:val="703"/>
        </w:trPr>
        <w:tc>
          <w:tcPr>
            <w:tcW w:w="1265" w:type="pct"/>
            <w:noWrap/>
          </w:tcPr>
          <w:p w14:paraId="09C25322" w14:textId="77777777" w:rsidR="00F1171E" w:rsidRPr="00F62D76" w:rsidRDefault="00F1171E" w:rsidP="007222C8">
            <w:pPr>
              <w:ind w:left="360"/>
              <w:rPr>
                <w:rFonts w:ascii="Arial" w:hAnsi="Arial" w:cs="Arial"/>
                <w:b/>
                <w:bCs/>
                <w:sz w:val="20"/>
                <w:szCs w:val="20"/>
                <w:lang w:val="en-GB"/>
              </w:rPr>
            </w:pPr>
            <w:r w:rsidRPr="00F62D7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62D76" w:rsidRDefault="00F1171E" w:rsidP="007222C8">
            <w:pPr>
              <w:ind w:left="360"/>
              <w:rPr>
                <w:rFonts w:ascii="Arial" w:hAnsi="Arial" w:cs="Arial"/>
                <w:b/>
                <w:bCs/>
                <w:sz w:val="20"/>
                <w:szCs w:val="20"/>
                <w:u w:val="single"/>
                <w:lang w:val="en-GB"/>
              </w:rPr>
            </w:pPr>
            <w:r w:rsidRPr="00F62D76">
              <w:rPr>
                <w:rFonts w:ascii="Arial" w:hAnsi="Arial" w:cs="Arial"/>
                <w:b/>
                <w:bCs/>
                <w:sz w:val="20"/>
                <w:szCs w:val="20"/>
                <w:u w:val="single"/>
                <w:lang w:val="en-GB"/>
              </w:rPr>
              <w:t>-</w:t>
            </w:r>
          </w:p>
        </w:tc>
        <w:tc>
          <w:tcPr>
            <w:tcW w:w="2212" w:type="pct"/>
          </w:tcPr>
          <w:p w14:paraId="24FE0567" w14:textId="7D82DA71" w:rsidR="00F1171E" w:rsidRPr="00F62D76" w:rsidRDefault="00B06903" w:rsidP="007222C8">
            <w:pPr>
              <w:pStyle w:val="ListParagraph"/>
              <w:ind w:left="0"/>
              <w:rPr>
                <w:rFonts w:ascii="Arial" w:hAnsi="Arial" w:cs="Arial"/>
                <w:b/>
                <w:bCs/>
                <w:sz w:val="20"/>
                <w:szCs w:val="20"/>
                <w:lang w:val="en-GB"/>
              </w:rPr>
            </w:pPr>
            <w:r w:rsidRPr="00F62D76">
              <w:rPr>
                <w:rFonts w:ascii="Arial" w:hAnsi="Arial" w:cs="Arial"/>
              </w:rPr>
              <w:t xml:space="preserve">To strengthen the manuscript, more </w:t>
            </w:r>
            <w:r w:rsidRPr="00F62D76">
              <w:rPr>
                <w:rStyle w:val="Strong"/>
                <w:rFonts w:ascii="Arial" w:eastAsia="Arial Unicode MS" w:hAnsi="Arial" w:cs="Arial"/>
              </w:rPr>
              <w:t>recent references (post-2015)</w:t>
            </w:r>
            <w:r w:rsidRPr="00F62D76">
              <w:rPr>
                <w:rFonts w:ascii="Arial" w:hAnsi="Arial" w:cs="Arial"/>
              </w:rPr>
              <w:t xml:space="preserve"> could be added, especially on eco-art, digital installation, and sustainability in contemporary practice.</w:t>
            </w:r>
          </w:p>
        </w:tc>
        <w:tc>
          <w:tcPr>
            <w:tcW w:w="1523" w:type="pct"/>
          </w:tcPr>
          <w:p w14:paraId="40220055" w14:textId="77777777" w:rsidR="00F1171E" w:rsidRPr="00F62D76" w:rsidRDefault="00F1171E" w:rsidP="007222C8">
            <w:pPr>
              <w:pStyle w:val="Heading2"/>
              <w:jc w:val="left"/>
              <w:rPr>
                <w:rFonts w:ascii="Arial" w:hAnsi="Arial" w:cs="Arial"/>
                <w:b w:val="0"/>
                <w:lang w:val="en-GB"/>
              </w:rPr>
            </w:pPr>
          </w:p>
        </w:tc>
      </w:tr>
      <w:tr w:rsidR="00F1171E" w:rsidRPr="00F62D76" w14:paraId="73CC4A50" w14:textId="77777777" w:rsidTr="007222C8">
        <w:trPr>
          <w:trHeight w:val="386"/>
        </w:trPr>
        <w:tc>
          <w:tcPr>
            <w:tcW w:w="1265" w:type="pct"/>
            <w:noWrap/>
          </w:tcPr>
          <w:p w14:paraId="029CE8D0" w14:textId="77777777" w:rsidR="00F1171E" w:rsidRPr="00F62D76" w:rsidRDefault="00F1171E" w:rsidP="007222C8">
            <w:pPr>
              <w:pStyle w:val="Heading2"/>
              <w:jc w:val="left"/>
              <w:rPr>
                <w:rFonts w:ascii="Arial" w:hAnsi="Arial" w:cs="Arial"/>
                <w:b w:val="0"/>
                <w:lang w:val="en-GB"/>
              </w:rPr>
            </w:pPr>
          </w:p>
          <w:p w14:paraId="589C16C7" w14:textId="77777777" w:rsidR="00F1171E" w:rsidRPr="00F62D76" w:rsidRDefault="00F1171E" w:rsidP="007222C8">
            <w:pPr>
              <w:pStyle w:val="Heading2"/>
              <w:ind w:left="360"/>
              <w:jc w:val="left"/>
              <w:rPr>
                <w:rFonts w:ascii="Arial" w:hAnsi="Arial" w:cs="Arial"/>
                <w:bCs w:val="0"/>
                <w:lang w:val="en-GB"/>
              </w:rPr>
            </w:pPr>
            <w:r w:rsidRPr="00F62D76">
              <w:rPr>
                <w:rFonts w:ascii="Arial" w:hAnsi="Arial" w:cs="Arial"/>
                <w:bCs w:val="0"/>
                <w:lang w:val="en-GB"/>
              </w:rPr>
              <w:t>Is the language/English quality of the article suitable for scholarly communications?</w:t>
            </w:r>
          </w:p>
          <w:p w14:paraId="7722B85E" w14:textId="77777777" w:rsidR="00F1171E" w:rsidRPr="00F62D76" w:rsidRDefault="00F1171E" w:rsidP="007222C8">
            <w:pPr>
              <w:rPr>
                <w:rFonts w:ascii="Arial" w:hAnsi="Arial" w:cs="Arial"/>
                <w:sz w:val="20"/>
                <w:szCs w:val="20"/>
                <w:lang w:val="en-GB"/>
              </w:rPr>
            </w:pPr>
          </w:p>
        </w:tc>
        <w:tc>
          <w:tcPr>
            <w:tcW w:w="2212" w:type="pct"/>
          </w:tcPr>
          <w:p w14:paraId="0A07EA75" w14:textId="77777777" w:rsidR="00F1171E" w:rsidRPr="00F62D76" w:rsidRDefault="00F1171E" w:rsidP="007222C8">
            <w:pPr>
              <w:rPr>
                <w:rFonts w:ascii="Arial" w:hAnsi="Arial" w:cs="Arial"/>
                <w:sz w:val="20"/>
                <w:szCs w:val="20"/>
                <w:lang w:val="en-GB"/>
              </w:rPr>
            </w:pPr>
          </w:p>
          <w:p w14:paraId="6CBA4B2A" w14:textId="77777777" w:rsidR="00F1171E" w:rsidRPr="00F62D76" w:rsidRDefault="00F1171E" w:rsidP="007222C8">
            <w:pPr>
              <w:rPr>
                <w:rFonts w:ascii="Arial" w:hAnsi="Arial" w:cs="Arial"/>
                <w:sz w:val="20"/>
                <w:szCs w:val="20"/>
                <w:lang w:val="en-GB"/>
              </w:rPr>
            </w:pPr>
          </w:p>
          <w:p w14:paraId="41E28118" w14:textId="613F7813" w:rsidR="00F1171E" w:rsidRPr="00F62D76" w:rsidRDefault="00B06903" w:rsidP="007222C8">
            <w:pPr>
              <w:rPr>
                <w:rFonts w:ascii="Arial" w:hAnsi="Arial" w:cs="Arial"/>
                <w:sz w:val="20"/>
                <w:szCs w:val="20"/>
                <w:lang w:val="en-GB"/>
              </w:rPr>
            </w:pPr>
            <w:r w:rsidRPr="00F62D76">
              <w:rPr>
                <w:rFonts w:ascii="Arial" w:hAnsi="Arial" w:cs="Arial"/>
              </w:rPr>
              <w:t>Yes, the language quality of the article is largely suitable for scholarly communication.</w:t>
            </w:r>
          </w:p>
          <w:p w14:paraId="297F52DB" w14:textId="77777777" w:rsidR="00F1171E" w:rsidRPr="00F62D76" w:rsidRDefault="00F1171E" w:rsidP="007222C8">
            <w:pPr>
              <w:rPr>
                <w:rFonts w:ascii="Arial" w:hAnsi="Arial" w:cs="Arial"/>
                <w:sz w:val="20"/>
                <w:szCs w:val="20"/>
                <w:lang w:val="en-GB"/>
              </w:rPr>
            </w:pPr>
          </w:p>
          <w:p w14:paraId="149A6CEF" w14:textId="77777777" w:rsidR="00F1171E" w:rsidRPr="00F62D76" w:rsidRDefault="00F1171E" w:rsidP="007222C8">
            <w:pPr>
              <w:rPr>
                <w:rFonts w:ascii="Arial" w:hAnsi="Arial" w:cs="Arial"/>
                <w:sz w:val="20"/>
                <w:szCs w:val="20"/>
                <w:lang w:val="en-GB"/>
              </w:rPr>
            </w:pPr>
          </w:p>
        </w:tc>
        <w:tc>
          <w:tcPr>
            <w:tcW w:w="1523" w:type="pct"/>
          </w:tcPr>
          <w:p w14:paraId="0351CA58" w14:textId="77777777" w:rsidR="00F1171E" w:rsidRPr="00F62D76" w:rsidRDefault="00F1171E" w:rsidP="007222C8">
            <w:pPr>
              <w:rPr>
                <w:rFonts w:ascii="Arial" w:hAnsi="Arial" w:cs="Arial"/>
                <w:sz w:val="20"/>
                <w:szCs w:val="20"/>
                <w:lang w:val="en-GB"/>
              </w:rPr>
            </w:pPr>
          </w:p>
        </w:tc>
      </w:tr>
      <w:tr w:rsidR="00F1171E" w:rsidRPr="00F62D76" w14:paraId="20A16C0C" w14:textId="77777777" w:rsidTr="007222C8">
        <w:trPr>
          <w:trHeight w:val="1178"/>
        </w:trPr>
        <w:tc>
          <w:tcPr>
            <w:tcW w:w="1265" w:type="pct"/>
            <w:noWrap/>
          </w:tcPr>
          <w:p w14:paraId="7F4BCFAE" w14:textId="77777777" w:rsidR="00F1171E" w:rsidRPr="00F62D76" w:rsidRDefault="00F1171E" w:rsidP="007222C8">
            <w:pPr>
              <w:pStyle w:val="Heading2"/>
              <w:jc w:val="left"/>
              <w:rPr>
                <w:rFonts w:ascii="Arial" w:hAnsi="Arial" w:cs="Arial"/>
                <w:b w:val="0"/>
                <w:bCs w:val="0"/>
                <w:lang w:val="en-GB"/>
              </w:rPr>
            </w:pPr>
            <w:r w:rsidRPr="00F62D76">
              <w:rPr>
                <w:rFonts w:ascii="Arial" w:hAnsi="Arial" w:cs="Arial"/>
                <w:bCs w:val="0"/>
                <w:u w:val="single"/>
                <w:lang w:val="en-GB"/>
              </w:rPr>
              <w:t>Optional/General</w:t>
            </w:r>
            <w:r w:rsidRPr="00F62D76">
              <w:rPr>
                <w:rFonts w:ascii="Arial" w:hAnsi="Arial" w:cs="Arial"/>
                <w:bCs w:val="0"/>
                <w:lang w:val="en-GB"/>
              </w:rPr>
              <w:t xml:space="preserve"> </w:t>
            </w:r>
            <w:r w:rsidRPr="00F62D76">
              <w:rPr>
                <w:rFonts w:ascii="Arial" w:hAnsi="Arial" w:cs="Arial"/>
                <w:b w:val="0"/>
                <w:bCs w:val="0"/>
                <w:lang w:val="en-GB"/>
              </w:rPr>
              <w:t>comments</w:t>
            </w:r>
          </w:p>
          <w:p w14:paraId="1A6B3748" w14:textId="77777777" w:rsidR="00F1171E" w:rsidRPr="00F62D76" w:rsidRDefault="00F1171E" w:rsidP="007222C8">
            <w:pPr>
              <w:pStyle w:val="Heading2"/>
              <w:jc w:val="left"/>
              <w:rPr>
                <w:rFonts w:ascii="Arial" w:hAnsi="Arial" w:cs="Arial"/>
                <w:b w:val="0"/>
                <w:lang w:val="en-GB"/>
              </w:rPr>
            </w:pPr>
          </w:p>
        </w:tc>
        <w:tc>
          <w:tcPr>
            <w:tcW w:w="2212" w:type="pct"/>
          </w:tcPr>
          <w:p w14:paraId="7EB58C99" w14:textId="79D07F1C" w:rsidR="00F1171E" w:rsidRPr="00F62D76" w:rsidRDefault="00B06903" w:rsidP="007222C8">
            <w:pPr>
              <w:rPr>
                <w:rFonts w:ascii="Arial" w:hAnsi="Arial" w:cs="Arial"/>
                <w:sz w:val="20"/>
                <w:szCs w:val="20"/>
                <w:lang w:val="en-GB"/>
              </w:rPr>
            </w:pPr>
            <w:r w:rsidRPr="00F62D76">
              <w:rPr>
                <w:rFonts w:ascii="Arial" w:hAnsi="Arial" w:cs="Arial"/>
              </w:rPr>
              <w:t xml:space="preserve">Overall, the manuscript is well-structured, informative, and contributes meaningfully to the discourse on installation art within contemporary </w:t>
            </w:r>
            <w:proofErr w:type="spellStart"/>
            <w:proofErr w:type="gramStart"/>
            <w:r w:rsidRPr="00F62D76">
              <w:rPr>
                <w:rFonts w:ascii="Arial" w:hAnsi="Arial" w:cs="Arial"/>
              </w:rPr>
              <w:t>sculpture.The</w:t>
            </w:r>
            <w:proofErr w:type="spellEnd"/>
            <w:proofErr w:type="gramEnd"/>
            <w:r w:rsidRPr="00F62D76">
              <w:rPr>
                <w:rFonts w:ascii="Arial" w:hAnsi="Arial" w:cs="Arial"/>
              </w:rPr>
              <w:t xml:space="preserve"> references are strong but could be updated with more recent scholarship to reflect current debates, particularly in ecological and digital installation practices. With minor language polishing and some refinement of the abstract to emphasize novelty and contribution, the paper holds strong potential for publication and will be of interest to scholars, practitioners, and interdisciplinary researchers alike.</w:t>
            </w:r>
          </w:p>
          <w:p w14:paraId="15DFD0E8" w14:textId="77777777" w:rsidR="00F1171E" w:rsidRPr="00F62D76" w:rsidRDefault="00F1171E" w:rsidP="007222C8">
            <w:pPr>
              <w:rPr>
                <w:rFonts w:ascii="Arial" w:hAnsi="Arial" w:cs="Arial"/>
                <w:sz w:val="20"/>
                <w:szCs w:val="20"/>
                <w:lang w:val="en-GB"/>
              </w:rPr>
            </w:pPr>
          </w:p>
        </w:tc>
        <w:tc>
          <w:tcPr>
            <w:tcW w:w="1523" w:type="pct"/>
          </w:tcPr>
          <w:p w14:paraId="465E098E" w14:textId="77777777" w:rsidR="00F1171E" w:rsidRPr="00F62D76" w:rsidRDefault="00F1171E" w:rsidP="007222C8">
            <w:pPr>
              <w:rPr>
                <w:rFonts w:ascii="Arial" w:hAnsi="Arial" w:cs="Arial"/>
                <w:sz w:val="20"/>
                <w:szCs w:val="20"/>
                <w:lang w:val="en-GB"/>
              </w:rPr>
            </w:pPr>
          </w:p>
        </w:tc>
      </w:tr>
    </w:tbl>
    <w:p w14:paraId="4437A01F" w14:textId="77777777" w:rsidR="00F1171E" w:rsidRPr="00F62D76" w:rsidRDefault="00F1171E" w:rsidP="00F1171E">
      <w:pPr>
        <w:pStyle w:val="BodyText"/>
        <w:rPr>
          <w:rFonts w:ascii="Arial" w:hAnsi="Arial" w:cs="Arial"/>
          <w:b/>
          <w:bCs/>
          <w:sz w:val="20"/>
          <w:szCs w:val="20"/>
          <w:u w:val="single"/>
          <w:lang w:val="en-GB"/>
        </w:rPr>
      </w:pPr>
    </w:p>
    <w:p w14:paraId="25069224" w14:textId="77777777" w:rsidR="00F1171E" w:rsidRPr="00F62D76" w:rsidRDefault="00F1171E" w:rsidP="00F1171E">
      <w:pPr>
        <w:pStyle w:val="BodyText"/>
        <w:rPr>
          <w:rFonts w:ascii="Arial" w:hAnsi="Arial" w:cs="Arial"/>
          <w:b/>
          <w:bCs/>
          <w:sz w:val="20"/>
          <w:szCs w:val="20"/>
          <w:u w:val="single"/>
          <w:lang w:val="en-GB"/>
        </w:rPr>
      </w:pPr>
    </w:p>
    <w:p w14:paraId="0821307F" w14:textId="77777777" w:rsidR="00F1171E" w:rsidRPr="00F62D7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62D7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62D76" w:rsidRDefault="00F1171E" w:rsidP="007222C8">
            <w:pPr>
              <w:pStyle w:val="NormalWeb"/>
              <w:spacing w:before="0" w:beforeAutospacing="0" w:after="0" w:afterAutospacing="0"/>
              <w:rPr>
                <w:rFonts w:ascii="Arial" w:hAnsi="Arial" w:cs="Arial"/>
                <w:b/>
                <w:sz w:val="20"/>
                <w:szCs w:val="20"/>
                <w:u w:val="single"/>
                <w:lang w:val="en-GB"/>
              </w:rPr>
            </w:pPr>
            <w:r w:rsidRPr="00F62D76">
              <w:rPr>
                <w:rFonts w:ascii="Arial" w:hAnsi="Arial" w:cs="Arial"/>
                <w:b/>
                <w:sz w:val="20"/>
                <w:szCs w:val="20"/>
                <w:highlight w:val="yellow"/>
                <w:u w:val="single"/>
                <w:lang w:val="en-GB"/>
              </w:rPr>
              <w:t>PART  2:</w:t>
            </w:r>
            <w:r w:rsidRPr="00F62D76">
              <w:rPr>
                <w:rFonts w:ascii="Arial" w:hAnsi="Arial" w:cs="Arial"/>
                <w:b/>
                <w:sz w:val="20"/>
                <w:szCs w:val="20"/>
                <w:u w:val="single"/>
                <w:lang w:val="en-GB"/>
              </w:rPr>
              <w:t xml:space="preserve"> </w:t>
            </w:r>
          </w:p>
          <w:p w14:paraId="5B767407" w14:textId="77777777" w:rsidR="00F1171E" w:rsidRPr="00F62D7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62D7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62D7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62D76" w:rsidRDefault="00F1171E" w:rsidP="007222C8">
            <w:pPr>
              <w:pStyle w:val="Heading2"/>
              <w:jc w:val="left"/>
              <w:rPr>
                <w:rFonts w:ascii="Arial" w:hAnsi="Arial" w:cs="Arial"/>
                <w:lang w:val="en-GB"/>
              </w:rPr>
            </w:pPr>
            <w:r w:rsidRPr="00F62D76">
              <w:rPr>
                <w:rFonts w:ascii="Arial" w:hAnsi="Arial" w:cs="Arial"/>
                <w:lang w:val="en-GB"/>
              </w:rPr>
              <w:t>Reviewer’s comment</w:t>
            </w:r>
          </w:p>
        </w:tc>
        <w:tc>
          <w:tcPr>
            <w:tcW w:w="1342" w:type="pct"/>
          </w:tcPr>
          <w:p w14:paraId="6F48B50B" w14:textId="77777777" w:rsidR="00F1171E" w:rsidRPr="00F62D76" w:rsidRDefault="00F1171E" w:rsidP="007222C8">
            <w:pPr>
              <w:pStyle w:val="Heading2"/>
              <w:jc w:val="left"/>
              <w:rPr>
                <w:rFonts w:ascii="Arial" w:hAnsi="Arial" w:cs="Arial"/>
                <w:b w:val="0"/>
                <w:lang w:val="en-GB"/>
              </w:rPr>
            </w:pPr>
            <w:r w:rsidRPr="00F62D76">
              <w:rPr>
                <w:rFonts w:ascii="Arial" w:hAnsi="Arial" w:cs="Arial"/>
                <w:lang w:val="en-GB"/>
              </w:rPr>
              <w:t>Author’s comment</w:t>
            </w:r>
            <w:r w:rsidRPr="00F62D76">
              <w:rPr>
                <w:rFonts w:ascii="Arial" w:hAnsi="Arial" w:cs="Arial"/>
                <w:b w:val="0"/>
                <w:lang w:val="en-GB"/>
              </w:rPr>
              <w:t xml:space="preserve"> </w:t>
            </w:r>
            <w:r w:rsidRPr="00F62D7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62D7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62D76" w:rsidRDefault="00F1171E" w:rsidP="007222C8">
            <w:pPr>
              <w:pStyle w:val="NormalWeb"/>
              <w:spacing w:before="0" w:beforeAutospacing="0" w:after="0" w:afterAutospacing="0"/>
              <w:rPr>
                <w:rFonts w:ascii="Arial" w:hAnsi="Arial" w:cs="Arial"/>
                <w:b/>
                <w:sz w:val="20"/>
                <w:szCs w:val="20"/>
                <w:lang w:val="en-GB"/>
              </w:rPr>
            </w:pPr>
            <w:r w:rsidRPr="00F62D76">
              <w:rPr>
                <w:rFonts w:ascii="Arial" w:hAnsi="Arial" w:cs="Arial"/>
                <w:b/>
                <w:sz w:val="20"/>
                <w:szCs w:val="20"/>
                <w:lang w:val="en-GB"/>
              </w:rPr>
              <w:t xml:space="preserve">Are there ethical issues in this manuscript? </w:t>
            </w:r>
          </w:p>
          <w:p w14:paraId="6034B476" w14:textId="77777777" w:rsidR="00F1171E" w:rsidRPr="00F62D7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62D76" w:rsidRDefault="00F1171E" w:rsidP="007222C8">
            <w:pPr>
              <w:pStyle w:val="NormalWeb"/>
              <w:spacing w:before="0" w:beforeAutospacing="0" w:after="0" w:afterAutospacing="0"/>
              <w:rPr>
                <w:rFonts w:ascii="Arial" w:hAnsi="Arial" w:cs="Arial"/>
                <w:i/>
                <w:iCs/>
                <w:sz w:val="20"/>
                <w:szCs w:val="20"/>
                <w:u w:val="single"/>
                <w:lang w:val="en-GB"/>
              </w:rPr>
            </w:pPr>
            <w:r w:rsidRPr="00F62D76">
              <w:rPr>
                <w:rFonts w:ascii="Arial" w:hAnsi="Arial" w:cs="Arial"/>
                <w:i/>
                <w:iCs/>
                <w:sz w:val="20"/>
                <w:szCs w:val="20"/>
                <w:u w:val="single"/>
                <w:lang w:val="en-GB"/>
              </w:rPr>
              <w:t>(If yes, Kindly please write down the ethical issues here in detail)</w:t>
            </w:r>
          </w:p>
          <w:p w14:paraId="3F0D46E3" w14:textId="1570E0E7" w:rsidR="00F1171E" w:rsidRPr="00F62D76" w:rsidRDefault="00B06903" w:rsidP="007222C8">
            <w:pPr>
              <w:pStyle w:val="NormalWeb"/>
              <w:spacing w:before="0" w:beforeAutospacing="0" w:after="0" w:afterAutospacing="0"/>
              <w:rPr>
                <w:rFonts w:ascii="Arial" w:hAnsi="Arial" w:cs="Arial"/>
                <w:sz w:val="20"/>
                <w:szCs w:val="20"/>
                <w:lang w:val="en-GB"/>
              </w:rPr>
            </w:pPr>
            <w:r w:rsidRPr="00F62D76">
              <w:rPr>
                <w:rFonts w:ascii="Arial" w:hAnsi="Arial" w:cs="Arial"/>
              </w:rPr>
              <w:t>No, there are no ethical issues in this manuscript. The study is based on historical analysis, theoretical frameworks, and a case study of an art installation using natural and sustainable materials.</w:t>
            </w:r>
          </w:p>
          <w:p w14:paraId="7B654B67" w14:textId="77777777" w:rsidR="00F1171E" w:rsidRPr="00F62D7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62D76" w:rsidRDefault="00F1171E" w:rsidP="007222C8">
            <w:pPr>
              <w:rPr>
                <w:rFonts w:ascii="Arial" w:eastAsia="Arial Unicode MS" w:hAnsi="Arial" w:cs="Arial"/>
                <w:sz w:val="20"/>
                <w:szCs w:val="20"/>
                <w:lang w:val="en-GB"/>
              </w:rPr>
            </w:pPr>
          </w:p>
          <w:p w14:paraId="4A981594" w14:textId="77777777" w:rsidR="00F1171E" w:rsidRPr="00F62D76" w:rsidRDefault="00F1171E" w:rsidP="007222C8">
            <w:pPr>
              <w:rPr>
                <w:rFonts w:ascii="Arial" w:eastAsia="Arial Unicode MS" w:hAnsi="Arial" w:cs="Arial"/>
                <w:sz w:val="20"/>
                <w:szCs w:val="20"/>
                <w:lang w:val="en-GB"/>
              </w:rPr>
            </w:pPr>
          </w:p>
          <w:p w14:paraId="4780A682" w14:textId="77777777" w:rsidR="00F1171E" w:rsidRPr="00F62D76" w:rsidRDefault="00F1171E" w:rsidP="007222C8">
            <w:pPr>
              <w:rPr>
                <w:rFonts w:ascii="Arial" w:eastAsia="Arial Unicode MS" w:hAnsi="Arial" w:cs="Arial"/>
                <w:sz w:val="20"/>
                <w:szCs w:val="20"/>
                <w:lang w:val="en-GB"/>
              </w:rPr>
            </w:pPr>
          </w:p>
          <w:p w14:paraId="2D80979A" w14:textId="77777777" w:rsidR="00F1171E" w:rsidRPr="00F62D76" w:rsidRDefault="00F1171E" w:rsidP="007222C8">
            <w:pPr>
              <w:pStyle w:val="NormalWeb"/>
              <w:spacing w:before="0" w:beforeAutospacing="0" w:after="0" w:afterAutospacing="0"/>
              <w:rPr>
                <w:rFonts w:ascii="Arial" w:hAnsi="Arial" w:cs="Arial"/>
                <w:sz w:val="20"/>
                <w:szCs w:val="20"/>
                <w:lang w:val="en-GB"/>
              </w:rPr>
            </w:pPr>
          </w:p>
        </w:tc>
      </w:tr>
    </w:tbl>
    <w:p w14:paraId="0F724B82" w14:textId="77777777" w:rsidR="00F62D76" w:rsidRPr="00AC587E" w:rsidRDefault="00F62D76" w:rsidP="00F62D76">
      <w:pPr>
        <w:pStyle w:val="Affiliation"/>
        <w:spacing w:after="0" w:line="240" w:lineRule="auto"/>
        <w:jc w:val="left"/>
        <w:rPr>
          <w:rFonts w:ascii="Arial" w:hAnsi="Arial" w:cs="Arial"/>
          <w:b/>
          <w:sz w:val="16"/>
          <w:szCs w:val="16"/>
          <w:u w:val="single"/>
        </w:rPr>
      </w:pPr>
      <w:r w:rsidRPr="00AC587E">
        <w:rPr>
          <w:rFonts w:ascii="Arial" w:hAnsi="Arial" w:cs="Arial"/>
          <w:b/>
          <w:sz w:val="16"/>
          <w:szCs w:val="16"/>
          <w:u w:val="single"/>
        </w:rPr>
        <w:t>Reviewer details:</w:t>
      </w:r>
    </w:p>
    <w:p w14:paraId="2EC76DC7" w14:textId="77777777" w:rsidR="00F62D76" w:rsidRPr="00AC587E" w:rsidRDefault="00F62D76" w:rsidP="00F62D76">
      <w:pPr>
        <w:pStyle w:val="Affiliation"/>
        <w:spacing w:after="0" w:line="240" w:lineRule="auto"/>
        <w:jc w:val="left"/>
        <w:rPr>
          <w:rFonts w:ascii="Arial" w:hAnsi="Arial" w:cs="Arial"/>
          <w:b/>
          <w:sz w:val="16"/>
          <w:szCs w:val="16"/>
        </w:rPr>
      </w:pPr>
      <w:r w:rsidRPr="00AC587E">
        <w:rPr>
          <w:rFonts w:ascii="Arial" w:hAnsi="Arial" w:cs="Arial"/>
          <w:b/>
          <w:color w:val="000000"/>
        </w:rPr>
        <w:t>Rohail Rahat, Baba Guru Nanak University, Pakistan</w:t>
      </w:r>
    </w:p>
    <w:p w14:paraId="48DC05A4" w14:textId="77777777" w:rsidR="004C3DF1" w:rsidRPr="00F62D76" w:rsidRDefault="004C3DF1">
      <w:pPr>
        <w:rPr>
          <w:rFonts w:ascii="Arial" w:hAnsi="Arial" w:cs="Arial"/>
          <w:b/>
          <w:sz w:val="20"/>
          <w:szCs w:val="20"/>
        </w:rPr>
      </w:pPr>
    </w:p>
    <w:sectPr w:rsidR="004C3DF1" w:rsidRPr="00F62D7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3A1C" w14:textId="77777777" w:rsidR="003F52CC" w:rsidRPr="0000007A" w:rsidRDefault="003F52CC" w:rsidP="0099583E">
      <w:r>
        <w:separator/>
      </w:r>
    </w:p>
  </w:endnote>
  <w:endnote w:type="continuationSeparator" w:id="0">
    <w:p w14:paraId="2BF3EE7A" w14:textId="77777777" w:rsidR="003F52CC" w:rsidRPr="0000007A" w:rsidRDefault="003F52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7C2C" w14:textId="77777777" w:rsidR="003F52CC" w:rsidRPr="0000007A" w:rsidRDefault="003F52CC" w:rsidP="0099583E">
      <w:r>
        <w:separator/>
      </w:r>
    </w:p>
  </w:footnote>
  <w:footnote w:type="continuationSeparator" w:id="0">
    <w:p w14:paraId="2C99CCDB" w14:textId="77777777" w:rsidR="003F52CC" w:rsidRPr="0000007A" w:rsidRDefault="003F52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930596"/>
    <w:multiLevelType w:val="multilevel"/>
    <w:tmpl w:val="D8D8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96585125">
    <w:abstractNumId w:val="3"/>
  </w:num>
  <w:num w:numId="2" w16cid:durableId="1511992453">
    <w:abstractNumId w:val="7"/>
  </w:num>
  <w:num w:numId="3" w16cid:durableId="1062289060">
    <w:abstractNumId w:val="6"/>
  </w:num>
  <w:num w:numId="4" w16cid:durableId="1887259320">
    <w:abstractNumId w:val="8"/>
  </w:num>
  <w:num w:numId="5" w16cid:durableId="1340884901">
    <w:abstractNumId w:val="4"/>
  </w:num>
  <w:num w:numId="6" w16cid:durableId="666128305">
    <w:abstractNumId w:val="0"/>
  </w:num>
  <w:num w:numId="7" w16cid:durableId="191652736">
    <w:abstractNumId w:val="1"/>
  </w:num>
  <w:num w:numId="8" w16cid:durableId="1637834580">
    <w:abstractNumId w:val="10"/>
  </w:num>
  <w:num w:numId="9" w16cid:durableId="88087811">
    <w:abstractNumId w:val="9"/>
  </w:num>
  <w:num w:numId="10" w16cid:durableId="2083679904">
    <w:abstractNumId w:val="2"/>
  </w:num>
  <w:num w:numId="11" w16cid:durableId="523439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0900"/>
    <w:rsid w:val="00054BC4"/>
    <w:rsid w:val="00056CB0"/>
    <w:rsid w:val="0006257C"/>
    <w:rsid w:val="000627FE"/>
    <w:rsid w:val="0007151E"/>
    <w:rsid w:val="00081012"/>
    <w:rsid w:val="00084D7C"/>
    <w:rsid w:val="000936AC"/>
    <w:rsid w:val="00095A59"/>
    <w:rsid w:val="000A2134"/>
    <w:rsid w:val="000A2D36"/>
    <w:rsid w:val="000A4C03"/>
    <w:rsid w:val="000A6F41"/>
    <w:rsid w:val="000B4EE5"/>
    <w:rsid w:val="000B74A1"/>
    <w:rsid w:val="000B757E"/>
    <w:rsid w:val="000C0837"/>
    <w:rsid w:val="000C0B04"/>
    <w:rsid w:val="000C3B7E"/>
    <w:rsid w:val="000D13B0"/>
    <w:rsid w:val="000F6EA8"/>
    <w:rsid w:val="00101322"/>
    <w:rsid w:val="00115767"/>
    <w:rsid w:val="00121FFA"/>
    <w:rsid w:val="0012616A"/>
    <w:rsid w:val="00133CB2"/>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42B"/>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52CC"/>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C95"/>
    <w:rsid w:val="004C0178"/>
    <w:rsid w:val="004C3DF1"/>
    <w:rsid w:val="004D2E36"/>
    <w:rsid w:val="004E08E3"/>
    <w:rsid w:val="004E1D1A"/>
    <w:rsid w:val="004E26B2"/>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6B4"/>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0FE"/>
    <w:rsid w:val="00A65C50"/>
    <w:rsid w:val="00A8290F"/>
    <w:rsid w:val="00AA1062"/>
    <w:rsid w:val="00AA41B3"/>
    <w:rsid w:val="00AA49A2"/>
    <w:rsid w:val="00AA5338"/>
    <w:rsid w:val="00AB1ED6"/>
    <w:rsid w:val="00AB397D"/>
    <w:rsid w:val="00AB638A"/>
    <w:rsid w:val="00AB65BF"/>
    <w:rsid w:val="00AB6E43"/>
    <w:rsid w:val="00AC1349"/>
    <w:rsid w:val="00AD6C51"/>
    <w:rsid w:val="00AE0E9B"/>
    <w:rsid w:val="00AE54CD"/>
    <w:rsid w:val="00AF3016"/>
    <w:rsid w:val="00B00F55"/>
    <w:rsid w:val="00B03A45"/>
    <w:rsid w:val="00B06903"/>
    <w:rsid w:val="00B20D36"/>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1CC"/>
    <w:rsid w:val="00CD093E"/>
    <w:rsid w:val="00CD1556"/>
    <w:rsid w:val="00CD1FD7"/>
    <w:rsid w:val="00CD223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6D52"/>
    <w:rsid w:val="00D709EB"/>
    <w:rsid w:val="00D75BE8"/>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6749"/>
    <w:rsid w:val="00E3111A"/>
    <w:rsid w:val="00E4256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D76"/>
    <w:rsid w:val="00F670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067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06749"/>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B06903"/>
    <w:rPr>
      <w:b/>
      <w:bCs/>
    </w:rPr>
  </w:style>
  <w:style w:type="paragraph" w:customStyle="1" w:styleId="Affiliation">
    <w:name w:val="Affiliation"/>
    <w:basedOn w:val="Normal"/>
    <w:rsid w:val="00F62D7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020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38966355">
      <w:bodyDiv w:val="1"/>
      <w:marLeft w:val="0"/>
      <w:marRight w:val="0"/>
      <w:marTop w:val="0"/>
      <w:marBottom w:val="0"/>
      <w:divBdr>
        <w:top w:val="none" w:sz="0" w:space="0" w:color="auto"/>
        <w:left w:val="none" w:sz="0" w:space="0" w:color="auto"/>
        <w:bottom w:val="none" w:sz="0" w:space="0" w:color="auto"/>
        <w:right w:val="none" w:sz="0" w:space="0" w:color="auto"/>
      </w:divBdr>
    </w:div>
    <w:div w:id="158317872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