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8104BF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8104BF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8104BF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8104BF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104B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8104BF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3040BCA" w:rsidR="0000007A" w:rsidRPr="008104BF" w:rsidRDefault="00E91A99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8104BF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Machine Learning for the Real World: Applications and Insights</w:t>
            </w:r>
          </w:p>
        </w:tc>
      </w:tr>
      <w:tr w:rsidR="0000007A" w:rsidRPr="008104BF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8104B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104BF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2516CEE" w:rsidR="0000007A" w:rsidRPr="008104BF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8104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8104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8104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4A4C75" w:rsidRPr="008104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6487.6</w:t>
            </w:r>
          </w:p>
        </w:tc>
      </w:tr>
      <w:tr w:rsidR="0000007A" w:rsidRPr="008104BF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8104B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104B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CF6FDAA" w:rsidR="0000007A" w:rsidRPr="008104BF" w:rsidRDefault="00944BA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8104BF">
              <w:rPr>
                <w:rFonts w:ascii="Arial" w:hAnsi="Arial" w:cs="Arial"/>
                <w:b/>
                <w:sz w:val="20"/>
                <w:szCs w:val="20"/>
              </w:rPr>
              <w:t>Face Recognition for Missing Person Identification</w:t>
            </w:r>
          </w:p>
        </w:tc>
      </w:tr>
      <w:tr w:rsidR="00CF0BBB" w:rsidRPr="008104BF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8104BF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104BF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1D5E817" w:rsidR="00CF0BBB" w:rsidRPr="008104BF" w:rsidRDefault="004A4C7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104BF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060DEB8D" w14:textId="77777777" w:rsidR="00FF5ABF" w:rsidRPr="008104BF" w:rsidRDefault="00FF5ABF" w:rsidP="008104BF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01600EDB" w14:textId="77777777" w:rsidR="00FF5ABF" w:rsidRPr="008104BF" w:rsidRDefault="00FF5ABF" w:rsidP="008104BF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8104BF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8104B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104BF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8104BF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8104B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104BF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8104B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8104B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104BF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8104B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04B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8104BF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8104B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104BF">
              <w:rPr>
                <w:rFonts w:ascii="Arial" w:hAnsi="Arial" w:cs="Arial"/>
                <w:lang w:val="en-GB"/>
              </w:rPr>
              <w:t>Author’s Feedback</w:t>
            </w:r>
            <w:r w:rsidRPr="008104B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104BF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8104BF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8104B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04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8104BF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261F468B" w:rsidR="00F1171E" w:rsidRPr="008104BF" w:rsidRDefault="007E795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04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In the present era, the number of missing persons increases due to various reasons. </w:t>
            </w:r>
            <w:r w:rsidR="00590869" w:rsidRPr="008104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 automated system that identifies a person's identity by using a facial identification technique will help humanity a lot. This study uses computer vision, OpenCV, and machine learning techniques</w:t>
            </w:r>
            <w:r w:rsidR="00FB31E5" w:rsidRPr="008104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to help develop a further automated alert system for missing persons.</w:t>
            </w:r>
          </w:p>
        </w:tc>
        <w:tc>
          <w:tcPr>
            <w:tcW w:w="1523" w:type="pct"/>
          </w:tcPr>
          <w:p w14:paraId="462A339C" w14:textId="77777777" w:rsidR="00F1171E" w:rsidRPr="008104B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104BF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8104B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04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8104B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04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8104B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D4A2CD1" w:rsidR="00F1171E" w:rsidRPr="008104BF" w:rsidRDefault="00FB31E5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04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title</w:t>
            </w:r>
            <w:r w:rsidR="00751AAA" w:rsidRPr="008104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is suitable.</w:t>
            </w:r>
          </w:p>
        </w:tc>
        <w:tc>
          <w:tcPr>
            <w:tcW w:w="1523" w:type="pct"/>
          </w:tcPr>
          <w:p w14:paraId="405B6701" w14:textId="77777777" w:rsidR="00F1171E" w:rsidRPr="008104B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104BF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8104B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8104BF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8104B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BFF62BD" w:rsidR="00F1171E" w:rsidRPr="008104BF" w:rsidRDefault="00D540B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04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author can add more points on the YOLO version. In this article very generalize statement is written regarding YOLO. The author may add the YOLO version.  Some more points </w:t>
            </w:r>
            <w:proofErr w:type="gramStart"/>
            <w:r w:rsidRPr="008104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regarding  HOG</w:t>
            </w:r>
            <w:proofErr w:type="gramEnd"/>
            <w:r w:rsidRPr="008104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SVM can be added.</w:t>
            </w:r>
          </w:p>
        </w:tc>
        <w:tc>
          <w:tcPr>
            <w:tcW w:w="1523" w:type="pct"/>
          </w:tcPr>
          <w:p w14:paraId="1D54B730" w14:textId="77777777" w:rsidR="00F1171E" w:rsidRPr="008104B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104BF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8104BF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104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448AFC65" w:rsidR="00F1171E" w:rsidRPr="008104BF" w:rsidRDefault="00D540B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04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Manuscript is scientifically correct.</w:t>
            </w:r>
          </w:p>
        </w:tc>
        <w:tc>
          <w:tcPr>
            <w:tcW w:w="1523" w:type="pct"/>
          </w:tcPr>
          <w:p w14:paraId="4898F764" w14:textId="77777777" w:rsidR="00F1171E" w:rsidRPr="008104B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104BF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8104B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04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8104B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104B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4B98C647" w14:textId="77777777" w:rsidR="00F1171E" w:rsidRPr="008104BF" w:rsidRDefault="007342A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hyperlink r:id="rId7" w:history="1">
              <w:r w:rsidRPr="008104BF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Tracing Missing Person Through Facial Recognition Using Deep Learning | SpringerLink</w:t>
              </w:r>
            </w:hyperlink>
          </w:p>
          <w:p w14:paraId="6FB3C96F" w14:textId="0D9F1C48" w:rsidR="007342A3" w:rsidRPr="008104BF" w:rsidRDefault="007342A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hyperlink r:id="rId8" w:history="1">
              <w:r w:rsidRPr="008104BF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  <w:lang w:val="en-GB"/>
                </w:rPr>
                <w:t>https://irojournals.com/tcsst/article/pdf/7/1/2</w:t>
              </w:r>
            </w:hyperlink>
          </w:p>
          <w:p w14:paraId="5C880B7D" w14:textId="2B801D67" w:rsidR="007342A3" w:rsidRPr="008104BF" w:rsidRDefault="007342A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hyperlink r:id="rId9" w:tgtFrame="_blank" w:history="1">
              <w:r w:rsidRPr="008104BF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https://doi.org/10.14445/23488549/IJECE-V12I8P106</w:t>
              </w:r>
            </w:hyperlink>
          </w:p>
          <w:p w14:paraId="0FC82CC7" w14:textId="56F5EFD5" w:rsidR="007342A3" w:rsidRPr="008104BF" w:rsidRDefault="000111E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hyperlink r:id="rId10" w:tgtFrame="_blank" w:history="1">
              <w:r w:rsidRPr="008104BF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10.22214/ijraset.2025.73366</w:t>
              </w:r>
            </w:hyperlink>
          </w:p>
          <w:p w14:paraId="068DC9F7" w14:textId="0B5BE08F" w:rsidR="00F87EA5" w:rsidRPr="008104BF" w:rsidRDefault="00F87EA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hyperlink r:id="rId11" w:history="1">
              <w:r w:rsidRPr="008104BF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 xml:space="preserve">View of AI-Powered Face Recognition Surveillance </w:t>
              </w:r>
              <w:proofErr w:type="gramStart"/>
              <w:r w:rsidRPr="008104BF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And</w:t>
              </w:r>
              <w:proofErr w:type="gramEnd"/>
              <w:r w:rsidRPr="008104BF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 xml:space="preserve"> Communication System </w:t>
              </w:r>
              <w:proofErr w:type="gramStart"/>
              <w:r w:rsidRPr="008104BF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For</w:t>
              </w:r>
              <w:proofErr w:type="gramEnd"/>
              <w:r w:rsidRPr="008104BF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 xml:space="preserve"> Missing Persons </w:t>
              </w:r>
              <w:proofErr w:type="gramStart"/>
              <w:r w:rsidRPr="008104BF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At</w:t>
              </w:r>
              <w:proofErr w:type="gramEnd"/>
              <w:r w:rsidRPr="008104BF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 xml:space="preserve"> </w:t>
              </w:r>
              <w:proofErr w:type="spellStart"/>
              <w:r w:rsidRPr="008104BF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Simhastha</w:t>
              </w:r>
              <w:proofErr w:type="spellEnd"/>
              <w:r w:rsidRPr="008104BF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 xml:space="preserve"> Ujjain</w:t>
              </w:r>
            </w:hyperlink>
          </w:p>
          <w:p w14:paraId="291B7C54" w14:textId="77777777" w:rsidR="00F87EA5" w:rsidRPr="008104BF" w:rsidRDefault="00F87EA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4FE0567" w14:textId="5831E960" w:rsidR="007342A3" w:rsidRPr="008104BF" w:rsidRDefault="007342A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8104B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104BF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8104B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8104B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8104BF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8104B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8104B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12DB5B64" w:rsidR="00F1171E" w:rsidRPr="008104BF" w:rsidRDefault="00697EF2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04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English quality is suitable for scholarly communication.</w:t>
            </w:r>
          </w:p>
          <w:p w14:paraId="297F52DB" w14:textId="77777777" w:rsidR="00F1171E" w:rsidRPr="008104B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8104B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8104B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104BF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8104B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8104BF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8104BF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8104BF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8104B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8104B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8104B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491427BC" w:rsidR="00F1171E" w:rsidRPr="008104BF" w:rsidRDefault="006D695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104BF">
              <w:rPr>
                <w:rFonts w:ascii="Arial" w:hAnsi="Arial" w:cs="Arial"/>
                <w:sz w:val="20"/>
                <w:szCs w:val="20"/>
                <w:lang w:val="en-GB"/>
              </w:rPr>
              <w:t>If possible, the Author can specify a technical term in the title.</w:t>
            </w:r>
          </w:p>
          <w:p w14:paraId="15DFD0E8" w14:textId="77777777" w:rsidR="00F1171E" w:rsidRPr="008104B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8104B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5069224" w14:textId="77777777" w:rsidR="00F1171E" w:rsidRPr="008104B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8104B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8104BF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8104B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8104BF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8104BF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8104B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8104BF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8104B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8104B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104BF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8104B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104BF">
              <w:rPr>
                <w:rFonts w:ascii="Arial" w:hAnsi="Arial" w:cs="Arial"/>
                <w:lang w:val="en-GB"/>
              </w:rPr>
              <w:t>Author’s comment</w:t>
            </w:r>
            <w:r w:rsidRPr="008104B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104BF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8104BF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8104B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104B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8104B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8104B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8104B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8104B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8104B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8104B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6ED56DF4" w:rsidR="00F1171E" w:rsidRPr="008104BF" w:rsidRDefault="004C52E5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104BF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8104B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8104B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8104B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8104B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C435751" w14:textId="77777777" w:rsidR="008104BF" w:rsidRPr="003F037C" w:rsidRDefault="008104BF" w:rsidP="008104B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3F037C">
        <w:rPr>
          <w:rFonts w:ascii="Arial" w:hAnsi="Arial" w:cs="Arial"/>
          <w:b/>
          <w:u w:val="single"/>
        </w:rPr>
        <w:t>Reviewer details:</w:t>
      </w:r>
    </w:p>
    <w:p w14:paraId="2E798562" w14:textId="77777777" w:rsidR="008104BF" w:rsidRPr="003F037C" w:rsidRDefault="008104BF" w:rsidP="008104BF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3F037C">
        <w:rPr>
          <w:rFonts w:ascii="Arial" w:hAnsi="Arial" w:cs="Arial"/>
          <w:b/>
          <w:color w:val="000000"/>
        </w:rPr>
        <w:t>Vinaya Vinod Bujoney, India</w:t>
      </w:r>
    </w:p>
    <w:p w14:paraId="2EDB14F2" w14:textId="77777777" w:rsidR="008104BF" w:rsidRPr="008104BF" w:rsidRDefault="008104BF">
      <w:pPr>
        <w:rPr>
          <w:rFonts w:ascii="Arial" w:hAnsi="Arial" w:cs="Arial"/>
          <w:b/>
          <w:sz w:val="20"/>
          <w:szCs w:val="20"/>
        </w:rPr>
      </w:pPr>
    </w:p>
    <w:sectPr w:rsidR="008104BF" w:rsidRPr="008104BF" w:rsidSect="0017545C">
      <w:headerReference w:type="default" r:id="rId12"/>
      <w:footerReference w:type="default" r:id="rId13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55D5F" w14:textId="77777777" w:rsidR="00B9574D" w:rsidRPr="0000007A" w:rsidRDefault="00B9574D" w:rsidP="0099583E">
      <w:r>
        <w:separator/>
      </w:r>
    </w:p>
  </w:endnote>
  <w:endnote w:type="continuationSeparator" w:id="0">
    <w:p w14:paraId="1395AB8D" w14:textId="77777777" w:rsidR="00B9574D" w:rsidRPr="0000007A" w:rsidRDefault="00B9574D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0B864" w14:textId="77777777" w:rsidR="00B9574D" w:rsidRPr="0000007A" w:rsidRDefault="00B9574D" w:rsidP="0099583E">
      <w:r>
        <w:separator/>
      </w:r>
    </w:p>
  </w:footnote>
  <w:footnote w:type="continuationSeparator" w:id="0">
    <w:p w14:paraId="11F42467" w14:textId="77777777" w:rsidR="00B9574D" w:rsidRPr="0000007A" w:rsidRDefault="00B9574D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36933005">
    <w:abstractNumId w:val="3"/>
  </w:num>
  <w:num w:numId="2" w16cid:durableId="1538539952">
    <w:abstractNumId w:val="6"/>
  </w:num>
  <w:num w:numId="3" w16cid:durableId="1357583205">
    <w:abstractNumId w:val="5"/>
  </w:num>
  <w:num w:numId="4" w16cid:durableId="1319650597">
    <w:abstractNumId w:val="7"/>
  </w:num>
  <w:num w:numId="5" w16cid:durableId="412240310">
    <w:abstractNumId w:val="4"/>
  </w:num>
  <w:num w:numId="6" w16cid:durableId="123426651">
    <w:abstractNumId w:val="0"/>
  </w:num>
  <w:num w:numId="7" w16cid:durableId="1572426218">
    <w:abstractNumId w:val="1"/>
  </w:num>
  <w:num w:numId="8" w16cid:durableId="1071931496">
    <w:abstractNumId w:val="9"/>
  </w:num>
  <w:num w:numId="9" w16cid:durableId="1374964063">
    <w:abstractNumId w:val="8"/>
  </w:num>
  <w:num w:numId="10" w16cid:durableId="4516743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11E5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C410C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296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4A1F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056E"/>
    <w:rsid w:val="00474129"/>
    <w:rsid w:val="00477844"/>
    <w:rsid w:val="004847FF"/>
    <w:rsid w:val="00495DBB"/>
    <w:rsid w:val="004A4C75"/>
    <w:rsid w:val="004B03BF"/>
    <w:rsid w:val="004B0965"/>
    <w:rsid w:val="004B4CAD"/>
    <w:rsid w:val="004B4FDC"/>
    <w:rsid w:val="004C0178"/>
    <w:rsid w:val="004C3DF1"/>
    <w:rsid w:val="004C52E5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59DB"/>
    <w:rsid w:val="00557CD3"/>
    <w:rsid w:val="00560D3C"/>
    <w:rsid w:val="00564F6E"/>
    <w:rsid w:val="00565D90"/>
    <w:rsid w:val="00567DE0"/>
    <w:rsid w:val="005735A5"/>
    <w:rsid w:val="005757CF"/>
    <w:rsid w:val="00581FF9"/>
    <w:rsid w:val="0059086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653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97EF2"/>
    <w:rsid w:val="006A5E0B"/>
    <w:rsid w:val="006A7405"/>
    <w:rsid w:val="006C3797"/>
    <w:rsid w:val="006D467C"/>
    <w:rsid w:val="006D695E"/>
    <w:rsid w:val="006E01EE"/>
    <w:rsid w:val="006E2B3C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2A3"/>
    <w:rsid w:val="00734756"/>
    <w:rsid w:val="00734BFB"/>
    <w:rsid w:val="0073538B"/>
    <w:rsid w:val="00737BC9"/>
    <w:rsid w:val="0074253C"/>
    <w:rsid w:val="007426E6"/>
    <w:rsid w:val="00751520"/>
    <w:rsid w:val="00751AAA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E795A"/>
    <w:rsid w:val="007F5873"/>
    <w:rsid w:val="008104BF"/>
    <w:rsid w:val="008126B7"/>
    <w:rsid w:val="00815F94"/>
    <w:rsid w:val="008224E2"/>
    <w:rsid w:val="00825DC9"/>
    <w:rsid w:val="0082676D"/>
    <w:rsid w:val="008324FC"/>
    <w:rsid w:val="00846F1F"/>
    <w:rsid w:val="008470AB"/>
    <w:rsid w:val="00852FA2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BAF"/>
    <w:rsid w:val="00944F67"/>
    <w:rsid w:val="009553EC"/>
    <w:rsid w:val="00955E45"/>
    <w:rsid w:val="00962B70"/>
    <w:rsid w:val="00964B02"/>
    <w:rsid w:val="00967C62"/>
    <w:rsid w:val="00982766"/>
    <w:rsid w:val="009852C4"/>
    <w:rsid w:val="0099583E"/>
    <w:rsid w:val="00995AE4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A6071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9574D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358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2833"/>
    <w:rsid w:val="00D24CBE"/>
    <w:rsid w:val="00D27A79"/>
    <w:rsid w:val="00D32AC2"/>
    <w:rsid w:val="00D40416"/>
    <w:rsid w:val="00D430AB"/>
    <w:rsid w:val="00D4782A"/>
    <w:rsid w:val="00D540B0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1A99"/>
    <w:rsid w:val="00E9533D"/>
    <w:rsid w:val="00E972A7"/>
    <w:rsid w:val="00EA2839"/>
    <w:rsid w:val="00EA73B4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87EA5"/>
    <w:rsid w:val="00F96F54"/>
    <w:rsid w:val="00F978B8"/>
    <w:rsid w:val="00FA6528"/>
    <w:rsid w:val="00FB0D50"/>
    <w:rsid w:val="00FB31E5"/>
    <w:rsid w:val="00FB3B9F"/>
    <w:rsid w:val="00FB3DE3"/>
    <w:rsid w:val="00FB5BBE"/>
    <w:rsid w:val="00FC2E17"/>
    <w:rsid w:val="00FC432A"/>
    <w:rsid w:val="00FC6387"/>
    <w:rsid w:val="00FC6802"/>
    <w:rsid w:val="00FC6F7B"/>
    <w:rsid w:val="00FD276F"/>
    <w:rsid w:val="00FD53AB"/>
    <w:rsid w:val="00FD70A7"/>
    <w:rsid w:val="00FF09A0"/>
    <w:rsid w:val="00FF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8104BF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rojournals.com/tcsst/article/pdf/7/1/2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link.springer.com/chapter/10.1007/978-981-97-7880-5_24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jitce.org/index.php/ijitce/article/view/1386/1203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siu.mydiscovery.xyz/logging/outgoing?url=https%3A%2F%2Fdoi.org%2F10.22214%2Fijraset.2025.73366&amp;key=8fe255b8-e85f-4c96-be38-b6aa42f0591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4445/23488549/IJECE-V12I8P10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3209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125</cp:revision>
  <dcterms:created xsi:type="dcterms:W3CDTF">2023-08-30T09:21:00Z</dcterms:created>
  <dcterms:modified xsi:type="dcterms:W3CDTF">2025-10-03T11:49:00Z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