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09B3" w14:paraId="0AC17E1E" w14:textId="77777777" w:rsidTr="004847FF">
        <w:trPr>
          <w:trHeight w:val="450"/>
        </w:trPr>
        <w:tc>
          <w:tcPr>
            <w:tcW w:w="5000" w:type="pct"/>
            <w:gridSpan w:val="2"/>
            <w:tcBorders>
              <w:top w:val="nil"/>
              <w:left w:val="nil"/>
              <w:right w:val="nil"/>
            </w:tcBorders>
          </w:tcPr>
          <w:p w14:paraId="6D08EEE3" w14:textId="77777777" w:rsidR="00602F7D" w:rsidRPr="00C409B3" w:rsidRDefault="00602F7D" w:rsidP="00F2643C">
            <w:pPr>
              <w:pStyle w:val="Heading2"/>
              <w:jc w:val="left"/>
              <w:rPr>
                <w:rFonts w:ascii="Arial" w:hAnsi="Arial" w:cs="Arial"/>
                <w:b w:val="0"/>
                <w:bCs w:val="0"/>
                <w:lang w:val="en-US"/>
              </w:rPr>
            </w:pPr>
          </w:p>
        </w:tc>
      </w:tr>
      <w:tr w:rsidR="0000007A" w:rsidRPr="00C409B3" w14:paraId="58B80C28" w14:textId="77777777" w:rsidTr="00F33C84">
        <w:trPr>
          <w:trHeight w:val="413"/>
        </w:trPr>
        <w:tc>
          <w:tcPr>
            <w:tcW w:w="1234" w:type="pct"/>
          </w:tcPr>
          <w:p w14:paraId="3C0FFDEB" w14:textId="77777777" w:rsidR="0000007A" w:rsidRPr="00C409B3" w:rsidRDefault="00D27A79" w:rsidP="00696CAD">
            <w:pPr>
              <w:pStyle w:val="BodyText"/>
              <w:ind w:left="90"/>
              <w:jc w:val="left"/>
              <w:rPr>
                <w:rFonts w:ascii="Arial" w:hAnsi="Arial" w:cs="Arial"/>
                <w:bCs/>
                <w:sz w:val="20"/>
                <w:szCs w:val="20"/>
                <w:lang w:val="en-GB"/>
              </w:rPr>
            </w:pPr>
            <w:r w:rsidRPr="00C409B3">
              <w:rPr>
                <w:rFonts w:ascii="Arial" w:hAnsi="Arial" w:cs="Arial"/>
                <w:bCs/>
                <w:sz w:val="20"/>
                <w:szCs w:val="20"/>
                <w:lang w:val="en-GB"/>
              </w:rPr>
              <w:t xml:space="preserve">Book </w:t>
            </w:r>
            <w:r w:rsidR="0000007A" w:rsidRPr="00C409B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4C8D02FA" w14:textId="77777777" w:rsidR="0000007A" w:rsidRPr="00C409B3" w:rsidRDefault="0085174D" w:rsidP="00054BC4">
            <w:pPr>
              <w:pStyle w:val="NormalWeb"/>
              <w:rPr>
                <w:rFonts w:ascii="Arial" w:hAnsi="Arial" w:cs="Arial"/>
                <w:b/>
                <w:bCs/>
                <w:sz w:val="20"/>
                <w:szCs w:val="20"/>
                <w:u w:val="single"/>
              </w:rPr>
            </w:pPr>
            <w:r w:rsidRPr="00C409B3">
              <w:rPr>
                <w:rFonts w:ascii="Arial" w:hAnsi="Arial" w:cs="Arial"/>
                <w:b/>
                <w:bCs/>
                <w:sz w:val="20"/>
                <w:szCs w:val="20"/>
                <w:u w:val="single"/>
              </w:rPr>
              <w:t>Plasmas afterglows with N2 for surface treatments -additional results 2025</w:t>
            </w:r>
          </w:p>
        </w:tc>
      </w:tr>
      <w:tr w:rsidR="0000007A" w:rsidRPr="00C409B3" w14:paraId="515ABCF5" w14:textId="77777777" w:rsidTr="002E7787">
        <w:trPr>
          <w:trHeight w:val="290"/>
        </w:trPr>
        <w:tc>
          <w:tcPr>
            <w:tcW w:w="1234" w:type="pct"/>
          </w:tcPr>
          <w:p w14:paraId="27B7447B" w14:textId="77777777" w:rsidR="0000007A" w:rsidRPr="00C409B3" w:rsidRDefault="0000007A" w:rsidP="00696CAD">
            <w:pPr>
              <w:pStyle w:val="BodyText"/>
              <w:ind w:left="90"/>
              <w:jc w:val="left"/>
              <w:rPr>
                <w:rFonts w:ascii="Arial" w:hAnsi="Arial" w:cs="Arial"/>
                <w:bCs/>
                <w:sz w:val="20"/>
                <w:szCs w:val="20"/>
                <w:lang w:val="en-GB"/>
              </w:rPr>
            </w:pPr>
            <w:r w:rsidRPr="00C409B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3CCAF661" w14:textId="77777777" w:rsidR="0000007A" w:rsidRPr="00C409B3" w:rsidRDefault="00E72A8E" w:rsidP="00F3669D">
            <w:pPr>
              <w:pStyle w:val="NormalWeb"/>
              <w:spacing w:before="0" w:beforeAutospacing="0" w:after="0" w:afterAutospacing="0"/>
              <w:rPr>
                <w:rFonts w:ascii="Arial" w:hAnsi="Arial" w:cs="Arial"/>
                <w:b/>
                <w:bCs/>
                <w:sz w:val="20"/>
                <w:szCs w:val="20"/>
                <w:highlight w:val="yellow"/>
                <w:lang w:val="en-GB"/>
              </w:rPr>
            </w:pPr>
            <w:r w:rsidRPr="00C409B3">
              <w:rPr>
                <w:rFonts w:ascii="Arial" w:hAnsi="Arial" w:cs="Arial"/>
                <w:b/>
                <w:bCs/>
                <w:sz w:val="20"/>
                <w:szCs w:val="20"/>
                <w:lang w:val="en-GB"/>
              </w:rPr>
              <w:t>Ms_BP</w:t>
            </w:r>
            <w:r w:rsidR="00FC432A" w:rsidRPr="00C409B3">
              <w:rPr>
                <w:rFonts w:ascii="Arial" w:hAnsi="Arial" w:cs="Arial"/>
                <w:b/>
                <w:bCs/>
                <w:sz w:val="20"/>
                <w:szCs w:val="20"/>
                <w:lang w:val="en-GB"/>
              </w:rPr>
              <w:t>R</w:t>
            </w:r>
            <w:r w:rsidRPr="00C409B3">
              <w:rPr>
                <w:rFonts w:ascii="Arial" w:hAnsi="Arial" w:cs="Arial"/>
                <w:b/>
                <w:bCs/>
                <w:sz w:val="20"/>
                <w:szCs w:val="20"/>
                <w:lang w:val="en-GB"/>
              </w:rPr>
              <w:t>_</w:t>
            </w:r>
            <w:r w:rsidR="00957C49" w:rsidRPr="00C409B3">
              <w:rPr>
                <w:rFonts w:ascii="Arial" w:hAnsi="Arial" w:cs="Arial"/>
                <w:b/>
                <w:bCs/>
                <w:sz w:val="20"/>
                <w:szCs w:val="20"/>
                <w:lang w:val="en-GB"/>
              </w:rPr>
              <w:t>6532</w:t>
            </w:r>
          </w:p>
        </w:tc>
      </w:tr>
      <w:tr w:rsidR="0000007A" w:rsidRPr="00C409B3" w14:paraId="31E165D7" w14:textId="77777777" w:rsidTr="002109D6">
        <w:trPr>
          <w:trHeight w:val="331"/>
        </w:trPr>
        <w:tc>
          <w:tcPr>
            <w:tcW w:w="1234" w:type="pct"/>
          </w:tcPr>
          <w:p w14:paraId="210FD50D" w14:textId="77777777" w:rsidR="0000007A" w:rsidRPr="00C409B3" w:rsidRDefault="0000007A" w:rsidP="00696CAD">
            <w:pPr>
              <w:pStyle w:val="BodyText"/>
              <w:ind w:left="90"/>
              <w:jc w:val="left"/>
              <w:rPr>
                <w:rFonts w:ascii="Arial" w:hAnsi="Arial" w:cs="Arial"/>
                <w:bCs/>
                <w:sz w:val="20"/>
                <w:szCs w:val="20"/>
                <w:lang w:val="en-GB"/>
              </w:rPr>
            </w:pPr>
            <w:r w:rsidRPr="00C409B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776D2996" w14:textId="77777777" w:rsidR="0000007A" w:rsidRPr="00C409B3" w:rsidRDefault="0085174D" w:rsidP="000450FC">
            <w:pPr>
              <w:pStyle w:val="NormalWeb"/>
              <w:spacing w:before="0" w:beforeAutospacing="0" w:after="0" w:afterAutospacing="0"/>
              <w:rPr>
                <w:rFonts w:ascii="Arial" w:hAnsi="Arial" w:cs="Arial"/>
                <w:b/>
                <w:sz w:val="20"/>
                <w:szCs w:val="20"/>
                <w:highlight w:val="yellow"/>
                <w:lang w:val="en-GB"/>
              </w:rPr>
            </w:pPr>
            <w:r w:rsidRPr="00C409B3">
              <w:rPr>
                <w:rFonts w:ascii="Arial" w:hAnsi="Arial" w:cs="Arial"/>
                <w:b/>
                <w:sz w:val="20"/>
                <w:szCs w:val="20"/>
                <w:lang w:val="en-GB"/>
              </w:rPr>
              <w:t>Plasmas afterglows with N2 for surface treatments -additional results 2025</w:t>
            </w:r>
          </w:p>
        </w:tc>
      </w:tr>
      <w:tr w:rsidR="00CF0BBB" w:rsidRPr="00C409B3" w14:paraId="16C54499" w14:textId="77777777" w:rsidTr="002E7787">
        <w:trPr>
          <w:trHeight w:val="332"/>
        </w:trPr>
        <w:tc>
          <w:tcPr>
            <w:tcW w:w="1234" w:type="pct"/>
          </w:tcPr>
          <w:p w14:paraId="2F0CB6CF" w14:textId="77777777" w:rsidR="00CF0BBB" w:rsidRPr="00C409B3" w:rsidRDefault="00CF0BBB" w:rsidP="00696CAD">
            <w:pPr>
              <w:pStyle w:val="BodyText"/>
              <w:ind w:left="90"/>
              <w:jc w:val="left"/>
              <w:rPr>
                <w:rFonts w:ascii="Arial" w:hAnsi="Arial" w:cs="Arial"/>
                <w:bCs/>
                <w:sz w:val="20"/>
                <w:szCs w:val="20"/>
                <w:lang w:val="en-GB"/>
              </w:rPr>
            </w:pPr>
            <w:r w:rsidRPr="00C409B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5CDE48A" w14:textId="77777777" w:rsidR="00CF0BBB" w:rsidRPr="00C409B3" w:rsidRDefault="00957C49" w:rsidP="000450FC">
            <w:pPr>
              <w:pStyle w:val="NormalWeb"/>
              <w:spacing w:before="0" w:beforeAutospacing="0" w:after="0" w:afterAutospacing="0"/>
              <w:rPr>
                <w:rFonts w:ascii="Arial" w:hAnsi="Arial" w:cs="Arial"/>
                <w:b/>
                <w:sz w:val="20"/>
                <w:szCs w:val="20"/>
                <w:lang w:val="en-GB"/>
              </w:rPr>
            </w:pPr>
            <w:r w:rsidRPr="00C409B3">
              <w:rPr>
                <w:rFonts w:ascii="Arial" w:hAnsi="Arial" w:cs="Arial"/>
                <w:b/>
                <w:sz w:val="20"/>
                <w:szCs w:val="20"/>
                <w:lang w:val="en-GB"/>
              </w:rPr>
              <w:t>Complete Book</w:t>
            </w:r>
          </w:p>
        </w:tc>
      </w:tr>
    </w:tbl>
    <w:p w14:paraId="28E5597B" w14:textId="77777777" w:rsidR="00037D52" w:rsidRPr="00C409B3" w:rsidRDefault="00037D52" w:rsidP="0000007A">
      <w:pPr>
        <w:pStyle w:val="BodyText"/>
        <w:rPr>
          <w:rFonts w:ascii="Arial" w:hAnsi="Arial" w:cs="Arial"/>
          <w:b/>
          <w:bCs/>
          <w:sz w:val="20"/>
          <w:szCs w:val="20"/>
          <w:u w:val="single"/>
          <w:lang w:val="en-GB"/>
        </w:rPr>
      </w:pPr>
    </w:p>
    <w:p w14:paraId="01A68A7F" w14:textId="77777777" w:rsidR="00605952" w:rsidRPr="00C409B3"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09B3" w14:paraId="61397754" w14:textId="77777777" w:rsidTr="007222C8">
        <w:tc>
          <w:tcPr>
            <w:tcW w:w="5000" w:type="pct"/>
            <w:gridSpan w:val="3"/>
            <w:tcBorders>
              <w:top w:val="nil"/>
              <w:left w:val="nil"/>
              <w:right w:val="nil"/>
            </w:tcBorders>
            <w:noWrap/>
          </w:tcPr>
          <w:p w14:paraId="6D1BD033" w14:textId="77777777" w:rsidR="00F1171E" w:rsidRPr="00C409B3" w:rsidRDefault="00F1171E" w:rsidP="007222C8">
            <w:pPr>
              <w:pStyle w:val="Heading2"/>
              <w:jc w:val="left"/>
              <w:rPr>
                <w:rFonts w:ascii="Arial" w:hAnsi="Arial" w:cs="Arial"/>
                <w:lang w:val="en-GB"/>
              </w:rPr>
            </w:pPr>
            <w:r w:rsidRPr="00C409B3">
              <w:rPr>
                <w:rFonts w:ascii="Arial" w:hAnsi="Arial" w:cs="Arial"/>
                <w:highlight w:val="yellow"/>
                <w:lang w:val="en-GB"/>
              </w:rPr>
              <w:t>PART  1:</w:t>
            </w:r>
            <w:r w:rsidRPr="00C409B3">
              <w:rPr>
                <w:rFonts w:ascii="Arial" w:hAnsi="Arial" w:cs="Arial"/>
                <w:lang w:val="en-GB"/>
              </w:rPr>
              <w:t xml:space="preserve"> Comments</w:t>
            </w:r>
          </w:p>
          <w:p w14:paraId="5F0F18DB" w14:textId="77777777" w:rsidR="00F1171E" w:rsidRPr="00C409B3" w:rsidRDefault="00F1171E" w:rsidP="007222C8">
            <w:pPr>
              <w:rPr>
                <w:rFonts w:ascii="Arial" w:hAnsi="Arial" w:cs="Arial"/>
                <w:sz w:val="20"/>
                <w:szCs w:val="20"/>
                <w:lang w:val="en-GB"/>
              </w:rPr>
            </w:pPr>
          </w:p>
        </w:tc>
      </w:tr>
      <w:tr w:rsidR="00F1171E" w:rsidRPr="00C409B3" w14:paraId="1E0A967F" w14:textId="77777777" w:rsidTr="007222C8">
        <w:tc>
          <w:tcPr>
            <w:tcW w:w="1265" w:type="pct"/>
            <w:noWrap/>
          </w:tcPr>
          <w:p w14:paraId="74A3AF53" w14:textId="77777777" w:rsidR="00F1171E" w:rsidRPr="00C409B3" w:rsidRDefault="00F1171E" w:rsidP="007222C8">
            <w:pPr>
              <w:pStyle w:val="Heading2"/>
              <w:jc w:val="left"/>
              <w:rPr>
                <w:rFonts w:ascii="Arial" w:hAnsi="Arial" w:cs="Arial"/>
                <w:lang w:val="en-GB"/>
              </w:rPr>
            </w:pPr>
          </w:p>
        </w:tc>
        <w:tc>
          <w:tcPr>
            <w:tcW w:w="2212" w:type="pct"/>
          </w:tcPr>
          <w:p w14:paraId="4689ECE0" w14:textId="77777777" w:rsidR="00F1171E" w:rsidRPr="00C409B3" w:rsidRDefault="00F1171E" w:rsidP="007222C8">
            <w:pPr>
              <w:pStyle w:val="Heading2"/>
              <w:jc w:val="left"/>
              <w:rPr>
                <w:rFonts w:ascii="Arial" w:hAnsi="Arial" w:cs="Arial"/>
                <w:lang w:val="en-GB"/>
              </w:rPr>
            </w:pPr>
            <w:r w:rsidRPr="00C409B3">
              <w:rPr>
                <w:rFonts w:ascii="Arial" w:hAnsi="Arial" w:cs="Arial"/>
                <w:lang w:val="en-GB"/>
              </w:rPr>
              <w:t>Reviewer’s comment</w:t>
            </w:r>
          </w:p>
          <w:p w14:paraId="3451329B" w14:textId="77777777" w:rsidR="00421DBF" w:rsidRPr="00C409B3" w:rsidRDefault="00421DBF" w:rsidP="00421DBF">
            <w:pPr>
              <w:rPr>
                <w:rFonts w:ascii="Arial" w:hAnsi="Arial" w:cs="Arial"/>
                <w:b/>
                <w:bCs/>
                <w:sz w:val="20"/>
                <w:szCs w:val="20"/>
              </w:rPr>
            </w:pPr>
            <w:r w:rsidRPr="00C409B3">
              <w:rPr>
                <w:rFonts w:ascii="Arial" w:hAnsi="Arial" w:cs="Arial"/>
                <w:b/>
                <w:bCs/>
                <w:sz w:val="20"/>
                <w:szCs w:val="20"/>
                <w:highlight w:val="yellow"/>
              </w:rPr>
              <w:t>Artificial Intelligence (AI) generated or assisted review comments are strictly prohibited during peer review.</w:t>
            </w:r>
          </w:p>
          <w:p w14:paraId="2A0F26FF" w14:textId="77777777" w:rsidR="00421DBF" w:rsidRPr="00C409B3" w:rsidRDefault="00421DBF" w:rsidP="00421DBF">
            <w:pPr>
              <w:rPr>
                <w:rFonts w:ascii="Arial" w:hAnsi="Arial" w:cs="Arial"/>
                <w:sz w:val="20"/>
                <w:szCs w:val="20"/>
                <w:lang w:val="en-GB"/>
              </w:rPr>
            </w:pPr>
          </w:p>
        </w:tc>
        <w:tc>
          <w:tcPr>
            <w:tcW w:w="1523" w:type="pct"/>
          </w:tcPr>
          <w:p w14:paraId="2257D171" w14:textId="77777777" w:rsidR="00F1171E" w:rsidRPr="00C409B3" w:rsidRDefault="00F1171E" w:rsidP="007222C8">
            <w:pPr>
              <w:pStyle w:val="Heading2"/>
              <w:jc w:val="left"/>
              <w:rPr>
                <w:rFonts w:ascii="Arial" w:hAnsi="Arial" w:cs="Arial"/>
                <w:b w:val="0"/>
                <w:lang w:val="en-GB"/>
              </w:rPr>
            </w:pPr>
            <w:r w:rsidRPr="00C409B3">
              <w:rPr>
                <w:rFonts w:ascii="Arial" w:hAnsi="Arial" w:cs="Arial"/>
                <w:lang w:val="en-GB"/>
              </w:rPr>
              <w:t xml:space="preserve">Author’s </w:t>
            </w:r>
            <w:proofErr w:type="gramStart"/>
            <w:r w:rsidRPr="00C409B3">
              <w:rPr>
                <w:rFonts w:ascii="Arial" w:hAnsi="Arial" w:cs="Arial"/>
                <w:lang w:val="en-GB"/>
              </w:rPr>
              <w:t>Feedback</w:t>
            </w:r>
            <w:r w:rsidRPr="00C409B3">
              <w:rPr>
                <w:rFonts w:ascii="Arial" w:hAnsi="Arial" w:cs="Arial"/>
                <w:b w:val="0"/>
                <w:i/>
                <w:lang w:val="en-GB"/>
              </w:rPr>
              <w:t>(</w:t>
            </w:r>
            <w:proofErr w:type="gramEnd"/>
            <w:r w:rsidRPr="00C409B3">
              <w:rPr>
                <w:rFonts w:ascii="Arial" w:hAnsi="Arial" w:cs="Arial"/>
                <w:b w:val="0"/>
                <w:i/>
                <w:lang w:val="en-GB"/>
              </w:rPr>
              <w:t>Please correct the manuscript and highlight that part in the manuscript. It is mandatory that authors should write his/her feedback here)</w:t>
            </w:r>
          </w:p>
        </w:tc>
      </w:tr>
      <w:tr w:rsidR="00F1171E" w:rsidRPr="00C409B3" w14:paraId="107255AC" w14:textId="77777777" w:rsidTr="007222C8">
        <w:trPr>
          <w:trHeight w:val="1264"/>
        </w:trPr>
        <w:tc>
          <w:tcPr>
            <w:tcW w:w="1265" w:type="pct"/>
            <w:noWrap/>
          </w:tcPr>
          <w:p w14:paraId="173C53B1" w14:textId="77777777" w:rsidR="00F1171E" w:rsidRPr="00C409B3" w:rsidRDefault="00F1171E" w:rsidP="007222C8">
            <w:pPr>
              <w:ind w:left="360"/>
              <w:rPr>
                <w:rFonts w:ascii="Arial" w:hAnsi="Arial" w:cs="Arial"/>
                <w:b/>
                <w:bCs/>
                <w:sz w:val="20"/>
                <w:szCs w:val="20"/>
                <w:lang w:val="en-GB"/>
              </w:rPr>
            </w:pPr>
            <w:r w:rsidRPr="00C409B3">
              <w:rPr>
                <w:rFonts w:ascii="Arial" w:hAnsi="Arial" w:cs="Arial"/>
                <w:b/>
                <w:bCs/>
                <w:sz w:val="20"/>
                <w:szCs w:val="20"/>
                <w:lang w:val="en-GB"/>
              </w:rPr>
              <w:t xml:space="preserve">Please write a few sentences regarding the importance of this manuscript for the scientific community. A </w:t>
            </w:r>
            <w:proofErr w:type="spellStart"/>
            <w:r w:rsidRPr="00C409B3">
              <w:rPr>
                <w:rFonts w:ascii="Arial" w:hAnsi="Arial" w:cs="Arial"/>
                <w:b/>
                <w:bCs/>
                <w:sz w:val="20"/>
                <w:szCs w:val="20"/>
                <w:lang w:val="en-GB"/>
              </w:rPr>
              <w:t>minimumof</w:t>
            </w:r>
            <w:proofErr w:type="spellEnd"/>
            <w:r w:rsidRPr="00C409B3">
              <w:rPr>
                <w:rFonts w:ascii="Arial" w:hAnsi="Arial" w:cs="Arial"/>
                <w:b/>
                <w:bCs/>
                <w:sz w:val="20"/>
                <w:szCs w:val="20"/>
                <w:lang w:val="en-GB"/>
              </w:rPr>
              <w:t xml:space="preserve"> 3-4 sentences may be required for this part.</w:t>
            </w:r>
          </w:p>
          <w:p w14:paraId="006360B5" w14:textId="77777777" w:rsidR="00F1171E" w:rsidRPr="00C409B3" w:rsidRDefault="00F1171E" w:rsidP="007222C8">
            <w:pPr>
              <w:ind w:left="360"/>
              <w:rPr>
                <w:rFonts w:ascii="Arial" w:eastAsia="MS Mincho" w:hAnsi="Arial" w:cs="Arial"/>
                <w:b/>
                <w:bCs/>
                <w:sz w:val="20"/>
                <w:szCs w:val="20"/>
                <w:lang w:val="en-GB"/>
              </w:rPr>
            </w:pPr>
          </w:p>
        </w:tc>
        <w:tc>
          <w:tcPr>
            <w:tcW w:w="2212" w:type="pct"/>
          </w:tcPr>
          <w:p w14:paraId="7F81A417" w14:textId="77777777" w:rsidR="00F1171E" w:rsidRPr="00C409B3" w:rsidRDefault="002B4348" w:rsidP="00B426AB">
            <w:pPr>
              <w:jc w:val="both"/>
              <w:rPr>
                <w:rFonts w:ascii="Arial" w:hAnsi="Arial" w:cs="Arial"/>
                <w:sz w:val="20"/>
                <w:szCs w:val="20"/>
              </w:rPr>
            </w:pPr>
            <w:r w:rsidRPr="00C409B3">
              <w:rPr>
                <w:rFonts w:ascii="Arial" w:hAnsi="Arial" w:cs="Arial"/>
                <w:sz w:val="20"/>
                <w:szCs w:val="20"/>
              </w:rPr>
              <w:t xml:space="preserve">This manuscript highlights critical developments in the understanding of nitrogen-based plasma afterglows, especially while doing surface treatments. By enlightening the diagnostic methods such as emission spectroscopy and TALIF, it improves the accuracy of density measurements in active species which is crucial for optimizing plasma processes. The complete kinetic modeling and comparative analysis of RF and HF afterglows </w:t>
            </w:r>
            <w:r w:rsidR="00B426AB" w:rsidRPr="00C409B3">
              <w:rPr>
                <w:rFonts w:ascii="Arial" w:hAnsi="Arial" w:cs="Arial"/>
                <w:sz w:val="20"/>
                <w:szCs w:val="20"/>
              </w:rPr>
              <w:t>gives us</w:t>
            </w:r>
            <w:r w:rsidRPr="00C409B3">
              <w:rPr>
                <w:rFonts w:ascii="Arial" w:hAnsi="Arial" w:cs="Arial"/>
                <w:sz w:val="20"/>
                <w:szCs w:val="20"/>
              </w:rPr>
              <w:t xml:space="preserve"> valuable </w:t>
            </w:r>
            <w:r w:rsidR="00B426AB" w:rsidRPr="00C409B3">
              <w:rPr>
                <w:rFonts w:ascii="Arial" w:hAnsi="Arial" w:cs="Arial"/>
                <w:sz w:val="20"/>
                <w:szCs w:val="20"/>
              </w:rPr>
              <w:t>perceptions</w:t>
            </w:r>
            <w:r w:rsidRPr="00C409B3">
              <w:rPr>
                <w:rFonts w:ascii="Arial" w:hAnsi="Arial" w:cs="Arial"/>
                <w:sz w:val="20"/>
                <w:szCs w:val="20"/>
              </w:rPr>
              <w:t xml:space="preserve"> into plasma behavior across different setups and gas mixtures. These findings not only contribute to fundamental plasma science but also support the development of more efficient and controlled plasma-based surface modification technologies.</w:t>
            </w:r>
          </w:p>
        </w:tc>
        <w:tc>
          <w:tcPr>
            <w:tcW w:w="1523" w:type="pct"/>
          </w:tcPr>
          <w:p w14:paraId="2B810A3B" w14:textId="77777777" w:rsidR="00F1171E" w:rsidRPr="00C409B3" w:rsidRDefault="00F1171E" w:rsidP="007222C8">
            <w:pPr>
              <w:pStyle w:val="Heading2"/>
              <w:jc w:val="left"/>
              <w:rPr>
                <w:rFonts w:ascii="Arial" w:hAnsi="Arial" w:cs="Arial"/>
                <w:b w:val="0"/>
                <w:lang w:val="en-GB"/>
              </w:rPr>
            </w:pPr>
          </w:p>
        </w:tc>
      </w:tr>
      <w:tr w:rsidR="00F1171E" w:rsidRPr="00C409B3" w14:paraId="189C0F2D" w14:textId="77777777" w:rsidTr="007222C8">
        <w:trPr>
          <w:trHeight w:val="1262"/>
        </w:trPr>
        <w:tc>
          <w:tcPr>
            <w:tcW w:w="1265" w:type="pct"/>
            <w:noWrap/>
          </w:tcPr>
          <w:p w14:paraId="0D4D71F7" w14:textId="77777777" w:rsidR="00F1171E" w:rsidRPr="00C409B3" w:rsidRDefault="00F1171E" w:rsidP="007222C8">
            <w:pPr>
              <w:ind w:left="360"/>
              <w:rPr>
                <w:rFonts w:ascii="Arial" w:hAnsi="Arial" w:cs="Arial"/>
                <w:b/>
                <w:bCs/>
                <w:sz w:val="20"/>
                <w:szCs w:val="20"/>
                <w:lang w:val="en-GB"/>
              </w:rPr>
            </w:pPr>
            <w:r w:rsidRPr="00C409B3">
              <w:rPr>
                <w:rFonts w:ascii="Arial" w:hAnsi="Arial" w:cs="Arial"/>
                <w:b/>
                <w:bCs/>
                <w:sz w:val="20"/>
                <w:szCs w:val="20"/>
                <w:lang w:val="en-GB"/>
              </w:rPr>
              <w:t>Is the title of the article suitable?</w:t>
            </w:r>
          </w:p>
          <w:p w14:paraId="6F19D955" w14:textId="77777777" w:rsidR="00F1171E" w:rsidRPr="00C409B3" w:rsidRDefault="00F1171E" w:rsidP="007222C8">
            <w:pPr>
              <w:ind w:left="360"/>
              <w:rPr>
                <w:rFonts w:ascii="Arial" w:hAnsi="Arial" w:cs="Arial"/>
                <w:b/>
                <w:bCs/>
                <w:sz w:val="20"/>
                <w:szCs w:val="20"/>
                <w:lang w:val="en-GB"/>
              </w:rPr>
            </w:pPr>
            <w:r w:rsidRPr="00C409B3">
              <w:rPr>
                <w:rFonts w:ascii="Arial" w:hAnsi="Arial" w:cs="Arial"/>
                <w:b/>
                <w:bCs/>
                <w:sz w:val="20"/>
                <w:szCs w:val="20"/>
                <w:lang w:val="en-GB"/>
              </w:rPr>
              <w:t>(If not please suggest an alternative title)</w:t>
            </w:r>
          </w:p>
          <w:p w14:paraId="4DB39275" w14:textId="77777777" w:rsidR="00F1171E" w:rsidRPr="00C409B3" w:rsidRDefault="00F1171E" w:rsidP="007222C8">
            <w:pPr>
              <w:pStyle w:val="Heading2"/>
              <w:jc w:val="left"/>
              <w:rPr>
                <w:rFonts w:ascii="Arial" w:hAnsi="Arial" w:cs="Arial"/>
                <w:u w:val="single"/>
                <w:lang w:val="en-GB"/>
              </w:rPr>
            </w:pPr>
          </w:p>
        </w:tc>
        <w:tc>
          <w:tcPr>
            <w:tcW w:w="2212" w:type="pct"/>
          </w:tcPr>
          <w:p w14:paraId="7D0660A7" w14:textId="77777777" w:rsidR="00F1171E" w:rsidRPr="00C409B3" w:rsidRDefault="00EC2FD4" w:rsidP="00EC2FD4">
            <w:pPr>
              <w:rPr>
                <w:rFonts w:ascii="Arial" w:hAnsi="Arial" w:cs="Arial"/>
                <w:sz w:val="20"/>
                <w:szCs w:val="20"/>
                <w:lang w:val="en-GB"/>
              </w:rPr>
            </w:pPr>
            <w:r w:rsidRPr="00C409B3">
              <w:rPr>
                <w:rFonts w:ascii="Arial" w:hAnsi="Arial" w:cs="Arial"/>
                <w:sz w:val="20"/>
                <w:szCs w:val="20"/>
                <w:lang w:val="en-GB"/>
              </w:rPr>
              <w:t xml:space="preserve">Yes, the title is very much </w:t>
            </w:r>
            <w:proofErr w:type="spellStart"/>
            <w:r w:rsidRPr="00C409B3">
              <w:rPr>
                <w:rFonts w:ascii="Arial" w:hAnsi="Arial" w:cs="Arial"/>
                <w:sz w:val="20"/>
                <w:szCs w:val="20"/>
                <w:lang w:val="en-GB"/>
              </w:rPr>
              <w:t>sutabble</w:t>
            </w:r>
            <w:proofErr w:type="spellEnd"/>
            <w:r w:rsidRPr="00C409B3">
              <w:rPr>
                <w:rFonts w:ascii="Arial" w:hAnsi="Arial" w:cs="Arial"/>
                <w:sz w:val="20"/>
                <w:szCs w:val="20"/>
                <w:lang w:val="en-GB"/>
              </w:rPr>
              <w:t xml:space="preserve"> for the </w:t>
            </w:r>
            <w:proofErr w:type="spellStart"/>
            <w:r w:rsidRPr="00C409B3">
              <w:rPr>
                <w:rFonts w:ascii="Arial" w:hAnsi="Arial" w:cs="Arial"/>
                <w:sz w:val="20"/>
                <w:szCs w:val="20"/>
                <w:lang w:val="en-GB"/>
              </w:rPr>
              <w:t>artcle</w:t>
            </w:r>
            <w:proofErr w:type="spellEnd"/>
            <w:r w:rsidRPr="00C409B3">
              <w:rPr>
                <w:rFonts w:ascii="Arial" w:hAnsi="Arial" w:cs="Arial"/>
                <w:sz w:val="20"/>
                <w:szCs w:val="20"/>
                <w:lang w:val="en-GB"/>
              </w:rPr>
              <w:t xml:space="preserve"> and also it clearly reflects on the </w:t>
            </w:r>
            <w:proofErr w:type="spellStart"/>
            <w:r w:rsidRPr="00C409B3">
              <w:rPr>
                <w:rFonts w:ascii="Arial" w:hAnsi="Arial" w:cs="Arial"/>
                <w:sz w:val="20"/>
                <w:szCs w:val="20"/>
                <w:lang w:val="en-GB"/>
              </w:rPr>
              <w:t>mann</w:t>
            </w:r>
            <w:proofErr w:type="spellEnd"/>
            <w:r w:rsidRPr="00C409B3">
              <w:rPr>
                <w:rFonts w:ascii="Arial" w:hAnsi="Arial" w:cs="Arial"/>
                <w:sz w:val="20"/>
                <w:szCs w:val="20"/>
                <w:lang w:val="en-GB"/>
              </w:rPr>
              <w:t xml:space="preserve"> focus that is </w:t>
            </w:r>
            <w:proofErr w:type="gramStart"/>
            <w:r w:rsidRPr="00C409B3">
              <w:rPr>
                <w:rFonts w:ascii="Arial" w:hAnsi="Arial" w:cs="Arial"/>
                <w:sz w:val="20"/>
                <w:szCs w:val="20"/>
                <w:lang w:val="en-GB"/>
              </w:rPr>
              <w:t>nitrogen based</w:t>
            </w:r>
            <w:proofErr w:type="gramEnd"/>
            <w:r w:rsidRPr="00C409B3">
              <w:rPr>
                <w:rFonts w:ascii="Arial" w:hAnsi="Arial" w:cs="Arial"/>
                <w:sz w:val="20"/>
                <w:szCs w:val="20"/>
                <w:lang w:val="en-GB"/>
              </w:rPr>
              <w:t xml:space="preserve"> plasma after glows along with their </w:t>
            </w:r>
            <w:r w:rsidR="009F6EAF" w:rsidRPr="00C409B3">
              <w:rPr>
                <w:rFonts w:ascii="Arial" w:hAnsi="Arial" w:cs="Arial"/>
                <w:sz w:val="20"/>
                <w:szCs w:val="20"/>
                <w:lang w:val="en-GB"/>
              </w:rPr>
              <w:t>applicability in surface treatments.</w:t>
            </w:r>
            <w:r w:rsidR="00413D6B" w:rsidRPr="00C409B3">
              <w:rPr>
                <w:rFonts w:ascii="Arial" w:hAnsi="Arial" w:cs="Arial"/>
                <w:sz w:val="20"/>
                <w:szCs w:val="20"/>
                <w:lang w:val="en-GB"/>
              </w:rPr>
              <w:t xml:space="preserve"> </w:t>
            </w:r>
          </w:p>
        </w:tc>
        <w:tc>
          <w:tcPr>
            <w:tcW w:w="1523" w:type="pct"/>
          </w:tcPr>
          <w:p w14:paraId="78B6D1D0" w14:textId="77777777" w:rsidR="00F1171E" w:rsidRPr="00C409B3" w:rsidRDefault="00F1171E" w:rsidP="007222C8">
            <w:pPr>
              <w:pStyle w:val="Heading2"/>
              <w:jc w:val="left"/>
              <w:rPr>
                <w:rFonts w:ascii="Arial" w:hAnsi="Arial" w:cs="Arial"/>
                <w:b w:val="0"/>
                <w:lang w:val="en-GB"/>
              </w:rPr>
            </w:pPr>
          </w:p>
        </w:tc>
      </w:tr>
      <w:tr w:rsidR="00F1171E" w:rsidRPr="00C409B3" w14:paraId="34C635CE" w14:textId="77777777" w:rsidTr="007222C8">
        <w:trPr>
          <w:trHeight w:val="1262"/>
        </w:trPr>
        <w:tc>
          <w:tcPr>
            <w:tcW w:w="1265" w:type="pct"/>
            <w:noWrap/>
          </w:tcPr>
          <w:p w14:paraId="35FEF981" w14:textId="77777777" w:rsidR="00F1171E" w:rsidRPr="00C409B3" w:rsidRDefault="00F1171E" w:rsidP="007222C8">
            <w:pPr>
              <w:pStyle w:val="Heading2"/>
              <w:ind w:left="360"/>
              <w:jc w:val="left"/>
              <w:rPr>
                <w:rFonts w:ascii="Arial" w:hAnsi="Arial" w:cs="Arial"/>
                <w:lang w:val="en-GB"/>
              </w:rPr>
            </w:pPr>
            <w:r w:rsidRPr="00C409B3">
              <w:rPr>
                <w:rFonts w:ascii="Arial" w:hAnsi="Arial" w:cs="Arial"/>
                <w:lang w:val="en-GB"/>
              </w:rPr>
              <w:t>Is the abstract of the article comprehensive? Do you suggest the addition (or deletion) of some points in this section? Please write your suggestions here.</w:t>
            </w:r>
          </w:p>
          <w:p w14:paraId="11B6A0A2" w14:textId="77777777" w:rsidR="00F1171E" w:rsidRPr="00C409B3" w:rsidRDefault="00F1171E" w:rsidP="007222C8">
            <w:pPr>
              <w:pStyle w:val="Heading2"/>
              <w:jc w:val="left"/>
              <w:rPr>
                <w:rFonts w:ascii="Arial" w:hAnsi="Arial" w:cs="Arial"/>
                <w:u w:val="single"/>
                <w:lang w:val="en-GB"/>
              </w:rPr>
            </w:pPr>
          </w:p>
        </w:tc>
        <w:tc>
          <w:tcPr>
            <w:tcW w:w="2212" w:type="pct"/>
          </w:tcPr>
          <w:p w14:paraId="263D275E" w14:textId="77777777" w:rsidR="00F1171E" w:rsidRPr="00C409B3" w:rsidRDefault="00413D6B" w:rsidP="00413D6B">
            <w:pPr>
              <w:rPr>
                <w:rFonts w:ascii="Arial" w:hAnsi="Arial" w:cs="Arial"/>
                <w:sz w:val="20"/>
                <w:szCs w:val="20"/>
                <w:lang w:val="en-GB"/>
              </w:rPr>
            </w:pPr>
            <w:r w:rsidRPr="00C409B3">
              <w:rPr>
                <w:rFonts w:ascii="Arial" w:hAnsi="Arial" w:cs="Arial"/>
                <w:sz w:val="20"/>
                <w:szCs w:val="20"/>
                <w:lang w:val="en-GB"/>
              </w:rPr>
              <w:t xml:space="preserve">There is no formal abstract n this manuscript. A formal and related abstract will help the readers to better understand the </w:t>
            </w:r>
            <w:proofErr w:type="spellStart"/>
            <w:r w:rsidRPr="00C409B3">
              <w:rPr>
                <w:rFonts w:ascii="Arial" w:hAnsi="Arial" w:cs="Arial"/>
                <w:sz w:val="20"/>
                <w:szCs w:val="20"/>
                <w:lang w:val="en-GB"/>
              </w:rPr>
              <w:t>manscript</w:t>
            </w:r>
            <w:proofErr w:type="spellEnd"/>
          </w:p>
        </w:tc>
        <w:tc>
          <w:tcPr>
            <w:tcW w:w="1523" w:type="pct"/>
          </w:tcPr>
          <w:p w14:paraId="131C03B0" w14:textId="77777777" w:rsidR="00F1171E" w:rsidRPr="00C409B3" w:rsidRDefault="00F1171E" w:rsidP="007222C8">
            <w:pPr>
              <w:pStyle w:val="Heading2"/>
              <w:jc w:val="left"/>
              <w:rPr>
                <w:rFonts w:ascii="Arial" w:hAnsi="Arial" w:cs="Arial"/>
                <w:b w:val="0"/>
                <w:lang w:val="en-GB"/>
              </w:rPr>
            </w:pPr>
          </w:p>
        </w:tc>
      </w:tr>
      <w:tr w:rsidR="00F1171E" w:rsidRPr="00C409B3" w14:paraId="52ED7553" w14:textId="77777777" w:rsidTr="007222C8">
        <w:trPr>
          <w:trHeight w:val="859"/>
        </w:trPr>
        <w:tc>
          <w:tcPr>
            <w:tcW w:w="1265" w:type="pct"/>
            <w:noWrap/>
          </w:tcPr>
          <w:p w14:paraId="330AE286" w14:textId="77777777" w:rsidR="00F1171E" w:rsidRPr="00C409B3" w:rsidRDefault="00DC6FED" w:rsidP="007222C8">
            <w:pPr>
              <w:ind w:left="360"/>
              <w:rPr>
                <w:rFonts w:ascii="Arial" w:hAnsi="Arial" w:cs="Arial"/>
                <w:b/>
                <w:bCs/>
                <w:sz w:val="20"/>
                <w:szCs w:val="20"/>
                <w:u w:val="single"/>
                <w:lang w:val="en-GB"/>
              </w:rPr>
            </w:pPr>
            <w:r w:rsidRPr="00C409B3">
              <w:rPr>
                <w:rFonts w:ascii="Arial" w:hAnsi="Arial" w:cs="Arial"/>
                <w:b/>
                <w:bCs/>
                <w:sz w:val="20"/>
                <w:szCs w:val="20"/>
                <w:lang w:val="en-GB"/>
              </w:rPr>
              <w:t>Is the manuscript scientifically, correct? Please write here.</w:t>
            </w:r>
          </w:p>
        </w:tc>
        <w:tc>
          <w:tcPr>
            <w:tcW w:w="2212" w:type="pct"/>
          </w:tcPr>
          <w:p w14:paraId="43A0FB7B" w14:textId="77777777" w:rsidR="00F1171E" w:rsidRPr="00C409B3" w:rsidRDefault="00485290" w:rsidP="007222C8">
            <w:pPr>
              <w:pStyle w:val="ListParagraph"/>
              <w:ind w:left="0"/>
              <w:rPr>
                <w:rFonts w:ascii="Arial" w:hAnsi="Arial" w:cs="Arial"/>
                <w:sz w:val="20"/>
                <w:szCs w:val="20"/>
                <w:lang w:val="en-GB"/>
              </w:rPr>
            </w:pPr>
            <w:r w:rsidRPr="00C409B3">
              <w:rPr>
                <w:rFonts w:ascii="Arial" w:hAnsi="Arial" w:cs="Arial"/>
                <w:sz w:val="20"/>
                <w:szCs w:val="20"/>
                <w:lang w:val="en-GB"/>
              </w:rPr>
              <w:t xml:space="preserve">Yes, the manuscript s </w:t>
            </w:r>
            <w:proofErr w:type="spellStart"/>
            <w:r w:rsidRPr="00C409B3">
              <w:rPr>
                <w:rFonts w:ascii="Arial" w:hAnsi="Arial" w:cs="Arial"/>
                <w:sz w:val="20"/>
                <w:szCs w:val="20"/>
                <w:lang w:val="en-GB"/>
              </w:rPr>
              <w:t>cienntifically</w:t>
            </w:r>
            <w:proofErr w:type="spellEnd"/>
            <w:r w:rsidRPr="00C409B3">
              <w:rPr>
                <w:rFonts w:ascii="Arial" w:hAnsi="Arial" w:cs="Arial"/>
                <w:sz w:val="20"/>
                <w:szCs w:val="20"/>
                <w:lang w:val="en-GB"/>
              </w:rPr>
              <w:t xml:space="preserve"> sound and correct with required review from the previous work experimental data and validated </w:t>
            </w:r>
            <w:proofErr w:type="spellStart"/>
            <w:r w:rsidRPr="00C409B3">
              <w:rPr>
                <w:rFonts w:ascii="Arial" w:hAnsi="Arial" w:cs="Arial"/>
                <w:sz w:val="20"/>
                <w:szCs w:val="20"/>
                <w:lang w:val="en-GB"/>
              </w:rPr>
              <w:t>datas</w:t>
            </w:r>
            <w:proofErr w:type="spellEnd"/>
            <w:r w:rsidRPr="00C409B3">
              <w:rPr>
                <w:rFonts w:ascii="Arial" w:hAnsi="Arial" w:cs="Arial"/>
                <w:sz w:val="20"/>
                <w:szCs w:val="20"/>
                <w:lang w:val="en-GB"/>
              </w:rPr>
              <w:t>.</w:t>
            </w:r>
          </w:p>
        </w:tc>
        <w:tc>
          <w:tcPr>
            <w:tcW w:w="1523" w:type="pct"/>
          </w:tcPr>
          <w:p w14:paraId="11DC7E7E" w14:textId="77777777" w:rsidR="00F1171E" w:rsidRPr="00C409B3" w:rsidRDefault="00F1171E" w:rsidP="007222C8">
            <w:pPr>
              <w:pStyle w:val="Heading2"/>
              <w:jc w:val="left"/>
              <w:rPr>
                <w:rFonts w:ascii="Arial" w:hAnsi="Arial" w:cs="Arial"/>
                <w:b w:val="0"/>
                <w:lang w:val="en-GB"/>
              </w:rPr>
            </w:pPr>
          </w:p>
        </w:tc>
      </w:tr>
      <w:tr w:rsidR="00F1171E" w:rsidRPr="00C409B3" w14:paraId="10E8AC76" w14:textId="77777777" w:rsidTr="007222C8">
        <w:trPr>
          <w:trHeight w:val="703"/>
        </w:trPr>
        <w:tc>
          <w:tcPr>
            <w:tcW w:w="1265" w:type="pct"/>
            <w:noWrap/>
          </w:tcPr>
          <w:p w14:paraId="7ABACAEA" w14:textId="77777777" w:rsidR="00F1171E" w:rsidRPr="00C409B3" w:rsidRDefault="00F1171E" w:rsidP="007222C8">
            <w:pPr>
              <w:ind w:left="360"/>
              <w:rPr>
                <w:rFonts w:ascii="Arial" w:hAnsi="Arial" w:cs="Arial"/>
                <w:b/>
                <w:bCs/>
                <w:sz w:val="20"/>
                <w:szCs w:val="20"/>
                <w:lang w:val="en-GB"/>
              </w:rPr>
            </w:pPr>
            <w:r w:rsidRPr="00C409B3">
              <w:rPr>
                <w:rFonts w:ascii="Arial" w:hAnsi="Arial" w:cs="Arial"/>
                <w:b/>
                <w:bCs/>
                <w:sz w:val="20"/>
                <w:szCs w:val="20"/>
                <w:lang w:val="en-GB"/>
              </w:rPr>
              <w:t>Are the references sufficient and recent? If you have suggestions of additional references, please mention them in the review form.</w:t>
            </w:r>
          </w:p>
          <w:p w14:paraId="6B076413" w14:textId="77777777" w:rsidR="00F1171E" w:rsidRPr="00C409B3" w:rsidRDefault="00F1171E" w:rsidP="007222C8">
            <w:pPr>
              <w:ind w:left="360"/>
              <w:rPr>
                <w:rFonts w:ascii="Arial" w:hAnsi="Arial" w:cs="Arial"/>
                <w:b/>
                <w:bCs/>
                <w:sz w:val="20"/>
                <w:szCs w:val="20"/>
                <w:u w:val="single"/>
                <w:lang w:val="en-GB"/>
              </w:rPr>
            </w:pPr>
            <w:r w:rsidRPr="00C409B3">
              <w:rPr>
                <w:rFonts w:ascii="Arial" w:hAnsi="Arial" w:cs="Arial"/>
                <w:b/>
                <w:bCs/>
                <w:sz w:val="20"/>
                <w:szCs w:val="20"/>
                <w:u w:val="single"/>
                <w:lang w:val="en-GB"/>
              </w:rPr>
              <w:t>-</w:t>
            </w:r>
          </w:p>
        </w:tc>
        <w:tc>
          <w:tcPr>
            <w:tcW w:w="2212" w:type="pct"/>
          </w:tcPr>
          <w:p w14:paraId="15970A7E" w14:textId="77777777" w:rsidR="00F1171E" w:rsidRPr="00C409B3" w:rsidRDefault="005F1306" w:rsidP="005F1306">
            <w:pPr>
              <w:pStyle w:val="ListParagraph"/>
              <w:ind w:left="0"/>
              <w:rPr>
                <w:rFonts w:ascii="Arial" w:hAnsi="Arial" w:cs="Arial"/>
                <w:sz w:val="20"/>
                <w:szCs w:val="20"/>
                <w:lang w:val="en-GB"/>
              </w:rPr>
            </w:pPr>
            <w:proofErr w:type="gramStart"/>
            <w:r w:rsidRPr="00C409B3">
              <w:rPr>
                <w:rFonts w:ascii="Arial" w:hAnsi="Arial" w:cs="Arial"/>
                <w:sz w:val="20"/>
                <w:szCs w:val="20"/>
                <w:lang w:val="en-GB"/>
              </w:rPr>
              <w:t>Yes</w:t>
            </w:r>
            <w:proofErr w:type="gramEnd"/>
            <w:r w:rsidRPr="00C409B3">
              <w:rPr>
                <w:rFonts w:ascii="Arial" w:hAnsi="Arial" w:cs="Arial"/>
                <w:sz w:val="20"/>
                <w:szCs w:val="20"/>
                <w:lang w:val="en-GB"/>
              </w:rPr>
              <w:t xml:space="preserve"> the references are sufficient and recent till 2025, but can make the manuscript more weightage b adding few international </w:t>
            </w:r>
            <w:proofErr w:type="gramStart"/>
            <w:r w:rsidRPr="00C409B3">
              <w:rPr>
                <w:rFonts w:ascii="Arial" w:hAnsi="Arial" w:cs="Arial"/>
                <w:sz w:val="20"/>
                <w:szCs w:val="20"/>
                <w:lang w:val="en-GB"/>
              </w:rPr>
              <w:t>journal</w:t>
            </w:r>
            <w:proofErr w:type="gramEnd"/>
            <w:r w:rsidRPr="00C409B3">
              <w:rPr>
                <w:rFonts w:ascii="Arial" w:hAnsi="Arial" w:cs="Arial"/>
                <w:sz w:val="20"/>
                <w:szCs w:val="20"/>
                <w:lang w:val="en-GB"/>
              </w:rPr>
              <w:t xml:space="preserve"> reference for TALIF diagnosis and plasma surface interactions.  </w:t>
            </w:r>
          </w:p>
        </w:tc>
        <w:tc>
          <w:tcPr>
            <w:tcW w:w="1523" w:type="pct"/>
          </w:tcPr>
          <w:p w14:paraId="5E7A324D" w14:textId="77777777" w:rsidR="00F1171E" w:rsidRPr="00C409B3" w:rsidRDefault="00F1171E" w:rsidP="007222C8">
            <w:pPr>
              <w:pStyle w:val="Heading2"/>
              <w:jc w:val="left"/>
              <w:rPr>
                <w:rFonts w:ascii="Arial" w:hAnsi="Arial" w:cs="Arial"/>
                <w:b w:val="0"/>
                <w:lang w:val="en-GB"/>
              </w:rPr>
            </w:pPr>
          </w:p>
        </w:tc>
      </w:tr>
      <w:tr w:rsidR="00F1171E" w:rsidRPr="00C409B3" w14:paraId="0F2B18AA" w14:textId="77777777" w:rsidTr="007222C8">
        <w:trPr>
          <w:trHeight w:val="386"/>
        </w:trPr>
        <w:tc>
          <w:tcPr>
            <w:tcW w:w="1265" w:type="pct"/>
            <w:noWrap/>
          </w:tcPr>
          <w:p w14:paraId="492CE157" w14:textId="77777777" w:rsidR="00F1171E" w:rsidRPr="00C409B3" w:rsidRDefault="00F1171E" w:rsidP="007222C8">
            <w:pPr>
              <w:pStyle w:val="Heading2"/>
              <w:jc w:val="left"/>
              <w:rPr>
                <w:rFonts w:ascii="Arial" w:hAnsi="Arial" w:cs="Arial"/>
                <w:b w:val="0"/>
                <w:lang w:val="en-GB"/>
              </w:rPr>
            </w:pPr>
          </w:p>
          <w:p w14:paraId="59CDA277" w14:textId="77777777" w:rsidR="00F1171E" w:rsidRPr="00C409B3" w:rsidRDefault="00F1171E" w:rsidP="007222C8">
            <w:pPr>
              <w:pStyle w:val="Heading2"/>
              <w:ind w:left="360"/>
              <w:jc w:val="left"/>
              <w:rPr>
                <w:rFonts w:ascii="Arial" w:hAnsi="Arial" w:cs="Arial"/>
                <w:bCs w:val="0"/>
                <w:lang w:val="en-GB"/>
              </w:rPr>
            </w:pPr>
            <w:r w:rsidRPr="00C409B3">
              <w:rPr>
                <w:rFonts w:ascii="Arial" w:hAnsi="Arial" w:cs="Arial"/>
                <w:bCs w:val="0"/>
                <w:lang w:val="en-GB"/>
              </w:rPr>
              <w:t>Is the language/English quality of the article suitable for scholarly communications?</w:t>
            </w:r>
          </w:p>
          <w:p w14:paraId="40DEA398" w14:textId="77777777" w:rsidR="00F1171E" w:rsidRPr="00C409B3" w:rsidRDefault="00F1171E" w:rsidP="007222C8">
            <w:pPr>
              <w:rPr>
                <w:rFonts w:ascii="Arial" w:hAnsi="Arial" w:cs="Arial"/>
                <w:sz w:val="20"/>
                <w:szCs w:val="20"/>
                <w:lang w:val="en-GB"/>
              </w:rPr>
            </w:pPr>
          </w:p>
        </w:tc>
        <w:tc>
          <w:tcPr>
            <w:tcW w:w="2212" w:type="pct"/>
          </w:tcPr>
          <w:p w14:paraId="3836DB6E" w14:textId="77777777" w:rsidR="00F1171E" w:rsidRPr="00C409B3" w:rsidRDefault="00F1171E" w:rsidP="007222C8">
            <w:pPr>
              <w:rPr>
                <w:rFonts w:ascii="Arial" w:hAnsi="Arial" w:cs="Arial"/>
                <w:sz w:val="20"/>
                <w:szCs w:val="20"/>
                <w:lang w:val="en-GB"/>
              </w:rPr>
            </w:pPr>
          </w:p>
          <w:p w14:paraId="2B8CE34E" w14:textId="77777777" w:rsidR="00F1171E" w:rsidRPr="00C409B3" w:rsidRDefault="00F52EEB" w:rsidP="007222C8">
            <w:pPr>
              <w:rPr>
                <w:rFonts w:ascii="Arial" w:hAnsi="Arial" w:cs="Arial"/>
                <w:sz w:val="20"/>
                <w:szCs w:val="20"/>
                <w:lang w:val="en-GB"/>
              </w:rPr>
            </w:pPr>
            <w:r w:rsidRPr="00C409B3">
              <w:rPr>
                <w:rFonts w:ascii="Arial" w:hAnsi="Arial" w:cs="Arial"/>
                <w:sz w:val="20"/>
                <w:szCs w:val="20"/>
                <w:lang w:val="en-GB"/>
              </w:rPr>
              <w:t>Yes, the language is clear and sufficient for scholarly publications, but it requires a grammatical refinement in some sections.</w:t>
            </w:r>
          </w:p>
          <w:p w14:paraId="56F8E0BB" w14:textId="77777777" w:rsidR="00F1171E" w:rsidRPr="00C409B3" w:rsidRDefault="00F1171E" w:rsidP="007222C8">
            <w:pPr>
              <w:rPr>
                <w:rFonts w:ascii="Arial" w:hAnsi="Arial" w:cs="Arial"/>
                <w:sz w:val="20"/>
                <w:szCs w:val="20"/>
                <w:lang w:val="en-GB"/>
              </w:rPr>
            </w:pPr>
          </w:p>
          <w:p w14:paraId="24D24505" w14:textId="77777777" w:rsidR="00F1171E" w:rsidRPr="00C409B3" w:rsidRDefault="00F1171E" w:rsidP="007222C8">
            <w:pPr>
              <w:rPr>
                <w:rFonts w:ascii="Arial" w:hAnsi="Arial" w:cs="Arial"/>
                <w:sz w:val="20"/>
                <w:szCs w:val="20"/>
                <w:lang w:val="en-GB"/>
              </w:rPr>
            </w:pPr>
          </w:p>
          <w:p w14:paraId="31AE978D" w14:textId="77777777" w:rsidR="00F1171E" w:rsidRPr="00C409B3" w:rsidRDefault="00F1171E" w:rsidP="007222C8">
            <w:pPr>
              <w:rPr>
                <w:rFonts w:ascii="Arial" w:hAnsi="Arial" w:cs="Arial"/>
                <w:sz w:val="20"/>
                <w:szCs w:val="20"/>
                <w:lang w:val="en-GB"/>
              </w:rPr>
            </w:pPr>
          </w:p>
        </w:tc>
        <w:tc>
          <w:tcPr>
            <w:tcW w:w="1523" w:type="pct"/>
          </w:tcPr>
          <w:p w14:paraId="11F8C1AF" w14:textId="77777777" w:rsidR="00F1171E" w:rsidRPr="00C409B3" w:rsidRDefault="00F1171E" w:rsidP="007222C8">
            <w:pPr>
              <w:rPr>
                <w:rFonts w:ascii="Arial" w:hAnsi="Arial" w:cs="Arial"/>
                <w:sz w:val="20"/>
                <w:szCs w:val="20"/>
                <w:lang w:val="en-GB"/>
              </w:rPr>
            </w:pPr>
          </w:p>
        </w:tc>
      </w:tr>
      <w:tr w:rsidR="00F1171E" w:rsidRPr="00C409B3" w14:paraId="68DF1940" w14:textId="77777777" w:rsidTr="007222C8">
        <w:trPr>
          <w:trHeight w:val="1178"/>
        </w:trPr>
        <w:tc>
          <w:tcPr>
            <w:tcW w:w="1265" w:type="pct"/>
            <w:noWrap/>
          </w:tcPr>
          <w:p w14:paraId="035DED2E" w14:textId="77777777" w:rsidR="00F1171E" w:rsidRPr="00C409B3" w:rsidRDefault="00F1171E" w:rsidP="007222C8">
            <w:pPr>
              <w:pStyle w:val="Heading2"/>
              <w:jc w:val="left"/>
              <w:rPr>
                <w:rFonts w:ascii="Arial" w:hAnsi="Arial" w:cs="Arial"/>
                <w:b w:val="0"/>
                <w:bCs w:val="0"/>
                <w:lang w:val="en-GB"/>
              </w:rPr>
            </w:pPr>
            <w:r w:rsidRPr="00C409B3">
              <w:rPr>
                <w:rFonts w:ascii="Arial" w:hAnsi="Arial" w:cs="Arial"/>
                <w:bCs w:val="0"/>
                <w:u w:val="single"/>
                <w:lang w:val="en-GB"/>
              </w:rPr>
              <w:t>Optional/</w:t>
            </w:r>
            <w:proofErr w:type="spellStart"/>
            <w:r w:rsidRPr="00C409B3">
              <w:rPr>
                <w:rFonts w:ascii="Arial" w:hAnsi="Arial" w:cs="Arial"/>
                <w:bCs w:val="0"/>
                <w:u w:val="single"/>
                <w:lang w:val="en-GB"/>
              </w:rPr>
              <w:t>General</w:t>
            </w:r>
            <w:r w:rsidRPr="00C409B3">
              <w:rPr>
                <w:rFonts w:ascii="Arial" w:hAnsi="Arial" w:cs="Arial"/>
                <w:b w:val="0"/>
                <w:bCs w:val="0"/>
                <w:lang w:val="en-GB"/>
              </w:rPr>
              <w:t>comments</w:t>
            </w:r>
            <w:proofErr w:type="spellEnd"/>
          </w:p>
          <w:p w14:paraId="4560B2C3" w14:textId="77777777" w:rsidR="00F1171E" w:rsidRPr="00C409B3" w:rsidRDefault="00F1171E" w:rsidP="007222C8">
            <w:pPr>
              <w:pStyle w:val="Heading2"/>
              <w:jc w:val="left"/>
              <w:rPr>
                <w:rFonts w:ascii="Arial" w:hAnsi="Arial" w:cs="Arial"/>
                <w:b w:val="0"/>
                <w:lang w:val="en-GB"/>
              </w:rPr>
            </w:pPr>
          </w:p>
        </w:tc>
        <w:tc>
          <w:tcPr>
            <w:tcW w:w="2212" w:type="pct"/>
          </w:tcPr>
          <w:p w14:paraId="29B6AD65" w14:textId="77777777" w:rsidR="00F1171E" w:rsidRPr="00C409B3" w:rsidRDefault="00F1171E" w:rsidP="007222C8">
            <w:pPr>
              <w:rPr>
                <w:rFonts w:ascii="Arial" w:hAnsi="Arial" w:cs="Arial"/>
                <w:sz w:val="20"/>
                <w:szCs w:val="20"/>
                <w:lang w:val="en-GB"/>
              </w:rPr>
            </w:pPr>
          </w:p>
          <w:p w14:paraId="6026CB43" w14:textId="77777777" w:rsidR="00F1171E" w:rsidRPr="00C409B3" w:rsidRDefault="00F1171E" w:rsidP="007222C8">
            <w:pPr>
              <w:rPr>
                <w:rFonts w:ascii="Arial" w:hAnsi="Arial" w:cs="Arial"/>
                <w:sz w:val="20"/>
                <w:szCs w:val="20"/>
                <w:lang w:val="en-GB"/>
              </w:rPr>
            </w:pPr>
          </w:p>
          <w:p w14:paraId="4B50C5CC" w14:textId="77777777" w:rsidR="00F1171E" w:rsidRPr="00C409B3" w:rsidRDefault="00212EDD" w:rsidP="007222C8">
            <w:pPr>
              <w:rPr>
                <w:rFonts w:ascii="Arial" w:hAnsi="Arial" w:cs="Arial"/>
                <w:sz w:val="20"/>
                <w:szCs w:val="20"/>
                <w:lang w:val="en-GB"/>
              </w:rPr>
            </w:pPr>
            <w:r w:rsidRPr="00C409B3">
              <w:rPr>
                <w:rFonts w:ascii="Arial" w:hAnsi="Arial" w:cs="Arial"/>
                <w:sz w:val="20"/>
                <w:szCs w:val="20"/>
                <w:lang w:val="en-GB"/>
              </w:rPr>
              <w:t>it requires minor language polishing and a good abstract</w:t>
            </w:r>
          </w:p>
          <w:p w14:paraId="74C0F1A2" w14:textId="77777777" w:rsidR="00F1171E" w:rsidRPr="00C409B3" w:rsidRDefault="00F1171E" w:rsidP="007222C8">
            <w:pPr>
              <w:rPr>
                <w:rFonts w:ascii="Arial" w:hAnsi="Arial" w:cs="Arial"/>
                <w:sz w:val="20"/>
                <w:szCs w:val="20"/>
                <w:lang w:val="en-GB"/>
              </w:rPr>
            </w:pPr>
          </w:p>
        </w:tc>
        <w:tc>
          <w:tcPr>
            <w:tcW w:w="1523" w:type="pct"/>
          </w:tcPr>
          <w:p w14:paraId="2902BB7B" w14:textId="77777777" w:rsidR="00F1171E" w:rsidRPr="00C409B3" w:rsidRDefault="00F1171E" w:rsidP="007222C8">
            <w:pPr>
              <w:rPr>
                <w:rFonts w:ascii="Arial" w:hAnsi="Arial" w:cs="Arial"/>
                <w:sz w:val="20"/>
                <w:szCs w:val="20"/>
                <w:lang w:val="en-GB"/>
              </w:rPr>
            </w:pPr>
          </w:p>
        </w:tc>
      </w:tr>
    </w:tbl>
    <w:p w14:paraId="51D89599" w14:textId="77777777" w:rsidR="00F1171E" w:rsidRPr="00C409B3" w:rsidRDefault="00F1171E" w:rsidP="00F1171E">
      <w:pPr>
        <w:pStyle w:val="BodyText"/>
        <w:rPr>
          <w:rFonts w:ascii="Arial" w:hAnsi="Arial" w:cs="Arial"/>
          <w:b/>
          <w:bCs/>
          <w:sz w:val="20"/>
          <w:szCs w:val="20"/>
          <w:u w:val="single"/>
          <w:lang w:val="en-GB"/>
        </w:rPr>
      </w:pPr>
    </w:p>
    <w:p w14:paraId="7CEFF741" w14:textId="77777777" w:rsidR="00F1171E" w:rsidRPr="00C409B3" w:rsidRDefault="00F1171E" w:rsidP="00F1171E">
      <w:pPr>
        <w:pStyle w:val="BodyText"/>
        <w:rPr>
          <w:rFonts w:ascii="Arial" w:hAnsi="Arial" w:cs="Arial"/>
          <w:b/>
          <w:bCs/>
          <w:sz w:val="20"/>
          <w:szCs w:val="20"/>
          <w:u w:val="single"/>
          <w:lang w:val="en-GB"/>
        </w:rPr>
      </w:pPr>
    </w:p>
    <w:p w14:paraId="1CED6F4D" w14:textId="77777777" w:rsidR="00F1171E" w:rsidRPr="00C409B3" w:rsidRDefault="00F1171E" w:rsidP="00F1171E">
      <w:pPr>
        <w:pStyle w:val="BodyText"/>
        <w:rPr>
          <w:rFonts w:ascii="Arial" w:hAnsi="Arial" w:cs="Arial"/>
          <w:b/>
          <w:bCs/>
          <w:sz w:val="20"/>
          <w:szCs w:val="20"/>
          <w:u w:val="single"/>
          <w:lang w:val="en-GB"/>
        </w:rPr>
      </w:pPr>
    </w:p>
    <w:p w14:paraId="5BD3AC05" w14:textId="77777777" w:rsidR="00F1171E" w:rsidRPr="00C409B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80D97" w:rsidRPr="00C409B3" w14:paraId="1AA53078" w14:textId="77777777" w:rsidTr="00D80D9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27B2DDB" w14:textId="77777777" w:rsidR="00D80D97" w:rsidRPr="00C409B3" w:rsidRDefault="00D80D97">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C409B3">
              <w:rPr>
                <w:rFonts w:ascii="Arial" w:eastAsia="Arial Unicode MS" w:hAnsi="Arial" w:cs="Arial"/>
                <w:b/>
                <w:sz w:val="20"/>
                <w:szCs w:val="20"/>
                <w:highlight w:val="yellow"/>
                <w:u w:val="single"/>
                <w:lang w:val="en-GB"/>
              </w:rPr>
              <w:t>PART  2:</w:t>
            </w:r>
            <w:r w:rsidRPr="00C409B3">
              <w:rPr>
                <w:rFonts w:ascii="Arial" w:eastAsia="Arial Unicode MS" w:hAnsi="Arial" w:cs="Arial"/>
                <w:b/>
                <w:sz w:val="20"/>
                <w:szCs w:val="20"/>
                <w:u w:val="single"/>
                <w:lang w:val="en-GB"/>
              </w:rPr>
              <w:t xml:space="preserve"> </w:t>
            </w:r>
          </w:p>
          <w:p w14:paraId="2A9B15EF" w14:textId="77777777" w:rsidR="00D80D97" w:rsidRPr="00C409B3" w:rsidRDefault="00D80D97">
            <w:pPr>
              <w:spacing w:line="276" w:lineRule="auto"/>
              <w:rPr>
                <w:rFonts w:ascii="Arial" w:eastAsia="Arial Unicode MS" w:hAnsi="Arial" w:cs="Arial"/>
                <w:b/>
                <w:sz w:val="20"/>
                <w:szCs w:val="20"/>
                <w:u w:val="single"/>
                <w:lang w:val="en-GB"/>
              </w:rPr>
            </w:pPr>
          </w:p>
        </w:tc>
      </w:tr>
      <w:tr w:rsidR="00D80D97" w:rsidRPr="00C409B3" w14:paraId="5A7EFA59" w14:textId="77777777" w:rsidTr="00D80D9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E411960" w14:textId="77777777" w:rsidR="00D80D97" w:rsidRPr="00C409B3" w:rsidRDefault="00D80D9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7510A" w14:textId="77777777" w:rsidR="00D80D97" w:rsidRPr="00C409B3" w:rsidRDefault="00D80D97">
            <w:pPr>
              <w:keepNext/>
              <w:spacing w:line="276" w:lineRule="auto"/>
              <w:outlineLvl w:val="1"/>
              <w:rPr>
                <w:rFonts w:ascii="Arial" w:eastAsia="MS Mincho" w:hAnsi="Arial" w:cs="Arial"/>
                <w:b/>
                <w:bCs/>
                <w:sz w:val="20"/>
                <w:szCs w:val="20"/>
                <w:lang w:val="en-GB"/>
              </w:rPr>
            </w:pPr>
            <w:r w:rsidRPr="00C409B3">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66CCC51" w14:textId="77777777" w:rsidR="00D80D97" w:rsidRPr="00C409B3" w:rsidRDefault="00D80D97">
            <w:pPr>
              <w:spacing w:after="160" w:line="252" w:lineRule="auto"/>
              <w:rPr>
                <w:rFonts w:ascii="Arial" w:eastAsia="Calibri" w:hAnsi="Arial" w:cs="Arial"/>
                <w:kern w:val="2"/>
                <w:sz w:val="20"/>
                <w:szCs w:val="20"/>
                <w:lang w:val="en-IN"/>
              </w:rPr>
            </w:pPr>
            <w:r w:rsidRPr="00C409B3">
              <w:rPr>
                <w:rFonts w:ascii="Arial" w:eastAsia="Calibri" w:hAnsi="Arial" w:cs="Arial"/>
                <w:b/>
                <w:kern w:val="2"/>
                <w:sz w:val="20"/>
                <w:szCs w:val="20"/>
                <w:lang w:val="en-IN"/>
              </w:rPr>
              <w:t>Author’s Feedback</w:t>
            </w:r>
            <w:r w:rsidRPr="00C409B3">
              <w:rPr>
                <w:rFonts w:ascii="Arial" w:eastAsia="Calibri" w:hAnsi="Arial" w:cs="Arial"/>
                <w:kern w:val="2"/>
                <w:sz w:val="20"/>
                <w:szCs w:val="20"/>
                <w:lang w:val="en-IN"/>
              </w:rPr>
              <w:t xml:space="preserve"> (It is mandatory that authors should write his/her feedback here)</w:t>
            </w:r>
          </w:p>
          <w:p w14:paraId="36E7178B" w14:textId="77777777" w:rsidR="00D80D97" w:rsidRPr="00C409B3" w:rsidRDefault="00D80D97">
            <w:pPr>
              <w:keepNext/>
              <w:spacing w:line="276" w:lineRule="auto"/>
              <w:outlineLvl w:val="1"/>
              <w:rPr>
                <w:rFonts w:ascii="Arial" w:eastAsia="MS Mincho" w:hAnsi="Arial" w:cs="Arial"/>
                <w:bCs/>
                <w:sz w:val="20"/>
                <w:szCs w:val="20"/>
                <w:lang w:val="en-GB"/>
              </w:rPr>
            </w:pPr>
          </w:p>
        </w:tc>
      </w:tr>
      <w:tr w:rsidR="00D80D97" w:rsidRPr="00C409B3" w14:paraId="5CF216F3" w14:textId="77777777" w:rsidTr="00D80D9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45713C7" w14:textId="77777777" w:rsidR="00D80D97" w:rsidRPr="00C409B3" w:rsidRDefault="00D80D97">
            <w:pPr>
              <w:spacing w:line="276" w:lineRule="auto"/>
              <w:rPr>
                <w:rFonts w:ascii="Arial" w:eastAsia="Arial Unicode MS" w:hAnsi="Arial" w:cs="Arial"/>
                <w:b/>
                <w:sz w:val="20"/>
                <w:szCs w:val="20"/>
                <w:lang w:val="en-GB"/>
              </w:rPr>
            </w:pPr>
            <w:r w:rsidRPr="00C409B3">
              <w:rPr>
                <w:rFonts w:ascii="Arial" w:eastAsia="Arial Unicode MS" w:hAnsi="Arial" w:cs="Arial"/>
                <w:b/>
                <w:sz w:val="20"/>
                <w:szCs w:val="20"/>
                <w:lang w:val="en-GB"/>
              </w:rPr>
              <w:t xml:space="preserve">Are there ethical issues in this manuscript? </w:t>
            </w:r>
          </w:p>
          <w:p w14:paraId="2B9EA544" w14:textId="77777777" w:rsidR="00D80D97" w:rsidRPr="00C409B3" w:rsidRDefault="00D80D9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36F1BB" w14:textId="77777777" w:rsidR="00D80D97" w:rsidRPr="00C409B3" w:rsidRDefault="00D80D97">
            <w:pPr>
              <w:spacing w:line="276" w:lineRule="auto"/>
              <w:rPr>
                <w:rFonts w:ascii="Arial" w:eastAsia="Arial Unicode MS" w:hAnsi="Arial" w:cs="Arial"/>
                <w:i/>
                <w:iCs/>
                <w:sz w:val="20"/>
                <w:szCs w:val="20"/>
                <w:u w:val="single"/>
                <w:lang w:val="en-GB"/>
              </w:rPr>
            </w:pPr>
            <w:r w:rsidRPr="00C409B3">
              <w:rPr>
                <w:rFonts w:ascii="Arial" w:eastAsia="Arial Unicode MS" w:hAnsi="Arial" w:cs="Arial"/>
                <w:i/>
                <w:iCs/>
                <w:sz w:val="20"/>
                <w:szCs w:val="20"/>
                <w:u w:val="single"/>
                <w:lang w:val="en-GB"/>
              </w:rPr>
              <w:t xml:space="preserve">(If yes, </w:t>
            </w:r>
            <w:proofErr w:type="gramStart"/>
            <w:r w:rsidRPr="00C409B3">
              <w:rPr>
                <w:rFonts w:ascii="Arial" w:eastAsia="Arial Unicode MS" w:hAnsi="Arial" w:cs="Arial"/>
                <w:i/>
                <w:iCs/>
                <w:sz w:val="20"/>
                <w:szCs w:val="20"/>
                <w:u w:val="single"/>
                <w:lang w:val="en-GB"/>
              </w:rPr>
              <w:t>Kindly</w:t>
            </w:r>
            <w:proofErr w:type="gramEnd"/>
            <w:r w:rsidRPr="00C409B3">
              <w:rPr>
                <w:rFonts w:ascii="Arial" w:eastAsia="Arial Unicode MS" w:hAnsi="Arial" w:cs="Arial"/>
                <w:i/>
                <w:iCs/>
                <w:sz w:val="20"/>
                <w:szCs w:val="20"/>
                <w:u w:val="single"/>
                <w:lang w:val="en-GB"/>
              </w:rPr>
              <w:t xml:space="preserve"> please write down the ethical issues here in details)</w:t>
            </w:r>
          </w:p>
          <w:p w14:paraId="56E4461C" w14:textId="77777777" w:rsidR="00D80D97" w:rsidRPr="00C409B3" w:rsidRDefault="00D80D9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E627C57" w14:textId="77777777" w:rsidR="00D80D97" w:rsidRPr="00C409B3" w:rsidRDefault="00D80D97">
            <w:pPr>
              <w:spacing w:line="276" w:lineRule="auto"/>
              <w:rPr>
                <w:rFonts w:ascii="Arial" w:eastAsia="Arial Unicode MS" w:hAnsi="Arial" w:cs="Arial"/>
                <w:sz w:val="20"/>
                <w:szCs w:val="20"/>
                <w:lang w:val="en-GB"/>
              </w:rPr>
            </w:pPr>
          </w:p>
          <w:p w14:paraId="7348C123" w14:textId="77777777" w:rsidR="00D80D97" w:rsidRPr="00C409B3" w:rsidRDefault="00D80D97">
            <w:pPr>
              <w:spacing w:line="276" w:lineRule="auto"/>
              <w:rPr>
                <w:rFonts w:ascii="Arial" w:eastAsia="Arial Unicode MS" w:hAnsi="Arial" w:cs="Arial"/>
                <w:sz w:val="20"/>
                <w:szCs w:val="20"/>
                <w:lang w:val="en-GB"/>
              </w:rPr>
            </w:pPr>
          </w:p>
          <w:p w14:paraId="49264A02" w14:textId="77777777" w:rsidR="00D80D97" w:rsidRPr="00C409B3" w:rsidRDefault="00D80D97">
            <w:pPr>
              <w:spacing w:line="276" w:lineRule="auto"/>
              <w:rPr>
                <w:rFonts w:ascii="Arial" w:eastAsia="Arial Unicode MS" w:hAnsi="Arial" w:cs="Arial"/>
                <w:sz w:val="20"/>
                <w:szCs w:val="20"/>
                <w:lang w:val="en-GB"/>
              </w:rPr>
            </w:pPr>
          </w:p>
        </w:tc>
      </w:tr>
      <w:bookmarkEnd w:id="0"/>
    </w:tbl>
    <w:p w14:paraId="4E675B84" w14:textId="77777777" w:rsidR="00D80D97" w:rsidRPr="00C409B3" w:rsidRDefault="00D80D97" w:rsidP="00D80D97">
      <w:pPr>
        <w:rPr>
          <w:rFonts w:ascii="Arial" w:hAnsi="Arial" w:cs="Arial"/>
          <w:sz w:val="20"/>
          <w:szCs w:val="20"/>
        </w:rPr>
      </w:pPr>
    </w:p>
    <w:p w14:paraId="5686DF87" w14:textId="77777777" w:rsidR="00C409B3" w:rsidRPr="00EE703E" w:rsidRDefault="00C409B3" w:rsidP="00C409B3">
      <w:pPr>
        <w:pStyle w:val="Affiliation"/>
        <w:spacing w:after="0" w:line="240" w:lineRule="auto"/>
        <w:jc w:val="left"/>
        <w:rPr>
          <w:rFonts w:ascii="Arial" w:hAnsi="Arial" w:cs="Arial"/>
          <w:b/>
          <w:u w:val="single"/>
        </w:rPr>
      </w:pPr>
      <w:r w:rsidRPr="00EE703E">
        <w:rPr>
          <w:rFonts w:ascii="Arial" w:hAnsi="Arial" w:cs="Arial"/>
          <w:b/>
          <w:u w:val="single"/>
        </w:rPr>
        <w:t>Reviewer details:</w:t>
      </w:r>
    </w:p>
    <w:p w14:paraId="0F3A1F74" w14:textId="77777777" w:rsidR="00C409B3" w:rsidRPr="00EE703E" w:rsidRDefault="00C409B3" w:rsidP="00C409B3">
      <w:pPr>
        <w:pStyle w:val="Affiliation"/>
        <w:spacing w:after="0" w:line="240" w:lineRule="auto"/>
        <w:jc w:val="left"/>
        <w:rPr>
          <w:rFonts w:ascii="Arial" w:hAnsi="Arial" w:cs="Arial"/>
          <w:b/>
        </w:rPr>
      </w:pPr>
      <w:r w:rsidRPr="00EE703E">
        <w:rPr>
          <w:rFonts w:ascii="Arial" w:hAnsi="Arial" w:cs="Arial"/>
          <w:b/>
          <w:color w:val="000000"/>
        </w:rPr>
        <w:t xml:space="preserve">V. </w:t>
      </w:r>
      <w:proofErr w:type="spellStart"/>
      <w:r w:rsidRPr="00EE703E">
        <w:rPr>
          <w:rFonts w:ascii="Arial" w:hAnsi="Arial" w:cs="Arial"/>
          <w:b/>
          <w:color w:val="000000"/>
        </w:rPr>
        <w:t>Nagasinduja</w:t>
      </w:r>
      <w:proofErr w:type="spellEnd"/>
      <w:r w:rsidRPr="00EE703E">
        <w:rPr>
          <w:rFonts w:ascii="Arial" w:hAnsi="Arial" w:cs="Arial"/>
          <w:b/>
          <w:color w:val="000000"/>
        </w:rPr>
        <w:t>, India</w:t>
      </w:r>
    </w:p>
    <w:p w14:paraId="6E2EBEBA" w14:textId="77777777" w:rsidR="00D80D97" w:rsidRPr="00C409B3" w:rsidRDefault="00D80D97" w:rsidP="00D80D97">
      <w:pPr>
        <w:rPr>
          <w:rFonts w:ascii="Arial" w:hAnsi="Arial" w:cs="Arial"/>
          <w:sz w:val="20"/>
          <w:szCs w:val="20"/>
        </w:rPr>
      </w:pPr>
    </w:p>
    <w:p w14:paraId="1257D55E" w14:textId="77777777" w:rsidR="00D80D97" w:rsidRPr="00C409B3" w:rsidRDefault="00D80D97" w:rsidP="00D80D97">
      <w:pPr>
        <w:rPr>
          <w:rFonts w:ascii="Arial" w:hAnsi="Arial" w:cs="Arial"/>
          <w:bCs/>
          <w:sz w:val="20"/>
          <w:szCs w:val="20"/>
          <w:u w:val="single"/>
          <w:lang w:val="en-GB"/>
        </w:rPr>
      </w:pPr>
    </w:p>
    <w:bookmarkEnd w:id="1"/>
    <w:p w14:paraId="4EA12AEC" w14:textId="77777777" w:rsidR="00D80D97" w:rsidRPr="00C409B3" w:rsidRDefault="00D80D97" w:rsidP="00D80D97">
      <w:pPr>
        <w:rPr>
          <w:rFonts w:ascii="Arial" w:hAnsi="Arial" w:cs="Arial"/>
          <w:sz w:val="20"/>
          <w:szCs w:val="20"/>
        </w:rPr>
      </w:pPr>
    </w:p>
    <w:bookmarkEnd w:id="2"/>
    <w:p w14:paraId="17F88D48" w14:textId="77777777" w:rsidR="00D80D97" w:rsidRPr="00C409B3" w:rsidRDefault="00D80D97" w:rsidP="00D80D97">
      <w:pPr>
        <w:rPr>
          <w:rFonts w:ascii="Arial" w:hAnsi="Arial" w:cs="Arial"/>
          <w:sz w:val="20"/>
          <w:szCs w:val="20"/>
        </w:rPr>
      </w:pPr>
    </w:p>
    <w:bookmarkEnd w:id="3"/>
    <w:p w14:paraId="3550CC10" w14:textId="77777777" w:rsidR="00D80D97" w:rsidRPr="00C409B3" w:rsidRDefault="00D80D97" w:rsidP="00D80D97">
      <w:pPr>
        <w:rPr>
          <w:rFonts w:ascii="Arial" w:hAnsi="Arial" w:cs="Arial"/>
          <w:sz w:val="20"/>
          <w:szCs w:val="20"/>
        </w:rPr>
      </w:pPr>
    </w:p>
    <w:bookmarkEnd w:id="4"/>
    <w:p w14:paraId="77B15188" w14:textId="77777777" w:rsidR="00D80D97" w:rsidRPr="00C409B3" w:rsidRDefault="00D80D97" w:rsidP="00D80D97">
      <w:pPr>
        <w:rPr>
          <w:rFonts w:ascii="Arial" w:hAnsi="Arial" w:cs="Arial"/>
          <w:sz w:val="20"/>
          <w:szCs w:val="20"/>
        </w:rPr>
      </w:pPr>
    </w:p>
    <w:p w14:paraId="6891D8CC" w14:textId="77777777" w:rsidR="00F1171E" w:rsidRPr="00C409B3" w:rsidRDefault="00F1171E" w:rsidP="00F1171E">
      <w:pPr>
        <w:pStyle w:val="BodyText"/>
        <w:rPr>
          <w:rFonts w:ascii="Arial" w:hAnsi="Arial" w:cs="Arial"/>
          <w:b/>
          <w:bCs/>
          <w:sz w:val="20"/>
          <w:szCs w:val="20"/>
          <w:u w:val="single"/>
          <w:lang w:val="en-GB"/>
        </w:rPr>
      </w:pPr>
    </w:p>
    <w:sectPr w:rsidR="00F1171E" w:rsidRPr="00C409B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0BA9" w14:textId="77777777" w:rsidR="00C12751" w:rsidRPr="0000007A" w:rsidRDefault="00C12751" w:rsidP="0099583E">
      <w:r>
        <w:separator/>
      </w:r>
    </w:p>
  </w:endnote>
  <w:endnote w:type="continuationSeparator" w:id="0">
    <w:p w14:paraId="3917882A" w14:textId="77777777" w:rsidR="00C12751" w:rsidRPr="0000007A" w:rsidRDefault="00C1275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3581"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07C7" w14:textId="77777777" w:rsidR="00C12751" w:rsidRPr="0000007A" w:rsidRDefault="00C12751" w:rsidP="0099583E">
      <w:r>
        <w:separator/>
      </w:r>
    </w:p>
  </w:footnote>
  <w:footnote w:type="continuationSeparator" w:id="0">
    <w:p w14:paraId="3BF7BAAE" w14:textId="77777777" w:rsidR="00C12751" w:rsidRPr="0000007A" w:rsidRDefault="00C1275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098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7C052F5"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83B6A9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8532469">
    <w:abstractNumId w:val="3"/>
  </w:num>
  <w:num w:numId="2" w16cid:durableId="387459032">
    <w:abstractNumId w:val="6"/>
  </w:num>
  <w:num w:numId="3" w16cid:durableId="1026059617">
    <w:abstractNumId w:val="5"/>
  </w:num>
  <w:num w:numId="4" w16cid:durableId="670566836">
    <w:abstractNumId w:val="7"/>
  </w:num>
  <w:num w:numId="5" w16cid:durableId="1697467649">
    <w:abstractNumId w:val="4"/>
  </w:num>
  <w:num w:numId="6" w16cid:durableId="2060397484">
    <w:abstractNumId w:val="0"/>
  </w:num>
  <w:num w:numId="7" w16cid:durableId="763455074">
    <w:abstractNumId w:val="1"/>
  </w:num>
  <w:num w:numId="8" w16cid:durableId="1661807094">
    <w:abstractNumId w:val="9"/>
  </w:num>
  <w:num w:numId="9" w16cid:durableId="1820877059">
    <w:abstractNumId w:val="8"/>
  </w:num>
  <w:num w:numId="10" w16cid:durableId="242418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EDD"/>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4348"/>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D6B"/>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529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59E"/>
    <w:rsid w:val="00510920"/>
    <w:rsid w:val="0052339F"/>
    <w:rsid w:val="00530A2D"/>
    <w:rsid w:val="00531C82"/>
    <w:rsid w:val="00533FC1"/>
    <w:rsid w:val="0054564B"/>
    <w:rsid w:val="00545A13"/>
    <w:rsid w:val="00546343"/>
    <w:rsid w:val="00546E3F"/>
    <w:rsid w:val="00555430"/>
    <w:rsid w:val="00557CD3"/>
    <w:rsid w:val="00560D3C"/>
    <w:rsid w:val="00563611"/>
    <w:rsid w:val="00565D90"/>
    <w:rsid w:val="00567DE0"/>
    <w:rsid w:val="005735A5"/>
    <w:rsid w:val="005757CF"/>
    <w:rsid w:val="00581FF9"/>
    <w:rsid w:val="005A4F17"/>
    <w:rsid w:val="005B3509"/>
    <w:rsid w:val="005C25A0"/>
    <w:rsid w:val="005D230D"/>
    <w:rsid w:val="005E11DC"/>
    <w:rsid w:val="005E29CE"/>
    <w:rsid w:val="005E3241"/>
    <w:rsid w:val="005E7FB0"/>
    <w:rsid w:val="005F1306"/>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411"/>
    <w:rsid w:val="00700A1D"/>
    <w:rsid w:val="00700EF2"/>
    <w:rsid w:val="00701186"/>
    <w:rsid w:val="00707BE1"/>
    <w:rsid w:val="007238EB"/>
    <w:rsid w:val="00727012"/>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174D"/>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6B16"/>
    <w:rsid w:val="009245E3"/>
    <w:rsid w:val="00942DEE"/>
    <w:rsid w:val="00944F67"/>
    <w:rsid w:val="009553EC"/>
    <w:rsid w:val="00955E45"/>
    <w:rsid w:val="00957C49"/>
    <w:rsid w:val="00962B70"/>
    <w:rsid w:val="00967C62"/>
    <w:rsid w:val="00977C97"/>
    <w:rsid w:val="00982766"/>
    <w:rsid w:val="009852C4"/>
    <w:rsid w:val="0099583E"/>
    <w:rsid w:val="009A0242"/>
    <w:rsid w:val="009A59ED"/>
    <w:rsid w:val="009B101F"/>
    <w:rsid w:val="009B239B"/>
    <w:rsid w:val="009C5642"/>
    <w:rsid w:val="009E13C3"/>
    <w:rsid w:val="009E6A30"/>
    <w:rsid w:val="009F07D4"/>
    <w:rsid w:val="009F29EB"/>
    <w:rsid w:val="009F6EAF"/>
    <w:rsid w:val="009F7A71"/>
    <w:rsid w:val="00A001A0"/>
    <w:rsid w:val="00A12C83"/>
    <w:rsid w:val="00A15F2F"/>
    <w:rsid w:val="00A17184"/>
    <w:rsid w:val="00A20753"/>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26AB"/>
    <w:rsid w:val="00B53059"/>
    <w:rsid w:val="00B562D2"/>
    <w:rsid w:val="00B62087"/>
    <w:rsid w:val="00B62F41"/>
    <w:rsid w:val="00B63782"/>
    <w:rsid w:val="00B66599"/>
    <w:rsid w:val="00B760E1"/>
    <w:rsid w:val="00B82FFC"/>
    <w:rsid w:val="00BA1AB3"/>
    <w:rsid w:val="00BA55B7"/>
    <w:rsid w:val="00BA6421"/>
    <w:rsid w:val="00BB21AB"/>
    <w:rsid w:val="00BB4FEC"/>
    <w:rsid w:val="00BB6819"/>
    <w:rsid w:val="00BC402F"/>
    <w:rsid w:val="00BD0DF5"/>
    <w:rsid w:val="00BD6447"/>
    <w:rsid w:val="00BD7527"/>
    <w:rsid w:val="00BE13EF"/>
    <w:rsid w:val="00BE40A5"/>
    <w:rsid w:val="00BE6454"/>
    <w:rsid w:val="00BF4291"/>
    <w:rsid w:val="00BF5C56"/>
    <w:rsid w:val="00C01111"/>
    <w:rsid w:val="00C03A1D"/>
    <w:rsid w:val="00C10283"/>
    <w:rsid w:val="00C1187E"/>
    <w:rsid w:val="00C11905"/>
    <w:rsid w:val="00C12751"/>
    <w:rsid w:val="00C1438B"/>
    <w:rsid w:val="00C150D6"/>
    <w:rsid w:val="00C22886"/>
    <w:rsid w:val="00C25C8F"/>
    <w:rsid w:val="00C263C6"/>
    <w:rsid w:val="00C268B8"/>
    <w:rsid w:val="00C409B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D97"/>
    <w:rsid w:val="00D90124"/>
    <w:rsid w:val="00D9392F"/>
    <w:rsid w:val="00D9427C"/>
    <w:rsid w:val="00DA2679"/>
    <w:rsid w:val="00DA3C3D"/>
    <w:rsid w:val="00DA41F5"/>
    <w:rsid w:val="00DB7E1B"/>
    <w:rsid w:val="00DC1D81"/>
    <w:rsid w:val="00DC356B"/>
    <w:rsid w:val="00DC6FED"/>
    <w:rsid w:val="00DD0C4A"/>
    <w:rsid w:val="00DD274C"/>
    <w:rsid w:val="00DE7D30"/>
    <w:rsid w:val="00DF04E3"/>
    <w:rsid w:val="00DF3CFF"/>
    <w:rsid w:val="00E03C32"/>
    <w:rsid w:val="00E27B0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2FD4"/>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2EEB"/>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857FB"/>
  <w15:docId w15:val="{56A0F4C2-4D93-4237-98F2-29791028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09B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696697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2025-10-11T12:46:00Z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