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71EB" w14:paraId="7FC40E87" w14:textId="77777777" w:rsidTr="004847FF">
        <w:trPr>
          <w:trHeight w:val="450"/>
        </w:trPr>
        <w:tc>
          <w:tcPr>
            <w:tcW w:w="5000" w:type="pct"/>
            <w:gridSpan w:val="2"/>
            <w:tcBorders>
              <w:top w:val="nil"/>
              <w:left w:val="nil"/>
              <w:right w:val="nil"/>
            </w:tcBorders>
          </w:tcPr>
          <w:p w14:paraId="113029E6" w14:textId="77777777" w:rsidR="00602F7D" w:rsidRPr="001471EB" w:rsidRDefault="00602F7D" w:rsidP="00F2643C">
            <w:pPr>
              <w:pStyle w:val="Heading2"/>
              <w:jc w:val="left"/>
              <w:rPr>
                <w:rFonts w:ascii="Arial" w:hAnsi="Arial" w:cs="Arial"/>
                <w:b w:val="0"/>
                <w:bCs w:val="0"/>
                <w:lang w:val="en-US"/>
              </w:rPr>
            </w:pPr>
          </w:p>
        </w:tc>
      </w:tr>
      <w:tr w:rsidR="0000007A" w:rsidRPr="001471EB" w14:paraId="562F4771" w14:textId="77777777" w:rsidTr="00F33C84">
        <w:trPr>
          <w:trHeight w:val="413"/>
        </w:trPr>
        <w:tc>
          <w:tcPr>
            <w:tcW w:w="1234" w:type="pct"/>
          </w:tcPr>
          <w:p w14:paraId="1F6E572B" w14:textId="77777777" w:rsidR="0000007A" w:rsidRPr="001471EB" w:rsidRDefault="00D27A79" w:rsidP="00696CAD">
            <w:pPr>
              <w:pStyle w:val="BodyText"/>
              <w:ind w:left="90"/>
              <w:jc w:val="left"/>
              <w:rPr>
                <w:rFonts w:ascii="Arial" w:hAnsi="Arial" w:cs="Arial"/>
                <w:bCs/>
                <w:sz w:val="20"/>
                <w:szCs w:val="20"/>
                <w:lang w:val="en-GB"/>
              </w:rPr>
            </w:pPr>
            <w:r w:rsidRPr="001471EB">
              <w:rPr>
                <w:rFonts w:ascii="Arial" w:hAnsi="Arial" w:cs="Arial"/>
                <w:bCs/>
                <w:sz w:val="20"/>
                <w:szCs w:val="20"/>
                <w:lang w:val="en-GB"/>
              </w:rPr>
              <w:t xml:space="preserve">Book </w:t>
            </w:r>
            <w:r w:rsidR="0000007A" w:rsidRPr="001471E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712C57D" w14:textId="77777777" w:rsidR="0000007A" w:rsidRPr="001471EB" w:rsidRDefault="00422596" w:rsidP="00054BC4">
            <w:pPr>
              <w:pStyle w:val="NormalWeb"/>
              <w:rPr>
                <w:rFonts w:ascii="Arial" w:hAnsi="Arial" w:cs="Arial"/>
                <w:b/>
                <w:bCs/>
                <w:sz w:val="20"/>
                <w:szCs w:val="20"/>
                <w:u w:val="single"/>
              </w:rPr>
            </w:pPr>
            <w:hyperlink r:id="rId7" w:history="1">
              <w:r w:rsidRPr="001471EB">
                <w:rPr>
                  <w:rStyle w:val="Hyperlink"/>
                  <w:rFonts w:ascii="Arial" w:hAnsi="Arial" w:cs="Arial"/>
                  <w:b/>
                  <w:bCs/>
                  <w:sz w:val="20"/>
                  <w:szCs w:val="20"/>
                </w:rPr>
                <w:t>An Overview of Disease and Health Research</w:t>
              </w:r>
            </w:hyperlink>
          </w:p>
        </w:tc>
      </w:tr>
      <w:tr w:rsidR="0000007A" w:rsidRPr="001471EB" w14:paraId="16C9C4AE" w14:textId="77777777" w:rsidTr="002E7787">
        <w:trPr>
          <w:trHeight w:val="290"/>
        </w:trPr>
        <w:tc>
          <w:tcPr>
            <w:tcW w:w="1234" w:type="pct"/>
          </w:tcPr>
          <w:p w14:paraId="6ED49DA1" w14:textId="77777777" w:rsidR="0000007A" w:rsidRPr="001471EB" w:rsidRDefault="0000007A" w:rsidP="00696CAD">
            <w:pPr>
              <w:pStyle w:val="BodyText"/>
              <w:ind w:left="90"/>
              <w:jc w:val="left"/>
              <w:rPr>
                <w:rFonts w:ascii="Arial" w:hAnsi="Arial" w:cs="Arial"/>
                <w:bCs/>
                <w:sz w:val="20"/>
                <w:szCs w:val="20"/>
                <w:lang w:val="en-GB"/>
              </w:rPr>
            </w:pPr>
            <w:r w:rsidRPr="001471E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DB012AF" w14:textId="77777777" w:rsidR="0000007A" w:rsidRPr="001471E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1471EB">
              <w:rPr>
                <w:rFonts w:ascii="Arial" w:hAnsi="Arial" w:cs="Arial"/>
                <w:b/>
                <w:bCs/>
                <w:sz w:val="20"/>
                <w:szCs w:val="20"/>
                <w:lang w:val="en-GB"/>
              </w:rPr>
              <w:t>Ms_BP</w:t>
            </w:r>
            <w:r w:rsidR="00FC432A" w:rsidRPr="001471EB">
              <w:rPr>
                <w:rFonts w:ascii="Arial" w:hAnsi="Arial" w:cs="Arial"/>
                <w:b/>
                <w:bCs/>
                <w:sz w:val="20"/>
                <w:szCs w:val="20"/>
                <w:lang w:val="en-GB"/>
              </w:rPr>
              <w:t>R</w:t>
            </w:r>
            <w:proofErr w:type="spellEnd"/>
            <w:r w:rsidRPr="001471EB">
              <w:rPr>
                <w:rFonts w:ascii="Arial" w:hAnsi="Arial" w:cs="Arial"/>
                <w:b/>
                <w:bCs/>
                <w:sz w:val="20"/>
                <w:szCs w:val="20"/>
                <w:lang w:val="en-GB"/>
              </w:rPr>
              <w:t>_</w:t>
            </w:r>
            <w:r w:rsidR="002B112B" w:rsidRPr="001471EB">
              <w:rPr>
                <w:rFonts w:ascii="Arial" w:hAnsi="Arial" w:cs="Arial"/>
                <w:b/>
                <w:bCs/>
                <w:sz w:val="20"/>
                <w:szCs w:val="20"/>
              </w:rPr>
              <w:t>6760</w:t>
            </w:r>
          </w:p>
        </w:tc>
      </w:tr>
      <w:tr w:rsidR="0000007A" w:rsidRPr="001471EB" w14:paraId="2FF0B2D0" w14:textId="77777777" w:rsidTr="002109D6">
        <w:trPr>
          <w:trHeight w:val="331"/>
        </w:trPr>
        <w:tc>
          <w:tcPr>
            <w:tcW w:w="1234" w:type="pct"/>
          </w:tcPr>
          <w:p w14:paraId="558AF97D" w14:textId="77777777" w:rsidR="0000007A" w:rsidRPr="001471EB" w:rsidRDefault="0000007A" w:rsidP="00696CAD">
            <w:pPr>
              <w:pStyle w:val="BodyText"/>
              <w:ind w:left="90"/>
              <w:jc w:val="left"/>
              <w:rPr>
                <w:rFonts w:ascii="Arial" w:hAnsi="Arial" w:cs="Arial"/>
                <w:bCs/>
                <w:sz w:val="20"/>
                <w:szCs w:val="20"/>
                <w:lang w:val="en-GB"/>
              </w:rPr>
            </w:pPr>
            <w:r w:rsidRPr="001471E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F9205AE" w14:textId="77777777" w:rsidR="0000007A" w:rsidRPr="001471EB" w:rsidRDefault="00B40239" w:rsidP="000450FC">
            <w:pPr>
              <w:pStyle w:val="NormalWeb"/>
              <w:spacing w:before="0" w:beforeAutospacing="0" w:after="0" w:afterAutospacing="0"/>
              <w:rPr>
                <w:rFonts w:ascii="Arial" w:hAnsi="Arial" w:cs="Arial"/>
                <w:b/>
                <w:sz w:val="20"/>
                <w:szCs w:val="20"/>
                <w:highlight w:val="yellow"/>
                <w:lang w:val="en-GB"/>
              </w:rPr>
            </w:pPr>
            <w:r w:rsidRPr="001471EB">
              <w:rPr>
                <w:rFonts w:ascii="Arial" w:hAnsi="Arial" w:cs="Arial"/>
                <w:b/>
                <w:sz w:val="20"/>
                <w:szCs w:val="20"/>
                <w:lang w:val="en-GB"/>
              </w:rPr>
              <w:t>Knowledge, Practices, and Barriers to Peak Flow Meter Use among Nurses in a Tertiary Hospital</w:t>
            </w:r>
          </w:p>
        </w:tc>
      </w:tr>
      <w:tr w:rsidR="00CF0BBB" w:rsidRPr="001471EB" w14:paraId="2C5B1B71" w14:textId="77777777" w:rsidTr="002E7787">
        <w:trPr>
          <w:trHeight w:val="332"/>
        </w:trPr>
        <w:tc>
          <w:tcPr>
            <w:tcW w:w="1234" w:type="pct"/>
          </w:tcPr>
          <w:p w14:paraId="40089DCB" w14:textId="77777777" w:rsidR="00CF0BBB" w:rsidRPr="001471EB" w:rsidRDefault="00CF0BBB" w:rsidP="00696CAD">
            <w:pPr>
              <w:pStyle w:val="BodyText"/>
              <w:ind w:left="90"/>
              <w:jc w:val="left"/>
              <w:rPr>
                <w:rFonts w:ascii="Arial" w:hAnsi="Arial" w:cs="Arial"/>
                <w:bCs/>
                <w:sz w:val="20"/>
                <w:szCs w:val="20"/>
                <w:lang w:val="en-GB"/>
              </w:rPr>
            </w:pPr>
            <w:r w:rsidRPr="001471E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59A527C" w14:textId="77777777" w:rsidR="00CF0BBB" w:rsidRPr="001471EB" w:rsidRDefault="002B112B" w:rsidP="000450FC">
            <w:pPr>
              <w:pStyle w:val="NormalWeb"/>
              <w:spacing w:before="0" w:beforeAutospacing="0" w:after="0" w:afterAutospacing="0"/>
              <w:rPr>
                <w:rFonts w:ascii="Arial" w:hAnsi="Arial" w:cs="Arial"/>
                <w:b/>
                <w:sz w:val="20"/>
                <w:szCs w:val="20"/>
                <w:lang w:val="en-GB"/>
              </w:rPr>
            </w:pPr>
            <w:r w:rsidRPr="001471EB">
              <w:rPr>
                <w:rFonts w:ascii="Arial" w:hAnsi="Arial" w:cs="Arial"/>
                <w:b/>
                <w:sz w:val="20"/>
                <w:szCs w:val="20"/>
                <w:lang w:val="en-GB"/>
              </w:rPr>
              <w:t>Book Chapter</w:t>
            </w:r>
          </w:p>
        </w:tc>
      </w:tr>
    </w:tbl>
    <w:p w14:paraId="3E3880F6" w14:textId="77777777" w:rsidR="00037D52" w:rsidRPr="001471EB" w:rsidRDefault="00037D52" w:rsidP="0000007A">
      <w:pPr>
        <w:pStyle w:val="BodyText"/>
        <w:rPr>
          <w:rFonts w:ascii="Arial" w:hAnsi="Arial" w:cs="Arial"/>
          <w:b/>
          <w:bCs/>
          <w:sz w:val="20"/>
          <w:szCs w:val="20"/>
          <w:u w:val="single"/>
          <w:lang w:val="en-GB"/>
        </w:rPr>
      </w:pPr>
    </w:p>
    <w:p w14:paraId="18B83F14" w14:textId="77777777" w:rsidR="00605952" w:rsidRPr="001471EB" w:rsidRDefault="00605952" w:rsidP="0000007A">
      <w:pPr>
        <w:pStyle w:val="BodyText"/>
        <w:rPr>
          <w:rFonts w:ascii="Arial" w:hAnsi="Arial" w:cs="Arial"/>
          <w:b/>
          <w:bCs/>
          <w:sz w:val="20"/>
          <w:szCs w:val="20"/>
          <w:u w:val="single"/>
          <w:lang w:val="en-GB"/>
        </w:rPr>
      </w:pPr>
    </w:p>
    <w:p w14:paraId="6F589058" w14:textId="77777777" w:rsidR="0086369B" w:rsidRPr="001471EB" w:rsidRDefault="0086369B" w:rsidP="00626025">
      <w:pPr>
        <w:pStyle w:val="BodyText"/>
        <w:rPr>
          <w:rFonts w:ascii="Arial" w:hAnsi="Arial" w:cs="Arial"/>
          <w:b/>
          <w:color w:val="222222"/>
          <w:sz w:val="20"/>
          <w:szCs w:val="20"/>
          <w:u w:val="single"/>
          <w:lang w:val="en-US"/>
        </w:rPr>
      </w:pPr>
    </w:p>
    <w:p w14:paraId="33A67502" w14:textId="77777777" w:rsidR="00626025" w:rsidRPr="001471EB" w:rsidRDefault="00640538" w:rsidP="00626025">
      <w:pPr>
        <w:pStyle w:val="BodyText"/>
        <w:rPr>
          <w:rFonts w:ascii="Arial" w:hAnsi="Arial" w:cs="Arial"/>
          <w:b/>
          <w:color w:val="222222"/>
          <w:sz w:val="20"/>
          <w:szCs w:val="20"/>
          <w:u w:val="single"/>
          <w:lang w:val="en-US"/>
        </w:rPr>
      </w:pPr>
      <w:r w:rsidRPr="001471EB">
        <w:rPr>
          <w:rFonts w:ascii="Arial" w:hAnsi="Arial" w:cs="Arial"/>
          <w:b/>
          <w:color w:val="222222"/>
          <w:sz w:val="20"/>
          <w:szCs w:val="20"/>
          <w:u w:val="single"/>
          <w:lang w:val="en-US"/>
        </w:rPr>
        <w:t>Special note:</w:t>
      </w:r>
    </w:p>
    <w:p w14:paraId="13E39D14" w14:textId="77777777" w:rsidR="007B54A4" w:rsidRPr="001471EB" w:rsidRDefault="007B54A4" w:rsidP="00626025">
      <w:pPr>
        <w:pStyle w:val="BodyText"/>
        <w:rPr>
          <w:rFonts w:ascii="Arial" w:hAnsi="Arial" w:cs="Arial"/>
          <w:b/>
          <w:color w:val="222222"/>
          <w:sz w:val="20"/>
          <w:szCs w:val="20"/>
          <w:u w:val="single"/>
          <w:lang w:val="en-US"/>
        </w:rPr>
      </w:pPr>
    </w:p>
    <w:p w14:paraId="1E0DC975" w14:textId="77777777" w:rsidR="007B54A4" w:rsidRPr="001471EB" w:rsidRDefault="00955E45" w:rsidP="00626025">
      <w:pPr>
        <w:pStyle w:val="BodyText"/>
        <w:rPr>
          <w:rFonts w:ascii="Arial" w:hAnsi="Arial" w:cs="Arial"/>
          <w:b/>
          <w:color w:val="222222"/>
          <w:sz w:val="20"/>
          <w:szCs w:val="20"/>
          <w:lang w:val="en-US"/>
        </w:rPr>
      </w:pPr>
      <w:r w:rsidRPr="001471E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1F64208" w14:textId="77777777" w:rsidR="00640538" w:rsidRPr="001471EB" w:rsidRDefault="00000000" w:rsidP="00626025">
      <w:pPr>
        <w:pStyle w:val="BodyText"/>
        <w:rPr>
          <w:rFonts w:ascii="Arial" w:hAnsi="Arial" w:cs="Arial"/>
          <w:b/>
          <w:color w:val="222222"/>
          <w:sz w:val="20"/>
          <w:szCs w:val="20"/>
          <w:u w:val="single"/>
          <w:lang w:val="en-US"/>
        </w:rPr>
      </w:pPr>
      <w:r w:rsidRPr="001471EB">
        <w:rPr>
          <w:rFonts w:ascii="Arial" w:hAnsi="Arial" w:cs="Arial"/>
          <w:b/>
          <w:noProof/>
          <w:color w:val="222222"/>
          <w:sz w:val="20"/>
          <w:szCs w:val="20"/>
          <w:u w:val="single"/>
          <w:lang w:val="en-US"/>
        </w:rPr>
        <w:pict w14:anchorId="60E0F4A8">
          <v:rect id="_x0000_s2050" style="position:absolute;left:0;text-align:left;margin-left:-9.6pt;margin-top:14.25pt;width:1071.35pt;height:124.75pt;z-index:251658240">
            <v:textbox>
              <w:txbxContent>
                <w:p w14:paraId="13CE304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681E33E2" w14:textId="77777777" w:rsidR="007B54A4" w:rsidRDefault="007B54A4" w:rsidP="00E03C32">
                  <w:pPr>
                    <w:pStyle w:val="BodyText"/>
                    <w:rPr>
                      <w:rFonts w:ascii="Arial" w:hAnsi="Arial" w:cs="Arial"/>
                      <w:color w:val="222222"/>
                      <w:sz w:val="32"/>
                      <w:lang w:val="en-US"/>
                    </w:rPr>
                  </w:pPr>
                </w:p>
                <w:p w14:paraId="69B9521F"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590541E" w14:textId="77777777" w:rsidR="00E03C32" w:rsidRPr="00640538" w:rsidRDefault="00E03C32" w:rsidP="00E03C32">
                  <w:pPr>
                    <w:pStyle w:val="BodyText"/>
                    <w:jc w:val="left"/>
                    <w:rPr>
                      <w:rFonts w:ascii="Arial" w:hAnsi="Arial" w:cs="Arial"/>
                      <w:b/>
                      <w:color w:val="222222"/>
                      <w:sz w:val="32"/>
                      <w:lang w:val="en-US"/>
                    </w:rPr>
                  </w:pPr>
                </w:p>
                <w:p w14:paraId="0CF7C91C" w14:textId="77777777" w:rsidR="00E03C32" w:rsidRDefault="00DB5506" w:rsidP="00E03C32">
                  <w:pPr>
                    <w:pStyle w:val="BodyText"/>
                    <w:jc w:val="left"/>
                    <w:rPr>
                      <w:rFonts w:ascii="Arial" w:hAnsi="Arial" w:cs="Arial"/>
                      <w:b/>
                      <w:color w:val="222222"/>
                      <w:sz w:val="32"/>
                      <w:lang w:val="en-US"/>
                    </w:rPr>
                  </w:pPr>
                  <w:r w:rsidRPr="00DB5506">
                    <w:rPr>
                      <w:rFonts w:ascii="Arial" w:hAnsi="Arial" w:cs="Arial"/>
                      <w:b/>
                      <w:color w:val="222222"/>
                      <w:sz w:val="32"/>
                      <w:lang w:val="en-US"/>
                    </w:rPr>
                    <w:t>Asian Journal of Research in Nursing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B5506">
                    <w:rPr>
                      <w:rFonts w:ascii="Arial" w:hAnsi="Arial" w:cs="Arial"/>
                      <w:b/>
                      <w:color w:val="222222"/>
                      <w:sz w:val="32"/>
                      <w:lang w:val="en-US"/>
                    </w:rPr>
                    <w:t>674-681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18EAF238" w14:textId="77777777" w:rsidR="00E03C32" w:rsidRPr="007B54A4" w:rsidRDefault="00921591" w:rsidP="00921591">
                  <w:pPr>
                    <w:pStyle w:val="BodyText"/>
                    <w:jc w:val="left"/>
                    <w:rPr>
                      <w:rFonts w:ascii="Arial" w:hAnsi="Arial" w:cs="Arial"/>
                      <w:b/>
                      <w:color w:val="222222"/>
                      <w:sz w:val="32"/>
                      <w:lang w:val="en-US"/>
                    </w:rPr>
                  </w:pPr>
                  <w:r w:rsidRPr="00921591">
                    <w:rPr>
                      <w:rFonts w:ascii="Arial" w:hAnsi="Arial" w:cs="Arial"/>
                      <w:b/>
                      <w:color w:val="222222"/>
                      <w:sz w:val="32"/>
                      <w:lang w:val="en-US"/>
                    </w:rPr>
                    <w:t>DOI: 10.9734/</w:t>
                  </w:r>
                  <w:proofErr w:type="spellStart"/>
                  <w:r w:rsidRPr="00921591">
                    <w:rPr>
                      <w:rFonts w:ascii="Arial" w:hAnsi="Arial" w:cs="Arial"/>
                      <w:b/>
                      <w:color w:val="222222"/>
                      <w:sz w:val="32"/>
                      <w:lang w:val="en-US"/>
                    </w:rPr>
                    <w:t>ajrnh</w:t>
                  </w:r>
                  <w:proofErr w:type="spellEnd"/>
                  <w:r w:rsidRPr="00921591">
                    <w:rPr>
                      <w:rFonts w:ascii="Arial" w:hAnsi="Arial" w:cs="Arial"/>
                      <w:b/>
                      <w:color w:val="222222"/>
                      <w:sz w:val="32"/>
                      <w:lang w:val="en-US"/>
                    </w:rPr>
                    <w:t>/2025/v8i1239</w:t>
                  </w:r>
                </w:p>
              </w:txbxContent>
            </v:textbox>
          </v:rect>
        </w:pict>
      </w:r>
    </w:p>
    <w:p w14:paraId="2F4FED0C" w14:textId="77777777" w:rsidR="00D9392F" w:rsidRPr="001471EB" w:rsidRDefault="002A3D7C" w:rsidP="00626025">
      <w:pPr>
        <w:pStyle w:val="BodyText"/>
        <w:jc w:val="left"/>
        <w:rPr>
          <w:rFonts w:ascii="Arial" w:hAnsi="Arial" w:cs="Arial"/>
          <w:color w:val="222222"/>
          <w:sz w:val="20"/>
          <w:szCs w:val="20"/>
          <w:lang w:val="en-IN"/>
        </w:rPr>
      </w:pPr>
      <w:r w:rsidRPr="001471EB">
        <w:rPr>
          <w:rFonts w:ascii="Arial" w:hAnsi="Arial" w:cs="Arial"/>
          <w:color w:val="222222"/>
          <w:sz w:val="20"/>
          <w:szCs w:val="20"/>
          <w:lang w:val="en-IN"/>
        </w:rPr>
        <w:br w:type="page"/>
      </w:r>
    </w:p>
    <w:p w14:paraId="2845AB6B" w14:textId="77777777" w:rsidR="00D27A79" w:rsidRPr="001471E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471EB" w14:paraId="31401A11" w14:textId="77777777" w:rsidTr="007222C8">
        <w:tc>
          <w:tcPr>
            <w:tcW w:w="5000" w:type="pct"/>
            <w:gridSpan w:val="3"/>
            <w:tcBorders>
              <w:top w:val="nil"/>
              <w:left w:val="nil"/>
              <w:right w:val="nil"/>
            </w:tcBorders>
            <w:noWrap/>
          </w:tcPr>
          <w:p w14:paraId="13CDFB58" w14:textId="77777777" w:rsidR="00F1171E" w:rsidRPr="001471EB" w:rsidRDefault="00F1171E" w:rsidP="007222C8">
            <w:pPr>
              <w:pStyle w:val="Heading2"/>
              <w:jc w:val="left"/>
              <w:rPr>
                <w:rFonts w:ascii="Arial" w:hAnsi="Arial" w:cs="Arial"/>
                <w:lang w:val="en-GB"/>
              </w:rPr>
            </w:pPr>
            <w:r w:rsidRPr="001471EB">
              <w:rPr>
                <w:rFonts w:ascii="Arial" w:hAnsi="Arial" w:cs="Arial"/>
                <w:highlight w:val="yellow"/>
                <w:lang w:val="en-GB"/>
              </w:rPr>
              <w:t>PART  1:</w:t>
            </w:r>
            <w:r w:rsidRPr="001471EB">
              <w:rPr>
                <w:rFonts w:ascii="Arial" w:hAnsi="Arial" w:cs="Arial"/>
                <w:lang w:val="en-GB"/>
              </w:rPr>
              <w:t xml:space="preserve"> Comments</w:t>
            </w:r>
          </w:p>
          <w:p w14:paraId="60301FC8" w14:textId="77777777" w:rsidR="00F1171E" w:rsidRPr="001471EB" w:rsidRDefault="00F1171E" w:rsidP="007222C8">
            <w:pPr>
              <w:rPr>
                <w:rFonts w:ascii="Arial" w:hAnsi="Arial" w:cs="Arial"/>
                <w:sz w:val="20"/>
                <w:szCs w:val="20"/>
                <w:lang w:val="en-GB"/>
              </w:rPr>
            </w:pPr>
          </w:p>
        </w:tc>
      </w:tr>
      <w:tr w:rsidR="00F1171E" w:rsidRPr="001471EB" w14:paraId="7DEA1780" w14:textId="77777777" w:rsidTr="007222C8">
        <w:tc>
          <w:tcPr>
            <w:tcW w:w="1265" w:type="pct"/>
            <w:noWrap/>
          </w:tcPr>
          <w:p w14:paraId="0334D2EC" w14:textId="77777777" w:rsidR="00F1171E" w:rsidRPr="001471EB" w:rsidRDefault="00F1171E" w:rsidP="007222C8">
            <w:pPr>
              <w:pStyle w:val="Heading2"/>
              <w:jc w:val="left"/>
              <w:rPr>
                <w:rFonts w:ascii="Arial" w:hAnsi="Arial" w:cs="Arial"/>
                <w:lang w:val="en-GB"/>
              </w:rPr>
            </w:pPr>
          </w:p>
        </w:tc>
        <w:tc>
          <w:tcPr>
            <w:tcW w:w="2212" w:type="pct"/>
          </w:tcPr>
          <w:p w14:paraId="1C8C6BEC" w14:textId="77777777" w:rsidR="00F1171E" w:rsidRPr="001471EB" w:rsidRDefault="00F1171E" w:rsidP="007222C8">
            <w:pPr>
              <w:pStyle w:val="Heading2"/>
              <w:jc w:val="left"/>
              <w:rPr>
                <w:rFonts w:ascii="Arial" w:hAnsi="Arial" w:cs="Arial"/>
                <w:lang w:val="en-GB"/>
              </w:rPr>
            </w:pPr>
            <w:r w:rsidRPr="001471EB">
              <w:rPr>
                <w:rFonts w:ascii="Arial" w:hAnsi="Arial" w:cs="Arial"/>
                <w:lang w:val="en-GB"/>
              </w:rPr>
              <w:t>Reviewer’s comment</w:t>
            </w:r>
          </w:p>
          <w:p w14:paraId="5214FB73" w14:textId="77777777" w:rsidR="00421DBF" w:rsidRPr="001471EB" w:rsidRDefault="00421DBF" w:rsidP="00421DBF">
            <w:pPr>
              <w:rPr>
                <w:rFonts w:ascii="Arial" w:hAnsi="Arial" w:cs="Arial"/>
                <w:b/>
                <w:bCs/>
                <w:sz w:val="20"/>
                <w:szCs w:val="20"/>
              </w:rPr>
            </w:pPr>
            <w:r w:rsidRPr="001471EB">
              <w:rPr>
                <w:rFonts w:ascii="Arial" w:hAnsi="Arial" w:cs="Arial"/>
                <w:b/>
                <w:bCs/>
                <w:sz w:val="20"/>
                <w:szCs w:val="20"/>
                <w:highlight w:val="yellow"/>
              </w:rPr>
              <w:t>Artificial Intelligence (AI) generated or assisted review comments are strictly prohibited during peer review.</w:t>
            </w:r>
          </w:p>
          <w:p w14:paraId="09FF5CE6" w14:textId="77777777" w:rsidR="00421DBF" w:rsidRPr="001471EB" w:rsidRDefault="00421DBF" w:rsidP="00421DBF">
            <w:pPr>
              <w:rPr>
                <w:rFonts w:ascii="Arial" w:hAnsi="Arial" w:cs="Arial"/>
                <w:sz w:val="20"/>
                <w:szCs w:val="20"/>
                <w:lang w:val="en-GB"/>
              </w:rPr>
            </w:pPr>
          </w:p>
        </w:tc>
        <w:tc>
          <w:tcPr>
            <w:tcW w:w="1523" w:type="pct"/>
          </w:tcPr>
          <w:p w14:paraId="249B892C" w14:textId="77777777" w:rsidR="00F1171E" w:rsidRPr="001471EB" w:rsidRDefault="00F1171E" w:rsidP="007222C8">
            <w:pPr>
              <w:pStyle w:val="Heading2"/>
              <w:jc w:val="left"/>
              <w:rPr>
                <w:rFonts w:ascii="Arial" w:hAnsi="Arial" w:cs="Arial"/>
                <w:b w:val="0"/>
                <w:lang w:val="en-GB"/>
              </w:rPr>
            </w:pPr>
            <w:r w:rsidRPr="001471EB">
              <w:rPr>
                <w:rFonts w:ascii="Arial" w:hAnsi="Arial" w:cs="Arial"/>
                <w:lang w:val="en-GB"/>
              </w:rPr>
              <w:t xml:space="preserve">Author’s </w:t>
            </w:r>
            <w:proofErr w:type="gramStart"/>
            <w:r w:rsidRPr="001471EB">
              <w:rPr>
                <w:rFonts w:ascii="Arial" w:hAnsi="Arial" w:cs="Arial"/>
                <w:lang w:val="en-GB"/>
              </w:rPr>
              <w:t>Feedback</w:t>
            </w:r>
            <w:r w:rsidRPr="001471EB">
              <w:rPr>
                <w:rFonts w:ascii="Arial" w:hAnsi="Arial" w:cs="Arial"/>
                <w:b w:val="0"/>
                <w:i/>
                <w:lang w:val="en-GB"/>
              </w:rPr>
              <w:t>(</w:t>
            </w:r>
            <w:proofErr w:type="gramEnd"/>
            <w:r w:rsidRPr="001471EB">
              <w:rPr>
                <w:rFonts w:ascii="Arial" w:hAnsi="Arial" w:cs="Arial"/>
                <w:b w:val="0"/>
                <w:i/>
                <w:lang w:val="en-GB"/>
              </w:rPr>
              <w:t>Please correct the manuscript and highlight that part in the manuscript. It is mandatory that authors should write his/her feedback here)</w:t>
            </w:r>
          </w:p>
        </w:tc>
      </w:tr>
      <w:tr w:rsidR="00F1171E" w:rsidRPr="001471EB" w14:paraId="0EE46B88" w14:textId="77777777" w:rsidTr="007222C8">
        <w:trPr>
          <w:trHeight w:val="1264"/>
        </w:trPr>
        <w:tc>
          <w:tcPr>
            <w:tcW w:w="1265" w:type="pct"/>
            <w:noWrap/>
          </w:tcPr>
          <w:p w14:paraId="18948463" w14:textId="77777777" w:rsidR="00F1171E" w:rsidRPr="001471EB" w:rsidRDefault="00F1171E" w:rsidP="007222C8">
            <w:pPr>
              <w:ind w:left="360"/>
              <w:rPr>
                <w:rFonts w:ascii="Arial" w:hAnsi="Arial" w:cs="Arial"/>
                <w:b/>
                <w:bCs/>
                <w:sz w:val="20"/>
                <w:szCs w:val="20"/>
                <w:lang w:val="en-GB"/>
              </w:rPr>
            </w:pPr>
            <w:r w:rsidRPr="001471EB">
              <w:rPr>
                <w:rFonts w:ascii="Arial" w:hAnsi="Arial" w:cs="Arial"/>
                <w:b/>
                <w:bCs/>
                <w:sz w:val="20"/>
                <w:szCs w:val="20"/>
                <w:lang w:val="en-GB"/>
              </w:rPr>
              <w:t xml:space="preserve">Please write a few sentences regarding the importance of this manuscript for the scientific community. A </w:t>
            </w:r>
            <w:proofErr w:type="spellStart"/>
            <w:r w:rsidRPr="001471EB">
              <w:rPr>
                <w:rFonts w:ascii="Arial" w:hAnsi="Arial" w:cs="Arial"/>
                <w:b/>
                <w:bCs/>
                <w:sz w:val="20"/>
                <w:szCs w:val="20"/>
                <w:lang w:val="en-GB"/>
              </w:rPr>
              <w:t>minimumof</w:t>
            </w:r>
            <w:proofErr w:type="spellEnd"/>
            <w:r w:rsidRPr="001471EB">
              <w:rPr>
                <w:rFonts w:ascii="Arial" w:hAnsi="Arial" w:cs="Arial"/>
                <w:b/>
                <w:bCs/>
                <w:sz w:val="20"/>
                <w:szCs w:val="20"/>
                <w:lang w:val="en-GB"/>
              </w:rPr>
              <w:t xml:space="preserve"> 3-4 sentences may be required for this part.</w:t>
            </w:r>
          </w:p>
          <w:p w14:paraId="14A7793F" w14:textId="77777777" w:rsidR="00F1171E" w:rsidRPr="001471EB" w:rsidRDefault="00F1171E" w:rsidP="007222C8">
            <w:pPr>
              <w:ind w:left="360"/>
              <w:rPr>
                <w:rFonts w:ascii="Arial" w:eastAsia="MS Mincho" w:hAnsi="Arial" w:cs="Arial"/>
                <w:b/>
                <w:bCs/>
                <w:sz w:val="20"/>
                <w:szCs w:val="20"/>
                <w:lang w:val="en-GB"/>
              </w:rPr>
            </w:pPr>
          </w:p>
        </w:tc>
        <w:tc>
          <w:tcPr>
            <w:tcW w:w="2212" w:type="pct"/>
          </w:tcPr>
          <w:p w14:paraId="77E330F6" w14:textId="77777777" w:rsidR="00F1171E" w:rsidRPr="001471EB" w:rsidRDefault="00AF41DB" w:rsidP="007222C8">
            <w:pPr>
              <w:pStyle w:val="ListParagraph"/>
              <w:ind w:left="0"/>
              <w:rPr>
                <w:rFonts w:ascii="Arial" w:hAnsi="Arial" w:cs="Arial"/>
                <w:b/>
                <w:bCs/>
                <w:sz w:val="20"/>
                <w:szCs w:val="20"/>
                <w:lang w:val="en-GB"/>
              </w:rPr>
            </w:pPr>
            <w:r w:rsidRPr="001471EB">
              <w:rPr>
                <w:rFonts w:ascii="Arial" w:hAnsi="Arial" w:cs="Arial"/>
                <w:b/>
                <w:bCs/>
                <w:sz w:val="20"/>
                <w:szCs w:val="20"/>
                <w:lang w:val="en-GB"/>
              </w:rPr>
              <w:t>This article applies to the academic community because it has identified a deficiency in nurses' experience or knowledge of using the peak flow meter (PFM) assessment in Ghana, which is a low-resource setting. This information has long been due on a systemic level writ large that barriers exist both individually and at more systemic level to read. The piece also supports potential educational supports and interventions and even policy to alter or address some of these barriers. It could even be a piece of a resource on its own or part of bigger systems to enhance respiratory care in low- and middle-income countries. Overall, it sheds new information into the global discussion around capacity strengthening of nursing practice and its ability to manage chronic respiratory disease.</w:t>
            </w:r>
          </w:p>
        </w:tc>
        <w:tc>
          <w:tcPr>
            <w:tcW w:w="1523" w:type="pct"/>
          </w:tcPr>
          <w:p w14:paraId="61DA4DB8" w14:textId="77777777" w:rsidR="00F1171E" w:rsidRPr="001471EB" w:rsidRDefault="00F1171E" w:rsidP="007222C8">
            <w:pPr>
              <w:pStyle w:val="Heading2"/>
              <w:jc w:val="left"/>
              <w:rPr>
                <w:rFonts w:ascii="Arial" w:hAnsi="Arial" w:cs="Arial"/>
                <w:b w:val="0"/>
                <w:lang w:val="en-GB"/>
              </w:rPr>
            </w:pPr>
          </w:p>
        </w:tc>
      </w:tr>
      <w:tr w:rsidR="00F1171E" w:rsidRPr="001471EB" w14:paraId="7E490295" w14:textId="77777777" w:rsidTr="007222C8">
        <w:trPr>
          <w:trHeight w:val="1262"/>
        </w:trPr>
        <w:tc>
          <w:tcPr>
            <w:tcW w:w="1265" w:type="pct"/>
            <w:noWrap/>
          </w:tcPr>
          <w:p w14:paraId="6BFDF228" w14:textId="77777777" w:rsidR="00F1171E" w:rsidRPr="001471EB" w:rsidRDefault="00F1171E" w:rsidP="007222C8">
            <w:pPr>
              <w:ind w:left="360"/>
              <w:rPr>
                <w:rFonts w:ascii="Arial" w:hAnsi="Arial" w:cs="Arial"/>
                <w:b/>
                <w:bCs/>
                <w:sz w:val="20"/>
                <w:szCs w:val="20"/>
                <w:lang w:val="en-GB"/>
              </w:rPr>
            </w:pPr>
            <w:r w:rsidRPr="001471EB">
              <w:rPr>
                <w:rFonts w:ascii="Arial" w:hAnsi="Arial" w:cs="Arial"/>
                <w:b/>
                <w:bCs/>
                <w:sz w:val="20"/>
                <w:szCs w:val="20"/>
                <w:lang w:val="en-GB"/>
              </w:rPr>
              <w:t>Is the title of the article suitable?</w:t>
            </w:r>
          </w:p>
          <w:p w14:paraId="083FD9C0" w14:textId="77777777" w:rsidR="00F1171E" w:rsidRPr="001471EB" w:rsidRDefault="00F1171E" w:rsidP="007222C8">
            <w:pPr>
              <w:ind w:left="360"/>
              <w:rPr>
                <w:rFonts w:ascii="Arial" w:hAnsi="Arial" w:cs="Arial"/>
                <w:b/>
                <w:bCs/>
                <w:sz w:val="20"/>
                <w:szCs w:val="20"/>
                <w:lang w:val="en-GB"/>
              </w:rPr>
            </w:pPr>
            <w:r w:rsidRPr="001471EB">
              <w:rPr>
                <w:rFonts w:ascii="Arial" w:hAnsi="Arial" w:cs="Arial"/>
                <w:b/>
                <w:bCs/>
                <w:sz w:val="20"/>
                <w:szCs w:val="20"/>
                <w:lang w:val="en-GB"/>
              </w:rPr>
              <w:t>(If not please suggest an alternative title)</w:t>
            </w:r>
          </w:p>
          <w:p w14:paraId="14915FE9" w14:textId="77777777" w:rsidR="00F1171E" w:rsidRPr="001471EB" w:rsidRDefault="00F1171E" w:rsidP="007222C8">
            <w:pPr>
              <w:pStyle w:val="Heading2"/>
              <w:jc w:val="left"/>
              <w:rPr>
                <w:rFonts w:ascii="Arial" w:hAnsi="Arial" w:cs="Arial"/>
                <w:u w:val="single"/>
                <w:lang w:val="en-GB"/>
              </w:rPr>
            </w:pPr>
          </w:p>
        </w:tc>
        <w:tc>
          <w:tcPr>
            <w:tcW w:w="2212" w:type="pct"/>
          </w:tcPr>
          <w:p w14:paraId="28193A39" w14:textId="77777777" w:rsidR="00F1171E" w:rsidRPr="001471EB" w:rsidRDefault="00AF41DB" w:rsidP="00AF41DB">
            <w:pPr>
              <w:rPr>
                <w:rFonts w:ascii="Arial" w:hAnsi="Arial" w:cs="Arial"/>
                <w:b/>
                <w:bCs/>
                <w:sz w:val="20"/>
                <w:szCs w:val="20"/>
                <w:lang w:val="en-GB"/>
              </w:rPr>
            </w:pPr>
            <w:r w:rsidRPr="001471EB">
              <w:rPr>
                <w:rFonts w:ascii="Arial" w:hAnsi="Arial" w:cs="Arial"/>
                <w:b/>
                <w:bCs/>
                <w:sz w:val="20"/>
                <w:szCs w:val="20"/>
                <w:lang w:val="en-GB"/>
              </w:rPr>
              <w:t>The designation, “Knowledge, Practices, and Barriers to Peak Flow Meter Use among Nurses in a Tertiary Hospital” is appropriate as it explicitly captures the topic area of knowledge, practice, and barriers. In the interest of specificity, an alternative may be: “Evaluation of the Knowledge, Practices, and Barriers to Peak Flow Meter Use in a Ghanaian Tertiary Hospital." This captures the geographic and contextual setting.</w:t>
            </w:r>
          </w:p>
        </w:tc>
        <w:tc>
          <w:tcPr>
            <w:tcW w:w="1523" w:type="pct"/>
          </w:tcPr>
          <w:p w14:paraId="6ADB689B" w14:textId="77777777" w:rsidR="00F1171E" w:rsidRPr="001471EB" w:rsidRDefault="00F1171E" w:rsidP="007222C8">
            <w:pPr>
              <w:pStyle w:val="Heading2"/>
              <w:jc w:val="left"/>
              <w:rPr>
                <w:rFonts w:ascii="Arial" w:hAnsi="Arial" w:cs="Arial"/>
                <w:b w:val="0"/>
                <w:lang w:val="en-GB"/>
              </w:rPr>
            </w:pPr>
          </w:p>
        </w:tc>
      </w:tr>
      <w:tr w:rsidR="00F1171E" w:rsidRPr="001471EB" w14:paraId="28880F65" w14:textId="77777777" w:rsidTr="007222C8">
        <w:trPr>
          <w:trHeight w:val="1262"/>
        </w:trPr>
        <w:tc>
          <w:tcPr>
            <w:tcW w:w="1265" w:type="pct"/>
            <w:noWrap/>
          </w:tcPr>
          <w:p w14:paraId="51F50D22" w14:textId="77777777" w:rsidR="00F1171E" w:rsidRPr="001471EB" w:rsidRDefault="00F1171E" w:rsidP="007222C8">
            <w:pPr>
              <w:pStyle w:val="Heading2"/>
              <w:ind w:left="360"/>
              <w:jc w:val="left"/>
              <w:rPr>
                <w:rFonts w:ascii="Arial" w:hAnsi="Arial" w:cs="Arial"/>
                <w:lang w:val="en-GB"/>
              </w:rPr>
            </w:pPr>
            <w:r w:rsidRPr="001471EB">
              <w:rPr>
                <w:rFonts w:ascii="Arial" w:hAnsi="Arial" w:cs="Arial"/>
                <w:lang w:val="en-GB"/>
              </w:rPr>
              <w:t>Is the abstract of the article comprehensive? Do you suggest the addition (or deletion) of some points in this section? Please write your suggestions here.</w:t>
            </w:r>
          </w:p>
          <w:p w14:paraId="4105A6B2" w14:textId="77777777" w:rsidR="00F1171E" w:rsidRPr="001471EB" w:rsidRDefault="00F1171E" w:rsidP="007222C8">
            <w:pPr>
              <w:pStyle w:val="Heading2"/>
              <w:jc w:val="left"/>
              <w:rPr>
                <w:rFonts w:ascii="Arial" w:hAnsi="Arial" w:cs="Arial"/>
                <w:u w:val="single"/>
                <w:lang w:val="en-GB"/>
              </w:rPr>
            </w:pPr>
          </w:p>
        </w:tc>
        <w:tc>
          <w:tcPr>
            <w:tcW w:w="2212" w:type="pct"/>
          </w:tcPr>
          <w:p w14:paraId="10D8D03C" w14:textId="77777777" w:rsidR="00F1171E" w:rsidRPr="001471EB" w:rsidRDefault="00AF41DB" w:rsidP="00AF41DB">
            <w:pPr>
              <w:rPr>
                <w:rFonts w:ascii="Arial" w:hAnsi="Arial" w:cs="Arial"/>
                <w:b/>
                <w:bCs/>
                <w:sz w:val="20"/>
                <w:szCs w:val="20"/>
                <w:lang w:val="en-GB"/>
              </w:rPr>
            </w:pPr>
            <w:r w:rsidRPr="001471EB">
              <w:rPr>
                <w:rFonts w:ascii="Arial" w:hAnsi="Arial" w:cs="Arial"/>
                <w:b/>
                <w:bCs/>
                <w:sz w:val="20"/>
                <w:szCs w:val="20"/>
                <w:lang w:val="en-GB"/>
              </w:rPr>
              <w:t>The abstract is thorough and covers the background, purpose, methods, results, and conclusion thoroughly. It may be useful to briefly mention implications for nursing education and policy to further demonstrate its significance. Furthermore, saying the response rate in the methods section would help clarify methods further. Otherwise, the abstract does a satisfactory job of summarizing the main findings of the study.</w:t>
            </w:r>
          </w:p>
        </w:tc>
        <w:tc>
          <w:tcPr>
            <w:tcW w:w="1523" w:type="pct"/>
          </w:tcPr>
          <w:p w14:paraId="68B951E8" w14:textId="77777777" w:rsidR="00F1171E" w:rsidRPr="001471EB" w:rsidRDefault="00F1171E" w:rsidP="007222C8">
            <w:pPr>
              <w:pStyle w:val="Heading2"/>
              <w:jc w:val="left"/>
              <w:rPr>
                <w:rFonts w:ascii="Arial" w:hAnsi="Arial" w:cs="Arial"/>
                <w:b w:val="0"/>
                <w:lang w:val="en-GB"/>
              </w:rPr>
            </w:pPr>
          </w:p>
        </w:tc>
      </w:tr>
      <w:tr w:rsidR="00F1171E" w:rsidRPr="001471EB" w14:paraId="490ED00A" w14:textId="77777777" w:rsidTr="007222C8">
        <w:trPr>
          <w:trHeight w:val="859"/>
        </w:trPr>
        <w:tc>
          <w:tcPr>
            <w:tcW w:w="1265" w:type="pct"/>
            <w:noWrap/>
          </w:tcPr>
          <w:p w14:paraId="06C34E91" w14:textId="77777777" w:rsidR="00F1171E" w:rsidRPr="001471EB" w:rsidRDefault="00DC6FED" w:rsidP="007222C8">
            <w:pPr>
              <w:ind w:left="360"/>
              <w:rPr>
                <w:rFonts w:ascii="Arial" w:hAnsi="Arial" w:cs="Arial"/>
                <w:b/>
                <w:bCs/>
                <w:sz w:val="20"/>
                <w:szCs w:val="20"/>
                <w:u w:val="single"/>
                <w:lang w:val="en-GB"/>
              </w:rPr>
            </w:pPr>
            <w:r w:rsidRPr="001471EB">
              <w:rPr>
                <w:rFonts w:ascii="Arial" w:hAnsi="Arial" w:cs="Arial"/>
                <w:b/>
                <w:bCs/>
                <w:sz w:val="20"/>
                <w:szCs w:val="20"/>
                <w:lang w:val="en-GB"/>
              </w:rPr>
              <w:t>Is the manuscript scientifically, correct? Please write here.</w:t>
            </w:r>
          </w:p>
        </w:tc>
        <w:tc>
          <w:tcPr>
            <w:tcW w:w="2212" w:type="pct"/>
          </w:tcPr>
          <w:p w14:paraId="0DA9BEFC" w14:textId="77777777" w:rsidR="00F1171E" w:rsidRPr="001471EB" w:rsidRDefault="00AF41DB" w:rsidP="007222C8">
            <w:pPr>
              <w:pStyle w:val="ListParagraph"/>
              <w:ind w:left="0"/>
              <w:rPr>
                <w:rFonts w:ascii="Arial" w:hAnsi="Arial" w:cs="Arial"/>
                <w:b/>
                <w:bCs/>
                <w:sz w:val="20"/>
                <w:szCs w:val="20"/>
                <w:lang w:val="en-GB"/>
              </w:rPr>
            </w:pPr>
            <w:r w:rsidRPr="001471EB">
              <w:rPr>
                <w:rFonts w:ascii="Arial" w:hAnsi="Arial" w:cs="Arial"/>
                <w:b/>
                <w:bCs/>
                <w:sz w:val="20"/>
                <w:szCs w:val="20"/>
                <w:lang w:val="en-GB"/>
              </w:rPr>
              <w:t>The manuscript seems to be scientifically accurate. The methodology is clearly described in relation to sampling, data collection, and analysis. The results are presented in a clear manner and the conclusions are relevant to the data provided. The author has made comparisons with other relevant previous studies where this was appropriate, and limitations have been identified. Overall, the study design and statistical analysis are reasonable to address the research questions posed.</w:t>
            </w:r>
          </w:p>
        </w:tc>
        <w:tc>
          <w:tcPr>
            <w:tcW w:w="1523" w:type="pct"/>
          </w:tcPr>
          <w:p w14:paraId="441086C3" w14:textId="77777777" w:rsidR="00F1171E" w:rsidRPr="001471EB" w:rsidRDefault="00F1171E" w:rsidP="007222C8">
            <w:pPr>
              <w:pStyle w:val="Heading2"/>
              <w:jc w:val="left"/>
              <w:rPr>
                <w:rFonts w:ascii="Arial" w:hAnsi="Arial" w:cs="Arial"/>
                <w:b w:val="0"/>
                <w:lang w:val="en-GB"/>
              </w:rPr>
            </w:pPr>
          </w:p>
        </w:tc>
      </w:tr>
      <w:tr w:rsidR="00F1171E" w:rsidRPr="001471EB" w14:paraId="73ABB1E8" w14:textId="77777777" w:rsidTr="007222C8">
        <w:trPr>
          <w:trHeight w:val="703"/>
        </w:trPr>
        <w:tc>
          <w:tcPr>
            <w:tcW w:w="1265" w:type="pct"/>
            <w:noWrap/>
          </w:tcPr>
          <w:p w14:paraId="584FEA5F" w14:textId="77777777" w:rsidR="00F1171E" w:rsidRPr="001471EB" w:rsidRDefault="00F1171E" w:rsidP="007222C8">
            <w:pPr>
              <w:ind w:left="360"/>
              <w:rPr>
                <w:rFonts w:ascii="Arial" w:hAnsi="Arial" w:cs="Arial"/>
                <w:b/>
                <w:bCs/>
                <w:sz w:val="20"/>
                <w:szCs w:val="20"/>
                <w:lang w:val="en-GB"/>
              </w:rPr>
            </w:pPr>
            <w:r w:rsidRPr="001471EB">
              <w:rPr>
                <w:rFonts w:ascii="Arial" w:hAnsi="Arial" w:cs="Arial"/>
                <w:b/>
                <w:bCs/>
                <w:sz w:val="20"/>
                <w:szCs w:val="20"/>
                <w:lang w:val="en-GB"/>
              </w:rPr>
              <w:t>Are the references sufficient and recent? If you have suggestions of additional references, please mention them in the review form.</w:t>
            </w:r>
          </w:p>
          <w:p w14:paraId="0CDF1715" w14:textId="77777777" w:rsidR="00F1171E" w:rsidRPr="001471EB" w:rsidRDefault="00F1171E" w:rsidP="007222C8">
            <w:pPr>
              <w:ind w:left="360"/>
              <w:rPr>
                <w:rFonts w:ascii="Arial" w:hAnsi="Arial" w:cs="Arial"/>
                <w:b/>
                <w:bCs/>
                <w:sz w:val="20"/>
                <w:szCs w:val="20"/>
                <w:u w:val="single"/>
                <w:lang w:val="en-GB"/>
              </w:rPr>
            </w:pPr>
            <w:r w:rsidRPr="001471EB">
              <w:rPr>
                <w:rFonts w:ascii="Arial" w:hAnsi="Arial" w:cs="Arial"/>
                <w:b/>
                <w:bCs/>
                <w:sz w:val="20"/>
                <w:szCs w:val="20"/>
                <w:u w:val="single"/>
                <w:lang w:val="en-GB"/>
              </w:rPr>
              <w:t>-</w:t>
            </w:r>
          </w:p>
        </w:tc>
        <w:tc>
          <w:tcPr>
            <w:tcW w:w="2212" w:type="pct"/>
          </w:tcPr>
          <w:p w14:paraId="65852890" w14:textId="77777777" w:rsidR="00F1171E" w:rsidRPr="001471EB" w:rsidRDefault="00AF41DB" w:rsidP="007222C8">
            <w:pPr>
              <w:pStyle w:val="ListParagraph"/>
              <w:ind w:left="0"/>
              <w:rPr>
                <w:rFonts w:ascii="Arial" w:hAnsi="Arial" w:cs="Arial"/>
                <w:b/>
                <w:bCs/>
                <w:sz w:val="20"/>
                <w:szCs w:val="20"/>
                <w:lang w:val="en-GB"/>
              </w:rPr>
            </w:pPr>
            <w:r w:rsidRPr="001471EB">
              <w:rPr>
                <w:rFonts w:ascii="Arial" w:hAnsi="Arial" w:cs="Arial"/>
                <w:b/>
                <w:bCs/>
                <w:sz w:val="20"/>
                <w:szCs w:val="20"/>
                <w:lang w:val="en-GB"/>
              </w:rPr>
              <w:t>The references are mostly relevant and include both local and external contexts and mostly are up to date. A couple of references were older than 5 years, which is reasonable considering there are comparatively few studies on this specific topic from Ghana. It would enhance referencing to see a few more systematic reviews published more recently on PFM utilisation or on nurse education interventions to improve practice globally.</w:t>
            </w:r>
          </w:p>
        </w:tc>
        <w:tc>
          <w:tcPr>
            <w:tcW w:w="1523" w:type="pct"/>
          </w:tcPr>
          <w:p w14:paraId="40721566" w14:textId="77777777" w:rsidR="00F1171E" w:rsidRPr="001471EB" w:rsidRDefault="00F1171E" w:rsidP="007222C8">
            <w:pPr>
              <w:pStyle w:val="Heading2"/>
              <w:jc w:val="left"/>
              <w:rPr>
                <w:rFonts w:ascii="Arial" w:hAnsi="Arial" w:cs="Arial"/>
                <w:b w:val="0"/>
                <w:lang w:val="en-GB"/>
              </w:rPr>
            </w:pPr>
          </w:p>
        </w:tc>
      </w:tr>
      <w:tr w:rsidR="00F1171E" w:rsidRPr="001471EB" w14:paraId="292430AB" w14:textId="77777777" w:rsidTr="007222C8">
        <w:trPr>
          <w:trHeight w:val="386"/>
        </w:trPr>
        <w:tc>
          <w:tcPr>
            <w:tcW w:w="1265" w:type="pct"/>
            <w:noWrap/>
          </w:tcPr>
          <w:p w14:paraId="1CD518E7" w14:textId="77777777" w:rsidR="00F1171E" w:rsidRPr="001471EB" w:rsidRDefault="00F1171E" w:rsidP="007222C8">
            <w:pPr>
              <w:pStyle w:val="Heading2"/>
              <w:jc w:val="left"/>
              <w:rPr>
                <w:rFonts w:ascii="Arial" w:hAnsi="Arial" w:cs="Arial"/>
                <w:b w:val="0"/>
                <w:lang w:val="en-GB"/>
              </w:rPr>
            </w:pPr>
          </w:p>
          <w:p w14:paraId="36292711" w14:textId="77777777" w:rsidR="00F1171E" w:rsidRPr="001471EB" w:rsidRDefault="00F1171E" w:rsidP="007222C8">
            <w:pPr>
              <w:pStyle w:val="Heading2"/>
              <w:ind w:left="360"/>
              <w:jc w:val="left"/>
              <w:rPr>
                <w:rFonts w:ascii="Arial" w:hAnsi="Arial" w:cs="Arial"/>
                <w:bCs w:val="0"/>
                <w:lang w:val="en-GB"/>
              </w:rPr>
            </w:pPr>
            <w:r w:rsidRPr="001471EB">
              <w:rPr>
                <w:rFonts w:ascii="Arial" w:hAnsi="Arial" w:cs="Arial"/>
                <w:bCs w:val="0"/>
                <w:lang w:val="en-GB"/>
              </w:rPr>
              <w:t>Is the language/English quality of the article suitable for scholarly communications?</w:t>
            </w:r>
          </w:p>
          <w:p w14:paraId="63CC8626" w14:textId="77777777" w:rsidR="00F1171E" w:rsidRPr="001471EB" w:rsidRDefault="00F1171E" w:rsidP="007222C8">
            <w:pPr>
              <w:rPr>
                <w:rFonts w:ascii="Arial" w:hAnsi="Arial" w:cs="Arial"/>
                <w:sz w:val="20"/>
                <w:szCs w:val="20"/>
                <w:lang w:val="en-GB"/>
              </w:rPr>
            </w:pPr>
          </w:p>
        </w:tc>
        <w:tc>
          <w:tcPr>
            <w:tcW w:w="2212" w:type="pct"/>
          </w:tcPr>
          <w:p w14:paraId="38434AE1" w14:textId="77777777" w:rsidR="00F1171E" w:rsidRPr="001471EB" w:rsidRDefault="00AF41DB" w:rsidP="007222C8">
            <w:pPr>
              <w:rPr>
                <w:rFonts w:ascii="Arial" w:hAnsi="Arial" w:cs="Arial"/>
                <w:b/>
                <w:sz w:val="20"/>
                <w:szCs w:val="20"/>
                <w:lang w:val="en-GB"/>
              </w:rPr>
            </w:pPr>
            <w:r w:rsidRPr="001471EB">
              <w:rPr>
                <w:rFonts w:ascii="Arial" w:hAnsi="Arial" w:cs="Arial"/>
                <w:b/>
                <w:sz w:val="20"/>
                <w:szCs w:val="20"/>
                <w:lang w:val="en-GB"/>
              </w:rPr>
              <w:t>Overall, the language and quality of the English in the article is adequate for scholarly communication. The sentences used are clear, concise and appropriately professional. Minor grammatical or typographic errors may need to be addressed in copy editing, but they do not detract from the communication of the research.</w:t>
            </w:r>
          </w:p>
          <w:p w14:paraId="089C62DF" w14:textId="77777777" w:rsidR="00F1171E" w:rsidRPr="001471EB" w:rsidRDefault="00F1171E" w:rsidP="007222C8">
            <w:pPr>
              <w:rPr>
                <w:rFonts w:ascii="Arial" w:hAnsi="Arial" w:cs="Arial"/>
                <w:sz w:val="20"/>
                <w:szCs w:val="20"/>
                <w:lang w:val="en-GB"/>
              </w:rPr>
            </w:pPr>
          </w:p>
          <w:p w14:paraId="7289C346" w14:textId="77777777" w:rsidR="00F1171E" w:rsidRPr="001471EB" w:rsidRDefault="00F1171E" w:rsidP="007222C8">
            <w:pPr>
              <w:rPr>
                <w:rFonts w:ascii="Arial" w:hAnsi="Arial" w:cs="Arial"/>
                <w:sz w:val="20"/>
                <w:szCs w:val="20"/>
                <w:lang w:val="en-GB"/>
              </w:rPr>
            </w:pPr>
          </w:p>
          <w:p w14:paraId="2A155276" w14:textId="77777777" w:rsidR="00F1171E" w:rsidRPr="001471EB" w:rsidRDefault="00F1171E" w:rsidP="007222C8">
            <w:pPr>
              <w:rPr>
                <w:rFonts w:ascii="Arial" w:hAnsi="Arial" w:cs="Arial"/>
                <w:sz w:val="20"/>
                <w:szCs w:val="20"/>
                <w:lang w:val="en-GB"/>
              </w:rPr>
            </w:pPr>
          </w:p>
          <w:p w14:paraId="0F09406D" w14:textId="77777777" w:rsidR="00F1171E" w:rsidRPr="001471EB" w:rsidRDefault="00F1171E" w:rsidP="007222C8">
            <w:pPr>
              <w:rPr>
                <w:rFonts w:ascii="Arial" w:hAnsi="Arial" w:cs="Arial"/>
                <w:sz w:val="20"/>
                <w:szCs w:val="20"/>
                <w:lang w:val="en-GB"/>
              </w:rPr>
            </w:pPr>
          </w:p>
        </w:tc>
        <w:tc>
          <w:tcPr>
            <w:tcW w:w="1523" w:type="pct"/>
          </w:tcPr>
          <w:p w14:paraId="70F95AFB" w14:textId="77777777" w:rsidR="00F1171E" w:rsidRPr="001471EB" w:rsidRDefault="00F1171E" w:rsidP="007222C8">
            <w:pPr>
              <w:rPr>
                <w:rFonts w:ascii="Arial" w:hAnsi="Arial" w:cs="Arial"/>
                <w:sz w:val="20"/>
                <w:szCs w:val="20"/>
                <w:lang w:val="en-GB"/>
              </w:rPr>
            </w:pPr>
          </w:p>
        </w:tc>
      </w:tr>
      <w:tr w:rsidR="00F1171E" w:rsidRPr="001471EB" w14:paraId="542FB4DE" w14:textId="77777777" w:rsidTr="007222C8">
        <w:trPr>
          <w:trHeight w:val="1178"/>
        </w:trPr>
        <w:tc>
          <w:tcPr>
            <w:tcW w:w="1265" w:type="pct"/>
            <w:noWrap/>
          </w:tcPr>
          <w:p w14:paraId="6C6BCFBC" w14:textId="77777777" w:rsidR="00F1171E" w:rsidRPr="001471EB" w:rsidRDefault="00F1171E" w:rsidP="007222C8">
            <w:pPr>
              <w:pStyle w:val="Heading2"/>
              <w:jc w:val="left"/>
              <w:rPr>
                <w:rFonts w:ascii="Arial" w:hAnsi="Arial" w:cs="Arial"/>
                <w:b w:val="0"/>
                <w:bCs w:val="0"/>
                <w:lang w:val="en-GB"/>
              </w:rPr>
            </w:pPr>
            <w:r w:rsidRPr="001471EB">
              <w:rPr>
                <w:rFonts w:ascii="Arial" w:hAnsi="Arial" w:cs="Arial"/>
                <w:bCs w:val="0"/>
                <w:u w:val="single"/>
                <w:lang w:val="en-GB"/>
              </w:rPr>
              <w:t>Optional/</w:t>
            </w:r>
            <w:proofErr w:type="spellStart"/>
            <w:r w:rsidRPr="001471EB">
              <w:rPr>
                <w:rFonts w:ascii="Arial" w:hAnsi="Arial" w:cs="Arial"/>
                <w:bCs w:val="0"/>
                <w:u w:val="single"/>
                <w:lang w:val="en-GB"/>
              </w:rPr>
              <w:t>General</w:t>
            </w:r>
            <w:r w:rsidRPr="001471EB">
              <w:rPr>
                <w:rFonts w:ascii="Arial" w:hAnsi="Arial" w:cs="Arial"/>
                <w:b w:val="0"/>
                <w:bCs w:val="0"/>
                <w:lang w:val="en-GB"/>
              </w:rPr>
              <w:t>comments</w:t>
            </w:r>
            <w:proofErr w:type="spellEnd"/>
          </w:p>
          <w:p w14:paraId="7F0D414D" w14:textId="77777777" w:rsidR="00F1171E" w:rsidRPr="001471EB" w:rsidRDefault="00F1171E" w:rsidP="007222C8">
            <w:pPr>
              <w:pStyle w:val="Heading2"/>
              <w:jc w:val="left"/>
              <w:rPr>
                <w:rFonts w:ascii="Arial" w:hAnsi="Arial" w:cs="Arial"/>
                <w:b w:val="0"/>
                <w:lang w:val="en-GB"/>
              </w:rPr>
            </w:pPr>
          </w:p>
        </w:tc>
        <w:tc>
          <w:tcPr>
            <w:tcW w:w="2212" w:type="pct"/>
          </w:tcPr>
          <w:p w14:paraId="3A8F174A" w14:textId="77777777" w:rsidR="00F1171E" w:rsidRPr="001471EB" w:rsidRDefault="00F1171E" w:rsidP="007222C8">
            <w:pPr>
              <w:rPr>
                <w:rFonts w:ascii="Arial" w:hAnsi="Arial" w:cs="Arial"/>
                <w:sz w:val="20"/>
                <w:szCs w:val="20"/>
                <w:lang w:val="en-GB"/>
              </w:rPr>
            </w:pPr>
          </w:p>
          <w:p w14:paraId="1E7D5684" w14:textId="77777777" w:rsidR="00F1171E" w:rsidRPr="001471EB" w:rsidRDefault="00AF41DB" w:rsidP="007222C8">
            <w:pPr>
              <w:rPr>
                <w:rFonts w:ascii="Arial" w:hAnsi="Arial" w:cs="Arial"/>
                <w:b/>
                <w:sz w:val="20"/>
                <w:szCs w:val="20"/>
                <w:lang w:val="en-GB"/>
              </w:rPr>
            </w:pPr>
            <w:r w:rsidRPr="001471EB">
              <w:rPr>
                <w:rFonts w:ascii="Arial" w:hAnsi="Arial" w:cs="Arial"/>
                <w:b/>
                <w:sz w:val="20"/>
                <w:szCs w:val="20"/>
                <w:lang w:val="en-GB"/>
              </w:rPr>
              <w:t>Overall, this is a study that has been well undertaken and offers significant relevance and potential practical applications to improve respiratory care in Ghana. The article offers a succinct set of recommendations for nurse training and policy development. The inclusion of multiple wards to seek collating practices from multiple settings assists in the generalizability within the hospital. Future studies could possibly consider observational data collection about PFM utilisation or consider if there are interventions to leverage practice. The discussion is insightful and contextualized within global literature.</w:t>
            </w:r>
          </w:p>
          <w:p w14:paraId="496CB741" w14:textId="77777777" w:rsidR="00F1171E" w:rsidRPr="001471EB" w:rsidRDefault="00F1171E" w:rsidP="007222C8">
            <w:pPr>
              <w:rPr>
                <w:rFonts w:ascii="Arial" w:hAnsi="Arial" w:cs="Arial"/>
                <w:sz w:val="20"/>
                <w:szCs w:val="20"/>
                <w:lang w:val="en-GB"/>
              </w:rPr>
            </w:pPr>
          </w:p>
          <w:p w14:paraId="6ABF2662" w14:textId="77777777" w:rsidR="00F1171E" w:rsidRPr="001471EB" w:rsidRDefault="00F1171E" w:rsidP="007222C8">
            <w:pPr>
              <w:rPr>
                <w:rFonts w:ascii="Arial" w:hAnsi="Arial" w:cs="Arial"/>
                <w:sz w:val="20"/>
                <w:szCs w:val="20"/>
                <w:lang w:val="en-GB"/>
              </w:rPr>
            </w:pPr>
          </w:p>
        </w:tc>
        <w:tc>
          <w:tcPr>
            <w:tcW w:w="1523" w:type="pct"/>
          </w:tcPr>
          <w:p w14:paraId="42305B69" w14:textId="77777777" w:rsidR="00F1171E" w:rsidRPr="001471EB" w:rsidRDefault="00F1171E" w:rsidP="007222C8">
            <w:pPr>
              <w:rPr>
                <w:rFonts w:ascii="Arial" w:hAnsi="Arial" w:cs="Arial"/>
                <w:sz w:val="20"/>
                <w:szCs w:val="20"/>
                <w:lang w:val="en-GB"/>
              </w:rPr>
            </w:pPr>
          </w:p>
        </w:tc>
      </w:tr>
    </w:tbl>
    <w:p w14:paraId="3AE6BF82" w14:textId="77777777" w:rsidR="00F1171E" w:rsidRPr="001471EB" w:rsidRDefault="00F1171E" w:rsidP="00F1171E">
      <w:pPr>
        <w:pStyle w:val="BodyText"/>
        <w:rPr>
          <w:rFonts w:ascii="Arial" w:hAnsi="Arial" w:cs="Arial"/>
          <w:b/>
          <w:bCs/>
          <w:sz w:val="20"/>
          <w:szCs w:val="20"/>
          <w:u w:val="single"/>
          <w:lang w:val="en-GB"/>
        </w:rPr>
      </w:pPr>
    </w:p>
    <w:p w14:paraId="414DBEA9" w14:textId="77777777" w:rsidR="00F1171E" w:rsidRPr="001471EB" w:rsidRDefault="00F1171E" w:rsidP="00F1171E">
      <w:pPr>
        <w:pStyle w:val="BodyText"/>
        <w:rPr>
          <w:rFonts w:ascii="Arial" w:hAnsi="Arial" w:cs="Arial"/>
          <w:b/>
          <w:bCs/>
          <w:sz w:val="20"/>
          <w:szCs w:val="20"/>
          <w:u w:val="single"/>
          <w:lang w:val="en-GB"/>
        </w:rPr>
      </w:pPr>
    </w:p>
    <w:p w14:paraId="5E982A77" w14:textId="77777777" w:rsidR="00F1171E" w:rsidRPr="001471E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93FAE" w:rsidRPr="001471EB" w14:paraId="1FC0740D" w14:textId="77777777" w:rsidTr="00393FA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EA2059A" w14:textId="77777777" w:rsidR="00393FAE" w:rsidRPr="001471EB" w:rsidRDefault="00393FAE" w:rsidP="00393FAE">
            <w:pPr>
              <w:spacing w:line="276" w:lineRule="auto"/>
              <w:rPr>
                <w:rFonts w:ascii="Arial" w:eastAsia="Arial Unicode MS" w:hAnsi="Arial" w:cs="Arial"/>
                <w:b/>
                <w:sz w:val="20"/>
                <w:szCs w:val="20"/>
                <w:u w:val="single"/>
                <w:lang w:val="en-GB"/>
              </w:rPr>
            </w:pPr>
            <w:bookmarkStart w:id="0" w:name="_Hlk156057883"/>
            <w:bookmarkStart w:id="1" w:name="_Hlk156057704"/>
            <w:r w:rsidRPr="001471EB">
              <w:rPr>
                <w:rFonts w:ascii="Arial" w:eastAsia="Arial Unicode MS" w:hAnsi="Arial" w:cs="Arial"/>
                <w:b/>
                <w:sz w:val="20"/>
                <w:szCs w:val="20"/>
                <w:highlight w:val="yellow"/>
                <w:u w:val="single"/>
                <w:lang w:val="en-GB"/>
              </w:rPr>
              <w:t>PART  2:</w:t>
            </w:r>
            <w:r w:rsidRPr="001471EB">
              <w:rPr>
                <w:rFonts w:ascii="Arial" w:eastAsia="Arial Unicode MS" w:hAnsi="Arial" w:cs="Arial"/>
                <w:b/>
                <w:sz w:val="20"/>
                <w:szCs w:val="20"/>
                <w:u w:val="single"/>
                <w:lang w:val="en-GB"/>
              </w:rPr>
              <w:t xml:space="preserve"> </w:t>
            </w:r>
          </w:p>
          <w:p w14:paraId="78BDADC6" w14:textId="77777777" w:rsidR="00393FAE" w:rsidRPr="001471EB" w:rsidRDefault="00393FAE" w:rsidP="00393FAE">
            <w:pPr>
              <w:spacing w:line="276" w:lineRule="auto"/>
              <w:rPr>
                <w:rFonts w:ascii="Arial" w:eastAsia="Arial Unicode MS" w:hAnsi="Arial" w:cs="Arial"/>
                <w:b/>
                <w:sz w:val="20"/>
                <w:szCs w:val="20"/>
                <w:u w:val="single"/>
                <w:lang w:val="en-GB"/>
              </w:rPr>
            </w:pPr>
          </w:p>
        </w:tc>
      </w:tr>
      <w:tr w:rsidR="00393FAE" w:rsidRPr="001471EB" w14:paraId="4F056E2E" w14:textId="77777777" w:rsidTr="00393FA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530D896" w14:textId="77777777" w:rsidR="00393FAE" w:rsidRPr="001471EB" w:rsidRDefault="00393FAE" w:rsidP="00393F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F1BF5F" w14:textId="77777777" w:rsidR="00393FAE" w:rsidRPr="001471EB" w:rsidRDefault="00393FAE" w:rsidP="00393FAE">
            <w:pPr>
              <w:keepNext/>
              <w:spacing w:line="276" w:lineRule="auto"/>
              <w:outlineLvl w:val="1"/>
              <w:rPr>
                <w:rFonts w:ascii="Arial" w:eastAsia="MS Mincho" w:hAnsi="Arial" w:cs="Arial"/>
                <w:b/>
                <w:bCs/>
                <w:sz w:val="20"/>
                <w:szCs w:val="20"/>
                <w:lang w:val="en-GB"/>
              </w:rPr>
            </w:pPr>
            <w:r w:rsidRPr="001471E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E4760ED" w14:textId="77777777" w:rsidR="00393FAE" w:rsidRPr="001471EB" w:rsidRDefault="00393FAE" w:rsidP="00393FAE">
            <w:pPr>
              <w:spacing w:after="160" w:line="252" w:lineRule="auto"/>
              <w:rPr>
                <w:rFonts w:ascii="Arial" w:eastAsia="Calibri" w:hAnsi="Arial" w:cs="Arial"/>
                <w:kern w:val="2"/>
                <w:sz w:val="20"/>
                <w:szCs w:val="20"/>
                <w:lang w:val="en-IN"/>
              </w:rPr>
            </w:pPr>
            <w:r w:rsidRPr="001471EB">
              <w:rPr>
                <w:rFonts w:ascii="Arial" w:eastAsia="Calibri" w:hAnsi="Arial" w:cs="Arial"/>
                <w:b/>
                <w:kern w:val="2"/>
                <w:sz w:val="20"/>
                <w:szCs w:val="20"/>
                <w:lang w:val="en-IN"/>
              </w:rPr>
              <w:t>Author’s Feedback</w:t>
            </w:r>
            <w:r w:rsidRPr="001471EB">
              <w:rPr>
                <w:rFonts w:ascii="Arial" w:eastAsia="Calibri" w:hAnsi="Arial" w:cs="Arial"/>
                <w:kern w:val="2"/>
                <w:sz w:val="20"/>
                <w:szCs w:val="20"/>
                <w:lang w:val="en-IN"/>
              </w:rPr>
              <w:t xml:space="preserve"> (It is mandatory that authors should write his/her feedback here)</w:t>
            </w:r>
          </w:p>
          <w:p w14:paraId="035E2D88" w14:textId="77777777" w:rsidR="00393FAE" w:rsidRPr="001471EB" w:rsidRDefault="00393FAE" w:rsidP="00393FAE">
            <w:pPr>
              <w:keepNext/>
              <w:spacing w:line="276" w:lineRule="auto"/>
              <w:outlineLvl w:val="1"/>
              <w:rPr>
                <w:rFonts w:ascii="Arial" w:eastAsia="MS Mincho" w:hAnsi="Arial" w:cs="Arial"/>
                <w:bCs/>
                <w:sz w:val="20"/>
                <w:szCs w:val="20"/>
                <w:lang w:val="en-GB"/>
              </w:rPr>
            </w:pPr>
          </w:p>
        </w:tc>
      </w:tr>
      <w:tr w:rsidR="00393FAE" w:rsidRPr="001471EB" w14:paraId="1CB55513" w14:textId="77777777" w:rsidTr="00393FA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60C842" w14:textId="77777777" w:rsidR="00393FAE" w:rsidRPr="001471EB" w:rsidRDefault="00393FAE" w:rsidP="00393FAE">
            <w:pPr>
              <w:spacing w:line="276" w:lineRule="auto"/>
              <w:rPr>
                <w:rFonts w:ascii="Arial" w:eastAsia="Arial Unicode MS" w:hAnsi="Arial" w:cs="Arial"/>
                <w:b/>
                <w:sz w:val="20"/>
                <w:szCs w:val="20"/>
                <w:lang w:val="en-GB"/>
              </w:rPr>
            </w:pPr>
            <w:r w:rsidRPr="001471EB">
              <w:rPr>
                <w:rFonts w:ascii="Arial" w:eastAsia="Arial Unicode MS" w:hAnsi="Arial" w:cs="Arial"/>
                <w:b/>
                <w:sz w:val="20"/>
                <w:szCs w:val="20"/>
                <w:lang w:val="en-GB"/>
              </w:rPr>
              <w:t xml:space="preserve">Are there ethical issues in this manuscript? </w:t>
            </w:r>
          </w:p>
          <w:p w14:paraId="01EF54E3" w14:textId="77777777" w:rsidR="00393FAE" w:rsidRPr="001471EB" w:rsidRDefault="00393FAE" w:rsidP="00393F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831D3" w14:textId="77777777" w:rsidR="00393FAE" w:rsidRPr="001471EB" w:rsidRDefault="00393FAE" w:rsidP="00393FAE">
            <w:pPr>
              <w:spacing w:line="276" w:lineRule="auto"/>
              <w:rPr>
                <w:rFonts w:ascii="Arial" w:eastAsia="Arial Unicode MS" w:hAnsi="Arial" w:cs="Arial"/>
                <w:i/>
                <w:iCs/>
                <w:sz w:val="20"/>
                <w:szCs w:val="20"/>
                <w:u w:val="single"/>
                <w:lang w:val="en-GB"/>
              </w:rPr>
            </w:pPr>
            <w:r w:rsidRPr="001471EB">
              <w:rPr>
                <w:rFonts w:ascii="Arial" w:eastAsia="Arial Unicode MS" w:hAnsi="Arial" w:cs="Arial"/>
                <w:i/>
                <w:iCs/>
                <w:sz w:val="20"/>
                <w:szCs w:val="20"/>
                <w:u w:val="single"/>
                <w:lang w:val="en-GB"/>
              </w:rPr>
              <w:t xml:space="preserve">(If yes, </w:t>
            </w:r>
            <w:proofErr w:type="gramStart"/>
            <w:r w:rsidRPr="001471EB">
              <w:rPr>
                <w:rFonts w:ascii="Arial" w:eastAsia="Arial Unicode MS" w:hAnsi="Arial" w:cs="Arial"/>
                <w:i/>
                <w:iCs/>
                <w:sz w:val="20"/>
                <w:szCs w:val="20"/>
                <w:u w:val="single"/>
                <w:lang w:val="en-GB"/>
              </w:rPr>
              <w:t>Kindly</w:t>
            </w:r>
            <w:proofErr w:type="gramEnd"/>
            <w:r w:rsidRPr="001471EB">
              <w:rPr>
                <w:rFonts w:ascii="Arial" w:eastAsia="Arial Unicode MS" w:hAnsi="Arial" w:cs="Arial"/>
                <w:i/>
                <w:iCs/>
                <w:sz w:val="20"/>
                <w:szCs w:val="20"/>
                <w:u w:val="single"/>
                <w:lang w:val="en-GB"/>
              </w:rPr>
              <w:t xml:space="preserve"> please write down the ethical issues here in details)</w:t>
            </w:r>
          </w:p>
          <w:p w14:paraId="4ABC4FAF" w14:textId="77777777" w:rsidR="00393FAE" w:rsidRPr="001471EB" w:rsidRDefault="00393FAE" w:rsidP="00393FA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549C9DC" w14:textId="77777777" w:rsidR="00393FAE" w:rsidRPr="001471EB" w:rsidRDefault="00393FAE" w:rsidP="00393FAE">
            <w:pPr>
              <w:spacing w:line="276" w:lineRule="auto"/>
              <w:rPr>
                <w:rFonts w:ascii="Arial" w:eastAsia="Arial Unicode MS" w:hAnsi="Arial" w:cs="Arial"/>
                <w:sz w:val="20"/>
                <w:szCs w:val="20"/>
                <w:lang w:val="en-GB"/>
              </w:rPr>
            </w:pPr>
          </w:p>
          <w:p w14:paraId="6AD1DC3A" w14:textId="77777777" w:rsidR="00393FAE" w:rsidRPr="001471EB" w:rsidRDefault="00393FAE" w:rsidP="00393FAE">
            <w:pPr>
              <w:spacing w:line="276" w:lineRule="auto"/>
              <w:rPr>
                <w:rFonts w:ascii="Arial" w:eastAsia="Arial Unicode MS" w:hAnsi="Arial" w:cs="Arial"/>
                <w:sz w:val="20"/>
                <w:szCs w:val="20"/>
                <w:lang w:val="en-GB"/>
              </w:rPr>
            </w:pPr>
          </w:p>
          <w:p w14:paraId="0FFA9F13" w14:textId="77777777" w:rsidR="00393FAE" w:rsidRPr="001471EB" w:rsidRDefault="00393FAE" w:rsidP="00393FAE">
            <w:pPr>
              <w:spacing w:line="276" w:lineRule="auto"/>
              <w:rPr>
                <w:rFonts w:ascii="Arial" w:eastAsia="Arial Unicode MS" w:hAnsi="Arial" w:cs="Arial"/>
                <w:sz w:val="20"/>
                <w:szCs w:val="20"/>
                <w:lang w:val="en-GB"/>
              </w:rPr>
            </w:pPr>
          </w:p>
        </w:tc>
      </w:tr>
      <w:bookmarkEnd w:id="0"/>
    </w:tbl>
    <w:p w14:paraId="738D8414" w14:textId="77777777" w:rsidR="00393FAE" w:rsidRPr="001471EB" w:rsidRDefault="00393FAE" w:rsidP="00393FAE">
      <w:pPr>
        <w:rPr>
          <w:rFonts w:ascii="Arial" w:hAnsi="Arial" w:cs="Arial"/>
          <w:sz w:val="20"/>
          <w:szCs w:val="20"/>
        </w:rPr>
      </w:pPr>
    </w:p>
    <w:bookmarkEnd w:id="1"/>
    <w:p w14:paraId="6D3FB6B0" w14:textId="77777777" w:rsidR="00E6305B" w:rsidRPr="00936BCC" w:rsidRDefault="00E6305B" w:rsidP="00E6305B">
      <w:pPr>
        <w:pStyle w:val="Affiliation"/>
        <w:spacing w:after="0" w:line="240" w:lineRule="auto"/>
        <w:jc w:val="left"/>
        <w:rPr>
          <w:rFonts w:ascii="Arial" w:hAnsi="Arial" w:cs="Arial"/>
          <w:b/>
          <w:u w:val="single"/>
        </w:rPr>
      </w:pPr>
      <w:r w:rsidRPr="00936BCC">
        <w:rPr>
          <w:rFonts w:ascii="Arial" w:hAnsi="Arial" w:cs="Arial"/>
          <w:b/>
          <w:u w:val="single"/>
        </w:rPr>
        <w:t>Reviewer details:</w:t>
      </w:r>
    </w:p>
    <w:p w14:paraId="40506484" w14:textId="77777777" w:rsidR="00E6305B" w:rsidRDefault="00E6305B" w:rsidP="00E6305B">
      <w:r w:rsidRPr="00936BCC">
        <w:rPr>
          <w:rFonts w:ascii="Arial" w:hAnsi="Arial" w:cs="Arial"/>
          <w:b/>
          <w:color w:val="000000"/>
          <w:sz w:val="20"/>
          <w:szCs w:val="20"/>
        </w:rPr>
        <w:t>Serkan ELARSLAN, Türkiye</w:t>
      </w:r>
      <w:r w:rsidRPr="00936BCC">
        <w:rPr>
          <w:rFonts w:ascii="Arial" w:hAnsi="Arial" w:cs="Arial"/>
          <w:b/>
          <w:color w:val="000000"/>
          <w:sz w:val="20"/>
          <w:szCs w:val="20"/>
        </w:rPr>
        <w:br/>
      </w:r>
    </w:p>
    <w:p w14:paraId="1911F497" w14:textId="77777777" w:rsidR="00393FAE" w:rsidRPr="00E6305B" w:rsidRDefault="00393FAE" w:rsidP="00F1171E">
      <w:pPr>
        <w:pStyle w:val="BodyText"/>
        <w:rPr>
          <w:rFonts w:ascii="Arial" w:hAnsi="Arial" w:cs="Arial"/>
          <w:b/>
          <w:bCs/>
          <w:sz w:val="20"/>
          <w:szCs w:val="20"/>
          <w:u w:val="single"/>
          <w:lang w:val="en-US"/>
        </w:rPr>
      </w:pPr>
    </w:p>
    <w:sectPr w:rsidR="00393FAE" w:rsidRPr="00E6305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149B" w14:textId="77777777" w:rsidR="00AE4B46" w:rsidRPr="0000007A" w:rsidRDefault="00AE4B46" w:rsidP="0099583E">
      <w:r>
        <w:separator/>
      </w:r>
    </w:p>
  </w:endnote>
  <w:endnote w:type="continuationSeparator" w:id="0">
    <w:p w14:paraId="5EBD9D9E" w14:textId="77777777" w:rsidR="00AE4B46" w:rsidRPr="0000007A" w:rsidRDefault="00AE4B4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186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DB59A" w14:textId="77777777" w:rsidR="00AE4B46" w:rsidRPr="0000007A" w:rsidRDefault="00AE4B46" w:rsidP="0099583E">
      <w:r>
        <w:separator/>
      </w:r>
    </w:p>
  </w:footnote>
  <w:footnote w:type="continuationSeparator" w:id="0">
    <w:p w14:paraId="4552351F" w14:textId="77777777" w:rsidR="00AE4B46" w:rsidRPr="0000007A" w:rsidRDefault="00AE4B4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CB6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598E61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5BFD89F"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9204311">
    <w:abstractNumId w:val="3"/>
  </w:num>
  <w:num w:numId="2" w16cid:durableId="552229905">
    <w:abstractNumId w:val="6"/>
  </w:num>
  <w:num w:numId="3" w16cid:durableId="919101334">
    <w:abstractNumId w:val="5"/>
  </w:num>
  <w:num w:numId="4" w16cid:durableId="1443264195">
    <w:abstractNumId w:val="7"/>
  </w:num>
  <w:num w:numId="5" w16cid:durableId="108672988">
    <w:abstractNumId w:val="4"/>
  </w:num>
  <w:num w:numId="6" w16cid:durableId="600527342">
    <w:abstractNumId w:val="0"/>
  </w:num>
  <w:num w:numId="7" w16cid:durableId="1643388367">
    <w:abstractNumId w:val="1"/>
  </w:num>
  <w:num w:numId="8" w16cid:durableId="1323584407">
    <w:abstractNumId w:val="9"/>
  </w:num>
  <w:num w:numId="9" w16cid:durableId="1925187171">
    <w:abstractNumId w:val="8"/>
  </w:num>
  <w:num w:numId="10" w16cid:durableId="1708488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1A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71EB"/>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12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D39"/>
    <w:rsid w:val="00353718"/>
    <w:rsid w:val="00374F93"/>
    <w:rsid w:val="00377F1D"/>
    <w:rsid w:val="00393FAE"/>
    <w:rsid w:val="00394901"/>
    <w:rsid w:val="003A04E7"/>
    <w:rsid w:val="003A1C45"/>
    <w:rsid w:val="003A4991"/>
    <w:rsid w:val="003A6E1A"/>
    <w:rsid w:val="003B1D0B"/>
    <w:rsid w:val="003B2172"/>
    <w:rsid w:val="003D1BDE"/>
    <w:rsid w:val="003E746A"/>
    <w:rsid w:val="00401C12"/>
    <w:rsid w:val="00421DBF"/>
    <w:rsid w:val="00422596"/>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4F10"/>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6002"/>
    <w:rsid w:val="00846F1F"/>
    <w:rsid w:val="008470AB"/>
    <w:rsid w:val="0085546D"/>
    <w:rsid w:val="0086369B"/>
    <w:rsid w:val="00867E37"/>
    <w:rsid w:val="0087201B"/>
    <w:rsid w:val="00877F10"/>
    <w:rsid w:val="00882091"/>
    <w:rsid w:val="00893E75"/>
    <w:rsid w:val="00895D0A"/>
    <w:rsid w:val="008B265C"/>
    <w:rsid w:val="008B663C"/>
    <w:rsid w:val="008C2F62"/>
    <w:rsid w:val="008C4B1F"/>
    <w:rsid w:val="008C75AD"/>
    <w:rsid w:val="008D020E"/>
    <w:rsid w:val="008E5067"/>
    <w:rsid w:val="008F036B"/>
    <w:rsid w:val="008F36E4"/>
    <w:rsid w:val="0090720F"/>
    <w:rsid w:val="0091410B"/>
    <w:rsid w:val="00921591"/>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C49"/>
    <w:rsid w:val="00AA41B3"/>
    <w:rsid w:val="00AA49A2"/>
    <w:rsid w:val="00AA5338"/>
    <w:rsid w:val="00AB1ED6"/>
    <w:rsid w:val="00AB397D"/>
    <w:rsid w:val="00AB638A"/>
    <w:rsid w:val="00AB65BF"/>
    <w:rsid w:val="00AB6E43"/>
    <w:rsid w:val="00AC1349"/>
    <w:rsid w:val="00AC78B9"/>
    <w:rsid w:val="00AD6C51"/>
    <w:rsid w:val="00AE0E9B"/>
    <w:rsid w:val="00AE4B46"/>
    <w:rsid w:val="00AE54CD"/>
    <w:rsid w:val="00AF3016"/>
    <w:rsid w:val="00AF41DB"/>
    <w:rsid w:val="00B03A45"/>
    <w:rsid w:val="00B2236C"/>
    <w:rsid w:val="00B22FE6"/>
    <w:rsid w:val="00B3033D"/>
    <w:rsid w:val="00B334D9"/>
    <w:rsid w:val="00B4023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1974"/>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506"/>
    <w:rsid w:val="00DB7E1B"/>
    <w:rsid w:val="00DC1D81"/>
    <w:rsid w:val="00DC6FED"/>
    <w:rsid w:val="00DD0C4A"/>
    <w:rsid w:val="00DD274C"/>
    <w:rsid w:val="00DE7D30"/>
    <w:rsid w:val="00DF04E3"/>
    <w:rsid w:val="00E03C32"/>
    <w:rsid w:val="00E3111A"/>
    <w:rsid w:val="00E451EA"/>
    <w:rsid w:val="00E57F4B"/>
    <w:rsid w:val="00E6305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4F55"/>
    <w:rsid w:val="00F2643C"/>
    <w:rsid w:val="00F32717"/>
    <w:rsid w:val="00F3295A"/>
    <w:rsid w:val="00F32A9A"/>
    <w:rsid w:val="00F33C84"/>
    <w:rsid w:val="00F3669D"/>
    <w:rsid w:val="00F405F8"/>
    <w:rsid w:val="00F4700F"/>
    <w:rsid w:val="00F478CB"/>
    <w:rsid w:val="00F52B15"/>
    <w:rsid w:val="00F573EA"/>
    <w:rsid w:val="00F57E9D"/>
    <w:rsid w:val="00F73CF2"/>
    <w:rsid w:val="00F80C14"/>
    <w:rsid w:val="00F96F54"/>
    <w:rsid w:val="00F978B8"/>
    <w:rsid w:val="00FA3506"/>
    <w:rsid w:val="00FA6528"/>
    <w:rsid w:val="00FB0D50"/>
    <w:rsid w:val="00FB3DE3"/>
    <w:rsid w:val="00FB5BBE"/>
    <w:rsid w:val="00FB69A8"/>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1BBA27D"/>
  <w15:docId w15:val="{C8C76AE7-5D82-44A5-9497-315E7B31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402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4023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630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429687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185540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