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2A3FB8" w14:paraId="1643A4CA" w14:textId="77777777" w:rsidTr="004847FF">
        <w:trPr>
          <w:trHeight w:val="450"/>
        </w:trPr>
        <w:tc>
          <w:tcPr>
            <w:tcW w:w="5000" w:type="pct"/>
            <w:gridSpan w:val="2"/>
            <w:tcBorders>
              <w:top w:val="nil"/>
              <w:left w:val="nil"/>
              <w:right w:val="nil"/>
            </w:tcBorders>
          </w:tcPr>
          <w:p w14:paraId="4C55E51F" w14:textId="77777777" w:rsidR="00602F7D" w:rsidRPr="002A3FB8" w:rsidRDefault="00602F7D" w:rsidP="00F2643C">
            <w:pPr>
              <w:pStyle w:val="Heading2"/>
              <w:jc w:val="left"/>
              <w:rPr>
                <w:rFonts w:ascii="Arial" w:hAnsi="Arial" w:cs="Arial"/>
                <w:b w:val="0"/>
                <w:bCs w:val="0"/>
                <w:lang w:val="en-US"/>
              </w:rPr>
            </w:pPr>
          </w:p>
        </w:tc>
      </w:tr>
      <w:tr w:rsidR="0000007A" w:rsidRPr="002A3FB8" w14:paraId="127EAD7E" w14:textId="77777777" w:rsidTr="00F33C84">
        <w:trPr>
          <w:trHeight w:val="413"/>
        </w:trPr>
        <w:tc>
          <w:tcPr>
            <w:tcW w:w="1234" w:type="pct"/>
          </w:tcPr>
          <w:p w14:paraId="3C159AA5" w14:textId="77777777" w:rsidR="0000007A" w:rsidRPr="002A3FB8" w:rsidRDefault="00D27A79" w:rsidP="00696CAD">
            <w:pPr>
              <w:pStyle w:val="BodyText"/>
              <w:ind w:left="90"/>
              <w:jc w:val="left"/>
              <w:rPr>
                <w:rFonts w:ascii="Arial" w:hAnsi="Arial" w:cs="Arial"/>
                <w:bCs/>
                <w:sz w:val="20"/>
                <w:szCs w:val="20"/>
                <w:lang w:val="en-GB"/>
              </w:rPr>
            </w:pPr>
            <w:r w:rsidRPr="002A3FB8">
              <w:rPr>
                <w:rFonts w:ascii="Arial" w:hAnsi="Arial" w:cs="Arial"/>
                <w:bCs/>
                <w:sz w:val="20"/>
                <w:szCs w:val="20"/>
                <w:lang w:val="en-GB"/>
              </w:rPr>
              <w:t xml:space="preserve">Book </w:t>
            </w:r>
            <w:r w:rsidR="0000007A" w:rsidRPr="002A3FB8">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D2C7343" w:rsidR="0000007A" w:rsidRPr="002A3FB8" w:rsidRDefault="00B610A4" w:rsidP="00B610A4">
            <w:pPr>
              <w:pStyle w:val="NormalWeb"/>
              <w:rPr>
                <w:rFonts w:ascii="Arial" w:hAnsi="Arial" w:cs="Arial"/>
                <w:b/>
                <w:bCs/>
                <w:sz w:val="20"/>
                <w:szCs w:val="20"/>
                <w:u w:val="single"/>
              </w:rPr>
            </w:pPr>
            <w:r w:rsidRPr="002A3FB8">
              <w:rPr>
                <w:rFonts w:ascii="Arial" w:hAnsi="Arial" w:cs="Arial"/>
                <w:b/>
                <w:bCs/>
                <w:sz w:val="20"/>
                <w:szCs w:val="20"/>
                <w:u w:val="single"/>
              </w:rPr>
              <w:t>Book of Contemporary Issues in Business and Management</w:t>
            </w:r>
          </w:p>
        </w:tc>
      </w:tr>
      <w:tr w:rsidR="0000007A" w:rsidRPr="002A3FB8" w14:paraId="73C90375" w14:textId="77777777" w:rsidTr="002E7787">
        <w:trPr>
          <w:trHeight w:val="290"/>
        </w:trPr>
        <w:tc>
          <w:tcPr>
            <w:tcW w:w="1234" w:type="pct"/>
          </w:tcPr>
          <w:p w14:paraId="20D28135" w14:textId="77777777" w:rsidR="0000007A" w:rsidRPr="002A3FB8" w:rsidRDefault="0000007A" w:rsidP="00696CAD">
            <w:pPr>
              <w:pStyle w:val="BodyText"/>
              <w:ind w:left="90"/>
              <w:jc w:val="left"/>
              <w:rPr>
                <w:rFonts w:ascii="Arial" w:hAnsi="Arial" w:cs="Arial"/>
                <w:bCs/>
                <w:sz w:val="20"/>
                <w:szCs w:val="20"/>
                <w:lang w:val="en-GB"/>
              </w:rPr>
            </w:pPr>
            <w:r w:rsidRPr="002A3FB8">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F0464D1" w:rsidR="0000007A" w:rsidRPr="002A3FB8"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2A3FB8">
              <w:rPr>
                <w:rFonts w:ascii="Arial" w:hAnsi="Arial" w:cs="Arial"/>
                <w:b/>
                <w:bCs/>
                <w:sz w:val="20"/>
                <w:szCs w:val="20"/>
                <w:lang w:val="en-GB"/>
              </w:rPr>
              <w:t>Ms_BP</w:t>
            </w:r>
            <w:r w:rsidR="00FC432A" w:rsidRPr="002A3FB8">
              <w:rPr>
                <w:rFonts w:ascii="Arial" w:hAnsi="Arial" w:cs="Arial"/>
                <w:b/>
                <w:bCs/>
                <w:sz w:val="20"/>
                <w:szCs w:val="20"/>
                <w:lang w:val="en-GB"/>
              </w:rPr>
              <w:t>R</w:t>
            </w:r>
            <w:proofErr w:type="spellEnd"/>
            <w:r w:rsidRPr="002A3FB8">
              <w:rPr>
                <w:rFonts w:ascii="Arial" w:hAnsi="Arial" w:cs="Arial"/>
                <w:b/>
                <w:bCs/>
                <w:sz w:val="20"/>
                <w:szCs w:val="20"/>
                <w:lang w:val="en-GB"/>
              </w:rPr>
              <w:t>_</w:t>
            </w:r>
            <w:r w:rsidR="00D47C86" w:rsidRPr="002A3FB8">
              <w:rPr>
                <w:rFonts w:ascii="Arial" w:hAnsi="Arial" w:cs="Arial"/>
                <w:b/>
                <w:bCs/>
                <w:sz w:val="20"/>
                <w:szCs w:val="20"/>
              </w:rPr>
              <w:t>6769.11</w:t>
            </w:r>
          </w:p>
        </w:tc>
      </w:tr>
      <w:tr w:rsidR="0000007A" w:rsidRPr="002A3FB8" w14:paraId="05B60576" w14:textId="77777777" w:rsidTr="002109D6">
        <w:trPr>
          <w:trHeight w:val="331"/>
        </w:trPr>
        <w:tc>
          <w:tcPr>
            <w:tcW w:w="1234" w:type="pct"/>
          </w:tcPr>
          <w:p w14:paraId="0196A627" w14:textId="77777777" w:rsidR="0000007A" w:rsidRPr="002A3FB8" w:rsidRDefault="0000007A" w:rsidP="00696CAD">
            <w:pPr>
              <w:pStyle w:val="BodyText"/>
              <w:ind w:left="90"/>
              <w:jc w:val="left"/>
              <w:rPr>
                <w:rFonts w:ascii="Arial" w:hAnsi="Arial" w:cs="Arial"/>
                <w:bCs/>
                <w:sz w:val="20"/>
                <w:szCs w:val="20"/>
                <w:lang w:val="en-GB"/>
              </w:rPr>
            </w:pPr>
            <w:r w:rsidRPr="002A3FB8">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0B5DEF7" w:rsidR="0000007A" w:rsidRPr="002A3FB8" w:rsidRDefault="0015678B" w:rsidP="000450FC">
            <w:pPr>
              <w:pStyle w:val="NormalWeb"/>
              <w:spacing w:before="0" w:beforeAutospacing="0" w:after="0" w:afterAutospacing="0"/>
              <w:rPr>
                <w:rFonts w:ascii="Arial" w:hAnsi="Arial" w:cs="Arial"/>
                <w:b/>
                <w:sz w:val="20"/>
                <w:szCs w:val="20"/>
                <w:highlight w:val="yellow"/>
                <w:lang w:val="en-GB"/>
              </w:rPr>
            </w:pPr>
            <w:r w:rsidRPr="002A3FB8">
              <w:rPr>
                <w:rFonts w:ascii="Arial" w:hAnsi="Arial" w:cs="Arial"/>
                <w:b/>
                <w:sz w:val="20"/>
                <w:szCs w:val="20"/>
                <w:lang w:val="en-GB"/>
              </w:rPr>
              <w:t>PERSONALITY TRAITS INDUCING THE ECONOMIC VIABILITY OF SELECTED YOUTH-OWNED INCUBATED AGRIBUSINESS ENTERPRISES IN THE LIMPOPO PROVINCE</w:t>
            </w:r>
          </w:p>
        </w:tc>
      </w:tr>
      <w:tr w:rsidR="00CF0BBB" w:rsidRPr="002A3FB8" w14:paraId="6D508B1C" w14:textId="77777777" w:rsidTr="002E7787">
        <w:trPr>
          <w:trHeight w:val="332"/>
        </w:trPr>
        <w:tc>
          <w:tcPr>
            <w:tcW w:w="1234" w:type="pct"/>
          </w:tcPr>
          <w:p w14:paraId="32FC28F7" w14:textId="77777777" w:rsidR="00CF0BBB" w:rsidRPr="002A3FB8" w:rsidRDefault="00CF0BBB" w:rsidP="00696CAD">
            <w:pPr>
              <w:pStyle w:val="BodyText"/>
              <w:ind w:left="90"/>
              <w:jc w:val="left"/>
              <w:rPr>
                <w:rFonts w:ascii="Arial" w:hAnsi="Arial" w:cs="Arial"/>
                <w:bCs/>
                <w:sz w:val="20"/>
                <w:szCs w:val="20"/>
                <w:lang w:val="en-GB"/>
              </w:rPr>
            </w:pPr>
            <w:r w:rsidRPr="002A3FB8">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989DD8E" w:rsidR="00CF0BBB" w:rsidRPr="002A3FB8" w:rsidRDefault="00D47C86" w:rsidP="000450FC">
            <w:pPr>
              <w:pStyle w:val="NormalWeb"/>
              <w:spacing w:before="0" w:beforeAutospacing="0" w:after="0" w:afterAutospacing="0"/>
              <w:rPr>
                <w:rFonts w:ascii="Arial" w:hAnsi="Arial" w:cs="Arial"/>
                <w:b/>
                <w:sz w:val="20"/>
                <w:szCs w:val="20"/>
                <w:lang w:val="en-GB"/>
              </w:rPr>
            </w:pPr>
            <w:r w:rsidRPr="002A3FB8">
              <w:rPr>
                <w:rFonts w:ascii="Arial" w:hAnsi="Arial" w:cs="Arial"/>
                <w:b/>
                <w:sz w:val="20"/>
                <w:szCs w:val="20"/>
                <w:lang w:val="en-GB"/>
              </w:rPr>
              <w:t>Book Chapter</w:t>
            </w:r>
          </w:p>
        </w:tc>
      </w:tr>
    </w:tbl>
    <w:p w14:paraId="45F5983C" w14:textId="77777777" w:rsidR="00037D52" w:rsidRPr="002A3FB8" w:rsidRDefault="00037D52" w:rsidP="0000007A">
      <w:pPr>
        <w:pStyle w:val="BodyText"/>
        <w:rPr>
          <w:rFonts w:ascii="Arial" w:hAnsi="Arial" w:cs="Arial"/>
          <w:b/>
          <w:bCs/>
          <w:sz w:val="20"/>
          <w:szCs w:val="20"/>
          <w:u w:val="single"/>
          <w:lang w:val="en-GB"/>
        </w:rPr>
      </w:pPr>
    </w:p>
    <w:p w14:paraId="79DE1CF8" w14:textId="77777777" w:rsidR="00605952" w:rsidRPr="002A3FB8" w:rsidRDefault="00605952" w:rsidP="0000007A">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2A3FB8" w14:paraId="71A94C1F" w14:textId="77777777" w:rsidTr="007222C8">
        <w:tc>
          <w:tcPr>
            <w:tcW w:w="5000" w:type="pct"/>
            <w:gridSpan w:val="3"/>
            <w:tcBorders>
              <w:top w:val="nil"/>
              <w:left w:val="nil"/>
              <w:right w:val="nil"/>
            </w:tcBorders>
            <w:noWrap/>
          </w:tcPr>
          <w:p w14:paraId="0BC15285" w14:textId="75BEB51F" w:rsidR="00F1171E" w:rsidRPr="002A3FB8" w:rsidRDefault="00F1171E" w:rsidP="007222C8">
            <w:pPr>
              <w:pStyle w:val="Heading2"/>
              <w:jc w:val="left"/>
              <w:rPr>
                <w:rFonts w:ascii="Arial" w:hAnsi="Arial" w:cs="Arial"/>
                <w:lang w:val="en-GB"/>
              </w:rPr>
            </w:pPr>
            <w:r w:rsidRPr="002A3FB8">
              <w:rPr>
                <w:rFonts w:ascii="Arial" w:hAnsi="Arial" w:cs="Arial"/>
                <w:highlight w:val="yellow"/>
                <w:lang w:val="en-GB"/>
              </w:rPr>
              <w:t>PART  1:</w:t>
            </w:r>
            <w:r w:rsidRPr="002A3FB8">
              <w:rPr>
                <w:rFonts w:ascii="Arial" w:hAnsi="Arial" w:cs="Arial"/>
                <w:lang w:val="en-GB"/>
              </w:rPr>
              <w:t xml:space="preserve"> Comments</w:t>
            </w:r>
          </w:p>
          <w:p w14:paraId="1287753C" w14:textId="77777777" w:rsidR="00F1171E" w:rsidRPr="002A3FB8" w:rsidRDefault="00F1171E" w:rsidP="007222C8">
            <w:pPr>
              <w:rPr>
                <w:rFonts w:ascii="Arial" w:hAnsi="Arial" w:cs="Arial"/>
                <w:sz w:val="20"/>
                <w:szCs w:val="20"/>
                <w:lang w:val="en-GB"/>
              </w:rPr>
            </w:pPr>
          </w:p>
        </w:tc>
      </w:tr>
      <w:tr w:rsidR="00F1171E" w:rsidRPr="002A3FB8" w14:paraId="5EA12279" w14:textId="77777777" w:rsidTr="007222C8">
        <w:tc>
          <w:tcPr>
            <w:tcW w:w="1265" w:type="pct"/>
            <w:noWrap/>
          </w:tcPr>
          <w:p w14:paraId="7AE9682F" w14:textId="77777777" w:rsidR="00F1171E" w:rsidRPr="002A3FB8" w:rsidRDefault="00F1171E" w:rsidP="007222C8">
            <w:pPr>
              <w:pStyle w:val="Heading2"/>
              <w:jc w:val="left"/>
              <w:rPr>
                <w:rFonts w:ascii="Arial" w:hAnsi="Arial" w:cs="Arial"/>
                <w:lang w:val="en-GB"/>
              </w:rPr>
            </w:pPr>
          </w:p>
        </w:tc>
        <w:tc>
          <w:tcPr>
            <w:tcW w:w="2212" w:type="pct"/>
          </w:tcPr>
          <w:p w14:paraId="5B8DBE06" w14:textId="77777777" w:rsidR="00F1171E" w:rsidRPr="002A3FB8" w:rsidRDefault="00F1171E" w:rsidP="007222C8">
            <w:pPr>
              <w:pStyle w:val="Heading2"/>
              <w:jc w:val="left"/>
              <w:rPr>
                <w:rFonts w:ascii="Arial" w:hAnsi="Arial" w:cs="Arial"/>
                <w:lang w:val="en-GB"/>
              </w:rPr>
            </w:pPr>
            <w:r w:rsidRPr="002A3FB8">
              <w:rPr>
                <w:rFonts w:ascii="Arial" w:hAnsi="Arial" w:cs="Arial"/>
                <w:lang w:val="en-GB"/>
              </w:rPr>
              <w:t>Reviewer’s comment</w:t>
            </w:r>
          </w:p>
          <w:p w14:paraId="693A9C4D" w14:textId="77777777" w:rsidR="00421DBF" w:rsidRPr="002A3FB8" w:rsidRDefault="00421DBF" w:rsidP="00421DBF">
            <w:pPr>
              <w:rPr>
                <w:rFonts w:ascii="Arial" w:hAnsi="Arial" w:cs="Arial"/>
                <w:b/>
                <w:bCs/>
                <w:sz w:val="20"/>
                <w:szCs w:val="20"/>
              </w:rPr>
            </w:pPr>
            <w:r w:rsidRPr="002A3FB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2A3FB8" w:rsidRDefault="00421DBF" w:rsidP="00421DBF">
            <w:pPr>
              <w:rPr>
                <w:rFonts w:ascii="Arial" w:hAnsi="Arial" w:cs="Arial"/>
                <w:sz w:val="20"/>
                <w:szCs w:val="20"/>
                <w:lang w:val="en-GB"/>
              </w:rPr>
            </w:pPr>
          </w:p>
        </w:tc>
        <w:tc>
          <w:tcPr>
            <w:tcW w:w="1523" w:type="pct"/>
          </w:tcPr>
          <w:p w14:paraId="57792C30" w14:textId="77777777" w:rsidR="00F1171E" w:rsidRPr="002A3FB8" w:rsidRDefault="00F1171E" w:rsidP="007222C8">
            <w:pPr>
              <w:pStyle w:val="Heading2"/>
              <w:jc w:val="left"/>
              <w:rPr>
                <w:rFonts w:ascii="Arial" w:hAnsi="Arial" w:cs="Arial"/>
                <w:b w:val="0"/>
                <w:lang w:val="en-GB"/>
              </w:rPr>
            </w:pPr>
            <w:r w:rsidRPr="002A3FB8">
              <w:rPr>
                <w:rFonts w:ascii="Arial" w:hAnsi="Arial" w:cs="Arial"/>
                <w:lang w:val="en-GB"/>
              </w:rPr>
              <w:t>Author’s Feedback</w:t>
            </w:r>
            <w:r w:rsidRPr="002A3FB8">
              <w:rPr>
                <w:rFonts w:ascii="Arial" w:hAnsi="Arial" w:cs="Arial"/>
                <w:b w:val="0"/>
                <w:lang w:val="en-GB"/>
              </w:rPr>
              <w:t xml:space="preserve"> </w:t>
            </w:r>
            <w:r w:rsidRPr="002A3FB8">
              <w:rPr>
                <w:rFonts w:ascii="Arial" w:hAnsi="Arial" w:cs="Arial"/>
                <w:b w:val="0"/>
                <w:i/>
                <w:lang w:val="en-GB"/>
              </w:rPr>
              <w:t>(Please correct the manuscript and highlight that part in the manuscript. It is mandatory that authors should write his/her feedback here)</w:t>
            </w:r>
          </w:p>
        </w:tc>
      </w:tr>
      <w:tr w:rsidR="00F1171E" w:rsidRPr="002A3FB8" w14:paraId="5C0AB4EC" w14:textId="77777777" w:rsidTr="007222C8">
        <w:trPr>
          <w:trHeight w:val="1264"/>
        </w:trPr>
        <w:tc>
          <w:tcPr>
            <w:tcW w:w="1265" w:type="pct"/>
            <w:noWrap/>
          </w:tcPr>
          <w:p w14:paraId="66B47184" w14:textId="48030299" w:rsidR="00F1171E" w:rsidRPr="002A3FB8" w:rsidRDefault="00F1171E" w:rsidP="007222C8">
            <w:pPr>
              <w:ind w:left="360"/>
              <w:rPr>
                <w:rFonts w:ascii="Arial" w:hAnsi="Arial" w:cs="Arial"/>
                <w:b/>
                <w:bCs/>
                <w:sz w:val="20"/>
                <w:szCs w:val="20"/>
                <w:lang w:val="en-GB"/>
              </w:rPr>
            </w:pPr>
            <w:r w:rsidRPr="002A3FB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A3FB8" w:rsidRDefault="00F1171E" w:rsidP="007222C8">
            <w:pPr>
              <w:ind w:left="360"/>
              <w:rPr>
                <w:rFonts w:ascii="Arial" w:eastAsia="MS Mincho" w:hAnsi="Arial" w:cs="Arial"/>
                <w:b/>
                <w:bCs/>
                <w:sz w:val="20"/>
                <w:szCs w:val="20"/>
                <w:lang w:val="en-GB"/>
              </w:rPr>
            </w:pPr>
          </w:p>
        </w:tc>
        <w:tc>
          <w:tcPr>
            <w:tcW w:w="2212" w:type="pct"/>
          </w:tcPr>
          <w:p w14:paraId="66D3D82F" w14:textId="77777777" w:rsidR="00E15F0B" w:rsidRPr="002A3FB8" w:rsidRDefault="00E15F0B" w:rsidP="00E15F0B">
            <w:pPr>
              <w:jc w:val="both"/>
              <w:rPr>
                <w:rFonts w:ascii="Arial" w:hAnsi="Arial" w:cs="Arial"/>
                <w:sz w:val="20"/>
                <w:szCs w:val="20"/>
              </w:rPr>
            </w:pPr>
            <w:r w:rsidRPr="002A3FB8">
              <w:rPr>
                <w:rFonts w:ascii="Arial" w:hAnsi="Arial" w:cs="Arial"/>
                <w:sz w:val="20"/>
                <w:szCs w:val="20"/>
              </w:rPr>
              <w:t>The findings of the manuscript entitled " Personality Traits Inducing the Economic Viability of Selected Youth-Owned Incubated Agribusiness Enterprises in the Limpopo Province" are both timely and in line with the increasing importance of agribusiness in rural development and the challenges posed by youth unemployment in South Africa. Special-attention to the traits that keep these agribusiness enterprises operational is quite new. This effort is in line with an effort to propel youth entrepreneurship in South Africa.</w:t>
            </w:r>
          </w:p>
          <w:p w14:paraId="7DBC9196" w14:textId="77777777" w:rsidR="00F1171E" w:rsidRPr="002A3FB8"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2A3FB8" w:rsidRDefault="00F1171E" w:rsidP="007222C8">
            <w:pPr>
              <w:pStyle w:val="Heading2"/>
              <w:jc w:val="left"/>
              <w:rPr>
                <w:rFonts w:ascii="Arial" w:hAnsi="Arial" w:cs="Arial"/>
                <w:b w:val="0"/>
                <w:lang w:val="en-GB"/>
              </w:rPr>
            </w:pPr>
          </w:p>
        </w:tc>
      </w:tr>
      <w:tr w:rsidR="00F1171E" w:rsidRPr="002A3FB8" w14:paraId="0D8B5B2C" w14:textId="77777777" w:rsidTr="007222C8">
        <w:trPr>
          <w:trHeight w:val="1262"/>
        </w:trPr>
        <w:tc>
          <w:tcPr>
            <w:tcW w:w="1265" w:type="pct"/>
            <w:noWrap/>
          </w:tcPr>
          <w:p w14:paraId="21CBA5FE" w14:textId="77777777" w:rsidR="00F1171E" w:rsidRPr="002A3FB8" w:rsidRDefault="00F1171E" w:rsidP="007222C8">
            <w:pPr>
              <w:ind w:left="360"/>
              <w:rPr>
                <w:rFonts w:ascii="Arial" w:hAnsi="Arial" w:cs="Arial"/>
                <w:b/>
                <w:bCs/>
                <w:sz w:val="20"/>
                <w:szCs w:val="20"/>
                <w:lang w:val="en-GB"/>
              </w:rPr>
            </w:pPr>
            <w:r w:rsidRPr="002A3FB8">
              <w:rPr>
                <w:rFonts w:ascii="Arial" w:hAnsi="Arial" w:cs="Arial"/>
                <w:b/>
                <w:bCs/>
                <w:sz w:val="20"/>
                <w:szCs w:val="20"/>
                <w:lang w:val="en-GB"/>
              </w:rPr>
              <w:t>Is the title of the article suitable?</w:t>
            </w:r>
          </w:p>
          <w:p w14:paraId="1CABB61A" w14:textId="77777777" w:rsidR="00F1171E" w:rsidRPr="002A3FB8" w:rsidRDefault="00F1171E" w:rsidP="007222C8">
            <w:pPr>
              <w:ind w:left="360"/>
              <w:rPr>
                <w:rFonts w:ascii="Arial" w:hAnsi="Arial" w:cs="Arial"/>
                <w:b/>
                <w:bCs/>
                <w:sz w:val="20"/>
                <w:szCs w:val="20"/>
                <w:lang w:val="en-GB"/>
              </w:rPr>
            </w:pPr>
            <w:r w:rsidRPr="002A3FB8">
              <w:rPr>
                <w:rFonts w:ascii="Arial" w:hAnsi="Arial" w:cs="Arial"/>
                <w:b/>
                <w:bCs/>
                <w:sz w:val="20"/>
                <w:szCs w:val="20"/>
                <w:lang w:val="en-GB"/>
              </w:rPr>
              <w:t>(If not please suggest an alternative title)</w:t>
            </w:r>
          </w:p>
          <w:p w14:paraId="0275B919" w14:textId="77777777" w:rsidR="00F1171E" w:rsidRPr="002A3FB8" w:rsidRDefault="00F1171E" w:rsidP="007222C8">
            <w:pPr>
              <w:pStyle w:val="Heading2"/>
              <w:jc w:val="left"/>
              <w:rPr>
                <w:rFonts w:ascii="Arial" w:hAnsi="Arial" w:cs="Arial"/>
                <w:u w:val="single"/>
                <w:lang w:val="en-GB"/>
              </w:rPr>
            </w:pPr>
          </w:p>
        </w:tc>
        <w:tc>
          <w:tcPr>
            <w:tcW w:w="2212" w:type="pct"/>
          </w:tcPr>
          <w:p w14:paraId="794AA9A7" w14:textId="3BA2CD6A" w:rsidR="00F1171E" w:rsidRPr="002A3FB8" w:rsidRDefault="00E15F0B" w:rsidP="00E15F0B">
            <w:pPr>
              <w:spacing w:before="100" w:beforeAutospacing="1" w:after="100" w:afterAutospacing="1"/>
              <w:rPr>
                <w:rFonts w:ascii="Arial" w:hAnsi="Arial" w:cs="Arial"/>
                <w:sz w:val="20"/>
                <w:szCs w:val="20"/>
              </w:rPr>
            </w:pPr>
            <w:r w:rsidRPr="002A3FB8">
              <w:rPr>
                <w:rFonts w:ascii="Arial" w:hAnsi="Arial" w:cs="Arial"/>
                <w:sz w:val="20"/>
                <w:szCs w:val="20"/>
              </w:rPr>
              <w:t>The title is appropriate as it clearly communicates the focus of the study, which is on personality traits and economic viability in youth-owned agribusinesses in the Limpopo Province. It is both informative and relevant.</w:t>
            </w:r>
          </w:p>
        </w:tc>
        <w:tc>
          <w:tcPr>
            <w:tcW w:w="1523" w:type="pct"/>
          </w:tcPr>
          <w:p w14:paraId="405B6701" w14:textId="77777777" w:rsidR="00F1171E" w:rsidRPr="002A3FB8" w:rsidRDefault="00F1171E" w:rsidP="007222C8">
            <w:pPr>
              <w:pStyle w:val="Heading2"/>
              <w:jc w:val="left"/>
              <w:rPr>
                <w:rFonts w:ascii="Arial" w:hAnsi="Arial" w:cs="Arial"/>
                <w:b w:val="0"/>
                <w:lang w:val="en-GB"/>
              </w:rPr>
            </w:pPr>
          </w:p>
        </w:tc>
      </w:tr>
      <w:tr w:rsidR="00F1171E" w:rsidRPr="002A3FB8" w14:paraId="5604762A" w14:textId="77777777" w:rsidTr="007222C8">
        <w:trPr>
          <w:trHeight w:val="1262"/>
        </w:trPr>
        <w:tc>
          <w:tcPr>
            <w:tcW w:w="1265" w:type="pct"/>
            <w:noWrap/>
          </w:tcPr>
          <w:p w14:paraId="3635573D" w14:textId="77777777" w:rsidR="00F1171E" w:rsidRPr="002A3FB8" w:rsidRDefault="00F1171E" w:rsidP="007222C8">
            <w:pPr>
              <w:pStyle w:val="Heading2"/>
              <w:ind w:left="360"/>
              <w:jc w:val="left"/>
              <w:rPr>
                <w:rFonts w:ascii="Arial" w:hAnsi="Arial" w:cs="Arial"/>
                <w:lang w:val="en-GB"/>
              </w:rPr>
            </w:pPr>
            <w:r w:rsidRPr="002A3FB8">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2A3FB8" w:rsidRDefault="00F1171E" w:rsidP="007222C8">
            <w:pPr>
              <w:pStyle w:val="Heading2"/>
              <w:jc w:val="left"/>
              <w:rPr>
                <w:rFonts w:ascii="Arial" w:hAnsi="Arial" w:cs="Arial"/>
                <w:u w:val="single"/>
                <w:lang w:val="en-GB"/>
              </w:rPr>
            </w:pPr>
          </w:p>
        </w:tc>
        <w:tc>
          <w:tcPr>
            <w:tcW w:w="2212" w:type="pct"/>
          </w:tcPr>
          <w:p w14:paraId="0FB7E83A" w14:textId="2AD44020" w:rsidR="00F1171E" w:rsidRPr="002A3FB8" w:rsidRDefault="00E15F0B" w:rsidP="00E15F0B">
            <w:pPr>
              <w:rPr>
                <w:rFonts w:ascii="Arial" w:hAnsi="Arial" w:cs="Arial"/>
                <w:bCs/>
                <w:sz w:val="20"/>
                <w:szCs w:val="20"/>
                <w:lang w:val="en-GB"/>
              </w:rPr>
            </w:pPr>
            <w:r w:rsidRPr="002A3FB8">
              <w:rPr>
                <w:rFonts w:ascii="Arial" w:hAnsi="Arial" w:cs="Arial"/>
                <w:sz w:val="20"/>
                <w:szCs w:val="20"/>
              </w:rPr>
              <w:t>The abstract is succinct enough and really works to communicate to the reader the aim, the method, and results quickly. However, the abstract does not mention the upwards toward the personality traits, highlighting, possibly, the sustainability and their view on it. Therefore, a point can be raised on these aspects beginning with mentioning the key personality traits identified together with the ways the economic viability of youth-owned agribusinesses risking their sustainability were affected. "The study identifies key personality traits, such as resilience, adaptability, and problem solving, as a critical driver for the economic sustainability of youth-owned agribusinesses in Limpopo Province.</w:t>
            </w:r>
          </w:p>
        </w:tc>
        <w:tc>
          <w:tcPr>
            <w:tcW w:w="1523" w:type="pct"/>
          </w:tcPr>
          <w:p w14:paraId="1D54B730" w14:textId="77777777" w:rsidR="00F1171E" w:rsidRPr="002A3FB8" w:rsidRDefault="00F1171E" w:rsidP="007222C8">
            <w:pPr>
              <w:pStyle w:val="Heading2"/>
              <w:jc w:val="left"/>
              <w:rPr>
                <w:rFonts w:ascii="Arial" w:hAnsi="Arial" w:cs="Arial"/>
                <w:b w:val="0"/>
                <w:lang w:val="en-GB"/>
              </w:rPr>
            </w:pPr>
          </w:p>
        </w:tc>
      </w:tr>
      <w:tr w:rsidR="00F1171E" w:rsidRPr="002A3FB8" w14:paraId="2F579F54" w14:textId="77777777" w:rsidTr="007222C8">
        <w:trPr>
          <w:trHeight w:val="859"/>
        </w:trPr>
        <w:tc>
          <w:tcPr>
            <w:tcW w:w="1265" w:type="pct"/>
            <w:noWrap/>
          </w:tcPr>
          <w:p w14:paraId="04361F46" w14:textId="368783AB" w:rsidR="00F1171E" w:rsidRPr="002A3FB8" w:rsidRDefault="00DC6FED" w:rsidP="007222C8">
            <w:pPr>
              <w:ind w:left="360"/>
              <w:rPr>
                <w:rFonts w:ascii="Arial" w:hAnsi="Arial" w:cs="Arial"/>
                <w:b/>
                <w:bCs/>
                <w:sz w:val="20"/>
                <w:szCs w:val="20"/>
                <w:u w:val="single"/>
                <w:lang w:val="en-GB"/>
              </w:rPr>
            </w:pPr>
            <w:r w:rsidRPr="002A3FB8">
              <w:rPr>
                <w:rFonts w:ascii="Arial" w:hAnsi="Arial" w:cs="Arial"/>
                <w:b/>
                <w:bCs/>
                <w:sz w:val="20"/>
                <w:szCs w:val="20"/>
                <w:lang w:val="en-GB"/>
              </w:rPr>
              <w:t xml:space="preserve">Is the manuscript scientifically, correct? Please write here. </w:t>
            </w:r>
          </w:p>
        </w:tc>
        <w:tc>
          <w:tcPr>
            <w:tcW w:w="2212" w:type="pct"/>
          </w:tcPr>
          <w:p w14:paraId="2B5A7721" w14:textId="1E04E35D" w:rsidR="00F1171E" w:rsidRPr="002A3FB8" w:rsidRDefault="00E15F0B" w:rsidP="007222C8">
            <w:pPr>
              <w:pStyle w:val="ListParagraph"/>
              <w:ind w:left="0"/>
              <w:rPr>
                <w:rFonts w:ascii="Arial" w:hAnsi="Arial" w:cs="Arial"/>
                <w:bCs/>
                <w:sz w:val="20"/>
                <w:szCs w:val="20"/>
                <w:lang w:val="en-GB"/>
              </w:rPr>
            </w:pPr>
            <w:r w:rsidRPr="002A3FB8">
              <w:rPr>
                <w:rFonts w:ascii="Arial" w:hAnsi="Arial" w:cs="Arial"/>
                <w:sz w:val="20"/>
                <w:szCs w:val="20"/>
              </w:rPr>
              <w:t>The manuscript seems promising from the point of view of scientific research, and it does provide the much-needed statistical tools, both descriptive and inferential. Specifically, the choice of the technique used-multinomial logistic regression method has worth within this kind of application; the sample is sufficiently enough to reach the study question. No notable methodological weakness is present, and the result turns up .in consistence with what has been found in previous research.</w:t>
            </w:r>
          </w:p>
        </w:tc>
        <w:tc>
          <w:tcPr>
            <w:tcW w:w="1523" w:type="pct"/>
          </w:tcPr>
          <w:p w14:paraId="4898F764" w14:textId="77777777" w:rsidR="00F1171E" w:rsidRPr="002A3FB8" w:rsidRDefault="00F1171E" w:rsidP="007222C8">
            <w:pPr>
              <w:pStyle w:val="Heading2"/>
              <w:jc w:val="left"/>
              <w:rPr>
                <w:rFonts w:ascii="Arial" w:hAnsi="Arial" w:cs="Arial"/>
                <w:b w:val="0"/>
                <w:lang w:val="en-GB"/>
              </w:rPr>
            </w:pPr>
          </w:p>
        </w:tc>
      </w:tr>
      <w:tr w:rsidR="00F1171E" w:rsidRPr="002A3FB8" w14:paraId="73739464" w14:textId="77777777" w:rsidTr="007222C8">
        <w:trPr>
          <w:trHeight w:val="703"/>
        </w:trPr>
        <w:tc>
          <w:tcPr>
            <w:tcW w:w="1265" w:type="pct"/>
            <w:noWrap/>
          </w:tcPr>
          <w:p w14:paraId="09C25322" w14:textId="77777777" w:rsidR="00F1171E" w:rsidRPr="002A3FB8" w:rsidRDefault="00F1171E" w:rsidP="007222C8">
            <w:pPr>
              <w:ind w:left="360"/>
              <w:rPr>
                <w:rFonts w:ascii="Arial" w:hAnsi="Arial" w:cs="Arial"/>
                <w:b/>
                <w:bCs/>
                <w:sz w:val="20"/>
                <w:szCs w:val="20"/>
                <w:lang w:val="en-GB"/>
              </w:rPr>
            </w:pPr>
            <w:r w:rsidRPr="002A3FB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2A3FB8" w:rsidRDefault="00F1171E" w:rsidP="007222C8">
            <w:pPr>
              <w:ind w:left="360"/>
              <w:rPr>
                <w:rFonts w:ascii="Arial" w:hAnsi="Arial" w:cs="Arial"/>
                <w:b/>
                <w:bCs/>
                <w:sz w:val="20"/>
                <w:szCs w:val="20"/>
                <w:u w:val="single"/>
                <w:lang w:val="en-GB"/>
              </w:rPr>
            </w:pPr>
            <w:r w:rsidRPr="002A3FB8">
              <w:rPr>
                <w:rFonts w:ascii="Arial" w:hAnsi="Arial" w:cs="Arial"/>
                <w:b/>
                <w:bCs/>
                <w:sz w:val="20"/>
                <w:szCs w:val="20"/>
                <w:u w:val="single"/>
                <w:lang w:val="en-GB"/>
              </w:rPr>
              <w:t>-</w:t>
            </w:r>
          </w:p>
        </w:tc>
        <w:tc>
          <w:tcPr>
            <w:tcW w:w="2212" w:type="pct"/>
          </w:tcPr>
          <w:p w14:paraId="24FE0567" w14:textId="2B1CB76D" w:rsidR="00F1171E" w:rsidRPr="002A3FB8" w:rsidRDefault="00E15F0B" w:rsidP="007222C8">
            <w:pPr>
              <w:pStyle w:val="ListParagraph"/>
              <w:ind w:left="0"/>
              <w:rPr>
                <w:rFonts w:ascii="Arial" w:hAnsi="Arial" w:cs="Arial"/>
                <w:bCs/>
                <w:sz w:val="20"/>
                <w:szCs w:val="20"/>
                <w:lang w:val="en-GB"/>
              </w:rPr>
            </w:pPr>
            <w:r w:rsidRPr="002A3FB8">
              <w:rPr>
                <w:rFonts w:ascii="Arial" w:hAnsi="Arial" w:cs="Arial"/>
                <w:sz w:val="20"/>
                <w:szCs w:val="20"/>
              </w:rPr>
              <w:t>References are mostly satisfactory and up to date, with quite a few examples from 2020, onwards. However, I would suggest inclusion of some more recent literature on personality traits and the agribusiness enterprise, from other African regions or even worldwide, so as to situate the findings in the broader framework of entrepreneurship studies.</w:t>
            </w:r>
          </w:p>
        </w:tc>
        <w:tc>
          <w:tcPr>
            <w:tcW w:w="1523" w:type="pct"/>
          </w:tcPr>
          <w:p w14:paraId="40220055" w14:textId="77777777" w:rsidR="00F1171E" w:rsidRPr="002A3FB8" w:rsidRDefault="00F1171E" w:rsidP="007222C8">
            <w:pPr>
              <w:pStyle w:val="Heading2"/>
              <w:jc w:val="left"/>
              <w:rPr>
                <w:rFonts w:ascii="Arial" w:hAnsi="Arial" w:cs="Arial"/>
                <w:b w:val="0"/>
                <w:lang w:val="en-GB"/>
              </w:rPr>
            </w:pPr>
          </w:p>
        </w:tc>
      </w:tr>
      <w:tr w:rsidR="00F1171E" w:rsidRPr="002A3FB8" w14:paraId="73CC4A50" w14:textId="77777777" w:rsidTr="007222C8">
        <w:trPr>
          <w:trHeight w:val="386"/>
        </w:trPr>
        <w:tc>
          <w:tcPr>
            <w:tcW w:w="1265" w:type="pct"/>
            <w:noWrap/>
          </w:tcPr>
          <w:p w14:paraId="029CE8D0" w14:textId="77777777" w:rsidR="00F1171E" w:rsidRPr="002A3FB8" w:rsidRDefault="00F1171E" w:rsidP="007222C8">
            <w:pPr>
              <w:pStyle w:val="Heading2"/>
              <w:jc w:val="left"/>
              <w:rPr>
                <w:rFonts w:ascii="Arial" w:hAnsi="Arial" w:cs="Arial"/>
                <w:b w:val="0"/>
                <w:lang w:val="en-GB"/>
              </w:rPr>
            </w:pPr>
          </w:p>
          <w:p w14:paraId="589C16C7" w14:textId="77777777" w:rsidR="00F1171E" w:rsidRPr="002A3FB8" w:rsidRDefault="00F1171E" w:rsidP="007222C8">
            <w:pPr>
              <w:pStyle w:val="Heading2"/>
              <w:ind w:left="360"/>
              <w:jc w:val="left"/>
              <w:rPr>
                <w:rFonts w:ascii="Arial" w:hAnsi="Arial" w:cs="Arial"/>
                <w:bCs w:val="0"/>
                <w:lang w:val="en-GB"/>
              </w:rPr>
            </w:pPr>
            <w:r w:rsidRPr="002A3FB8">
              <w:rPr>
                <w:rFonts w:ascii="Arial" w:hAnsi="Arial" w:cs="Arial"/>
                <w:bCs w:val="0"/>
                <w:lang w:val="en-GB"/>
              </w:rPr>
              <w:t>Is the language/English quality of the article suitable for scholarly communications?</w:t>
            </w:r>
          </w:p>
          <w:p w14:paraId="7722B85E" w14:textId="77777777" w:rsidR="00F1171E" w:rsidRPr="002A3FB8" w:rsidRDefault="00F1171E" w:rsidP="007222C8">
            <w:pPr>
              <w:rPr>
                <w:rFonts w:ascii="Arial" w:hAnsi="Arial" w:cs="Arial"/>
                <w:sz w:val="20"/>
                <w:szCs w:val="20"/>
                <w:lang w:val="en-GB"/>
              </w:rPr>
            </w:pPr>
          </w:p>
        </w:tc>
        <w:tc>
          <w:tcPr>
            <w:tcW w:w="2212" w:type="pct"/>
          </w:tcPr>
          <w:p w14:paraId="79D01883" w14:textId="77777777" w:rsidR="00425E34" w:rsidRPr="002A3FB8" w:rsidRDefault="00425E34" w:rsidP="00425E34">
            <w:pPr>
              <w:jc w:val="both"/>
              <w:rPr>
                <w:rFonts w:ascii="Arial" w:hAnsi="Arial" w:cs="Arial"/>
                <w:sz w:val="20"/>
                <w:szCs w:val="20"/>
              </w:rPr>
            </w:pPr>
            <w:r w:rsidRPr="002A3FB8">
              <w:rPr>
                <w:rFonts w:ascii="Arial" w:hAnsi="Arial" w:cs="Arial"/>
                <w:sz w:val="20"/>
                <w:szCs w:val="20"/>
              </w:rPr>
              <w:t>Language is clear and professional, but, for readability respectively, a few parts could in fact be improved. For example, some sentences are quite lengthy and would read better if broken down for clarity. There are also various very small problems such as tense inconsistencies and awkward wording.</w:t>
            </w:r>
          </w:p>
          <w:p w14:paraId="149A6CEF" w14:textId="77777777" w:rsidR="00F1171E" w:rsidRPr="002A3FB8" w:rsidRDefault="00F1171E" w:rsidP="007222C8">
            <w:pPr>
              <w:rPr>
                <w:rFonts w:ascii="Arial" w:hAnsi="Arial" w:cs="Arial"/>
                <w:sz w:val="20"/>
                <w:szCs w:val="20"/>
                <w:lang w:val="en-GB"/>
              </w:rPr>
            </w:pPr>
          </w:p>
        </w:tc>
        <w:tc>
          <w:tcPr>
            <w:tcW w:w="1523" w:type="pct"/>
          </w:tcPr>
          <w:p w14:paraId="0351CA58" w14:textId="77777777" w:rsidR="00F1171E" w:rsidRPr="002A3FB8" w:rsidRDefault="00F1171E" w:rsidP="007222C8">
            <w:pPr>
              <w:rPr>
                <w:rFonts w:ascii="Arial" w:hAnsi="Arial" w:cs="Arial"/>
                <w:sz w:val="20"/>
                <w:szCs w:val="20"/>
                <w:lang w:val="en-GB"/>
              </w:rPr>
            </w:pPr>
          </w:p>
        </w:tc>
      </w:tr>
      <w:tr w:rsidR="00F1171E" w:rsidRPr="002A3FB8" w14:paraId="20A16C0C" w14:textId="77777777" w:rsidTr="007222C8">
        <w:trPr>
          <w:trHeight w:val="1178"/>
        </w:trPr>
        <w:tc>
          <w:tcPr>
            <w:tcW w:w="1265" w:type="pct"/>
            <w:noWrap/>
          </w:tcPr>
          <w:p w14:paraId="7F4BCFAE" w14:textId="77777777" w:rsidR="00F1171E" w:rsidRPr="002A3FB8" w:rsidRDefault="00F1171E" w:rsidP="007222C8">
            <w:pPr>
              <w:pStyle w:val="Heading2"/>
              <w:jc w:val="left"/>
              <w:rPr>
                <w:rFonts w:ascii="Arial" w:hAnsi="Arial" w:cs="Arial"/>
                <w:b w:val="0"/>
                <w:bCs w:val="0"/>
                <w:lang w:val="en-GB"/>
              </w:rPr>
            </w:pPr>
            <w:r w:rsidRPr="002A3FB8">
              <w:rPr>
                <w:rFonts w:ascii="Arial" w:hAnsi="Arial" w:cs="Arial"/>
                <w:bCs w:val="0"/>
                <w:u w:val="single"/>
                <w:lang w:val="en-GB"/>
              </w:rPr>
              <w:t>Optional/General</w:t>
            </w:r>
            <w:r w:rsidRPr="002A3FB8">
              <w:rPr>
                <w:rFonts w:ascii="Arial" w:hAnsi="Arial" w:cs="Arial"/>
                <w:bCs w:val="0"/>
                <w:lang w:val="en-GB"/>
              </w:rPr>
              <w:t xml:space="preserve"> </w:t>
            </w:r>
            <w:r w:rsidRPr="002A3FB8">
              <w:rPr>
                <w:rFonts w:ascii="Arial" w:hAnsi="Arial" w:cs="Arial"/>
                <w:b w:val="0"/>
                <w:bCs w:val="0"/>
                <w:lang w:val="en-GB"/>
              </w:rPr>
              <w:t>comments</w:t>
            </w:r>
          </w:p>
          <w:p w14:paraId="1A6B3748" w14:textId="77777777" w:rsidR="00F1171E" w:rsidRPr="002A3FB8" w:rsidRDefault="00F1171E" w:rsidP="007222C8">
            <w:pPr>
              <w:pStyle w:val="Heading2"/>
              <w:jc w:val="left"/>
              <w:rPr>
                <w:rFonts w:ascii="Arial" w:hAnsi="Arial" w:cs="Arial"/>
                <w:b w:val="0"/>
                <w:lang w:val="en-GB"/>
              </w:rPr>
            </w:pPr>
          </w:p>
        </w:tc>
        <w:tc>
          <w:tcPr>
            <w:tcW w:w="2212" w:type="pct"/>
          </w:tcPr>
          <w:p w14:paraId="1E347C61" w14:textId="77777777" w:rsidR="00F1171E" w:rsidRPr="002A3FB8" w:rsidRDefault="00F1171E" w:rsidP="007222C8">
            <w:pPr>
              <w:rPr>
                <w:rFonts w:ascii="Arial" w:hAnsi="Arial" w:cs="Arial"/>
                <w:sz w:val="20"/>
                <w:szCs w:val="20"/>
                <w:lang w:val="en-GB"/>
              </w:rPr>
            </w:pPr>
          </w:p>
          <w:p w14:paraId="5E946A0E" w14:textId="77777777" w:rsidR="00F1171E" w:rsidRPr="002A3FB8" w:rsidRDefault="00F1171E" w:rsidP="007222C8">
            <w:pPr>
              <w:rPr>
                <w:rFonts w:ascii="Arial" w:hAnsi="Arial" w:cs="Arial"/>
                <w:sz w:val="20"/>
                <w:szCs w:val="20"/>
                <w:lang w:val="en-GB"/>
              </w:rPr>
            </w:pPr>
          </w:p>
          <w:p w14:paraId="7EB58C99" w14:textId="27F838B2" w:rsidR="00F1171E" w:rsidRPr="002A3FB8" w:rsidRDefault="00F1171E" w:rsidP="007222C8">
            <w:pPr>
              <w:rPr>
                <w:rFonts w:ascii="Arial" w:hAnsi="Arial" w:cs="Arial"/>
                <w:sz w:val="20"/>
                <w:szCs w:val="20"/>
                <w:lang w:val="en-GB"/>
              </w:rPr>
            </w:pPr>
          </w:p>
          <w:p w14:paraId="15DFD0E8" w14:textId="77777777" w:rsidR="00F1171E" w:rsidRPr="002A3FB8" w:rsidRDefault="00F1171E" w:rsidP="007222C8">
            <w:pPr>
              <w:rPr>
                <w:rFonts w:ascii="Arial" w:hAnsi="Arial" w:cs="Arial"/>
                <w:sz w:val="20"/>
                <w:szCs w:val="20"/>
                <w:lang w:val="en-GB"/>
              </w:rPr>
            </w:pPr>
          </w:p>
        </w:tc>
        <w:tc>
          <w:tcPr>
            <w:tcW w:w="1523" w:type="pct"/>
          </w:tcPr>
          <w:p w14:paraId="465E098E" w14:textId="77777777" w:rsidR="00F1171E" w:rsidRPr="002A3FB8" w:rsidRDefault="00F1171E" w:rsidP="007222C8">
            <w:pPr>
              <w:rPr>
                <w:rFonts w:ascii="Arial" w:hAnsi="Arial" w:cs="Arial"/>
                <w:sz w:val="20"/>
                <w:szCs w:val="20"/>
                <w:lang w:val="en-GB"/>
              </w:rPr>
            </w:pPr>
          </w:p>
        </w:tc>
      </w:tr>
    </w:tbl>
    <w:p w14:paraId="6BBACB91" w14:textId="77777777" w:rsidR="00F1171E" w:rsidRPr="002A3FB8" w:rsidRDefault="00F1171E" w:rsidP="00F1171E">
      <w:pPr>
        <w:pStyle w:val="BodyText"/>
        <w:rPr>
          <w:rFonts w:ascii="Arial" w:hAnsi="Arial" w:cs="Arial"/>
          <w:b/>
          <w:bCs/>
          <w:sz w:val="20"/>
          <w:szCs w:val="20"/>
          <w:u w:val="single"/>
          <w:lang w:val="en-GB"/>
        </w:rPr>
      </w:pPr>
    </w:p>
    <w:p w14:paraId="78207741" w14:textId="77777777" w:rsidR="00F1171E" w:rsidRPr="002A3FB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80539B" w:rsidRPr="002A3FB8" w14:paraId="2603D58D" w14:textId="77777777" w:rsidTr="0065342D">
        <w:tc>
          <w:tcPr>
            <w:tcW w:w="5000" w:type="pct"/>
            <w:gridSpan w:val="3"/>
            <w:tcBorders>
              <w:top w:val="nil"/>
              <w:left w:val="nil"/>
              <w:right w:val="nil"/>
            </w:tcBorders>
            <w:noWrap/>
            <w:tcMar>
              <w:top w:w="0" w:type="dxa"/>
              <w:left w:w="108" w:type="dxa"/>
              <w:bottom w:w="0" w:type="dxa"/>
              <w:right w:w="108" w:type="dxa"/>
            </w:tcMar>
            <w:vAlign w:val="center"/>
          </w:tcPr>
          <w:p w14:paraId="7F6BBD1F" w14:textId="77777777" w:rsidR="0080539B" w:rsidRPr="002A3FB8" w:rsidRDefault="0080539B" w:rsidP="0065342D">
            <w:pPr>
              <w:rPr>
                <w:rFonts w:ascii="Arial" w:eastAsia="Arial Unicode MS" w:hAnsi="Arial" w:cs="Arial"/>
                <w:b/>
                <w:sz w:val="20"/>
                <w:szCs w:val="20"/>
                <w:u w:val="single"/>
                <w:lang w:val="en-GB"/>
              </w:rPr>
            </w:pPr>
            <w:bookmarkStart w:id="0" w:name="_Hlk156057883"/>
            <w:bookmarkStart w:id="1" w:name="_Hlk156057704"/>
            <w:r w:rsidRPr="002A3FB8">
              <w:rPr>
                <w:rFonts w:ascii="Arial" w:eastAsia="Arial Unicode MS" w:hAnsi="Arial" w:cs="Arial"/>
                <w:b/>
                <w:sz w:val="20"/>
                <w:szCs w:val="20"/>
                <w:highlight w:val="yellow"/>
                <w:u w:val="single"/>
                <w:lang w:val="en-GB"/>
              </w:rPr>
              <w:t>PART  2:</w:t>
            </w:r>
            <w:r w:rsidRPr="002A3FB8">
              <w:rPr>
                <w:rFonts w:ascii="Arial" w:eastAsia="Arial Unicode MS" w:hAnsi="Arial" w:cs="Arial"/>
                <w:b/>
                <w:sz w:val="20"/>
                <w:szCs w:val="20"/>
                <w:u w:val="single"/>
                <w:lang w:val="en-GB"/>
              </w:rPr>
              <w:t xml:space="preserve"> </w:t>
            </w:r>
          </w:p>
          <w:p w14:paraId="6343403A" w14:textId="77777777" w:rsidR="0080539B" w:rsidRPr="002A3FB8" w:rsidRDefault="0080539B" w:rsidP="0065342D">
            <w:pPr>
              <w:rPr>
                <w:rFonts w:ascii="Arial" w:eastAsia="Arial Unicode MS" w:hAnsi="Arial" w:cs="Arial"/>
                <w:b/>
                <w:sz w:val="20"/>
                <w:szCs w:val="20"/>
                <w:u w:val="single"/>
                <w:lang w:val="en-GB"/>
              </w:rPr>
            </w:pPr>
          </w:p>
        </w:tc>
      </w:tr>
      <w:tr w:rsidR="0080539B" w:rsidRPr="002A3FB8" w14:paraId="023F7152" w14:textId="77777777" w:rsidTr="0065342D">
        <w:tc>
          <w:tcPr>
            <w:tcW w:w="1615" w:type="pct"/>
            <w:noWrap/>
            <w:tcMar>
              <w:top w:w="0" w:type="dxa"/>
              <w:left w:w="108" w:type="dxa"/>
              <w:bottom w:w="0" w:type="dxa"/>
              <w:right w:w="108" w:type="dxa"/>
            </w:tcMar>
            <w:vAlign w:val="center"/>
          </w:tcPr>
          <w:p w14:paraId="7C244BF3" w14:textId="77777777" w:rsidR="0080539B" w:rsidRPr="002A3FB8" w:rsidRDefault="0080539B" w:rsidP="0065342D">
            <w:pPr>
              <w:rPr>
                <w:rFonts w:ascii="Arial" w:eastAsia="Arial Unicode MS" w:hAnsi="Arial" w:cs="Arial"/>
                <w:sz w:val="20"/>
                <w:szCs w:val="20"/>
                <w:lang w:val="en-GB"/>
              </w:rPr>
            </w:pPr>
          </w:p>
        </w:tc>
        <w:tc>
          <w:tcPr>
            <w:tcW w:w="1694" w:type="pct"/>
            <w:tcMar>
              <w:top w:w="0" w:type="dxa"/>
              <w:left w:w="108" w:type="dxa"/>
              <w:bottom w:w="0" w:type="dxa"/>
              <w:right w:w="108" w:type="dxa"/>
            </w:tcMar>
          </w:tcPr>
          <w:p w14:paraId="17829F4B" w14:textId="77777777" w:rsidR="0080539B" w:rsidRPr="002A3FB8" w:rsidRDefault="0080539B" w:rsidP="0065342D">
            <w:pPr>
              <w:keepNext/>
              <w:outlineLvl w:val="1"/>
              <w:rPr>
                <w:rFonts w:ascii="Arial" w:eastAsia="MS Mincho" w:hAnsi="Arial" w:cs="Arial"/>
                <w:b/>
                <w:bCs/>
                <w:sz w:val="20"/>
                <w:szCs w:val="20"/>
                <w:lang w:val="en-GB"/>
              </w:rPr>
            </w:pPr>
            <w:r w:rsidRPr="002A3FB8">
              <w:rPr>
                <w:rFonts w:ascii="Arial" w:eastAsia="MS Mincho" w:hAnsi="Arial" w:cs="Arial"/>
                <w:b/>
                <w:bCs/>
                <w:sz w:val="20"/>
                <w:szCs w:val="20"/>
                <w:lang w:val="en-GB"/>
              </w:rPr>
              <w:t>Reviewer’s comment</w:t>
            </w:r>
          </w:p>
        </w:tc>
        <w:tc>
          <w:tcPr>
            <w:tcW w:w="1691" w:type="pct"/>
          </w:tcPr>
          <w:p w14:paraId="0925B706" w14:textId="77777777" w:rsidR="0080539B" w:rsidRPr="002A3FB8" w:rsidRDefault="0080539B" w:rsidP="0065342D">
            <w:pPr>
              <w:spacing w:after="160" w:line="252" w:lineRule="auto"/>
              <w:rPr>
                <w:rFonts w:ascii="Arial" w:eastAsia="Calibri" w:hAnsi="Arial" w:cs="Arial"/>
                <w:kern w:val="2"/>
                <w:sz w:val="20"/>
                <w:szCs w:val="20"/>
                <w:lang w:val="en-IN"/>
              </w:rPr>
            </w:pPr>
            <w:r w:rsidRPr="002A3FB8">
              <w:rPr>
                <w:rFonts w:ascii="Arial" w:eastAsia="Calibri" w:hAnsi="Arial" w:cs="Arial"/>
                <w:b/>
                <w:kern w:val="2"/>
                <w:sz w:val="20"/>
                <w:szCs w:val="20"/>
                <w:lang w:val="en-IN"/>
              </w:rPr>
              <w:t>Author’s Feedback</w:t>
            </w:r>
            <w:r w:rsidRPr="002A3FB8">
              <w:rPr>
                <w:rFonts w:ascii="Arial" w:eastAsia="Calibri" w:hAnsi="Arial" w:cs="Arial"/>
                <w:kern w:val="2"/>
                <w:sz w:val="20"/>
                <w:szCs w:val="20"/>
                <w:lang w:val="en-IN"/>
              </w:rPr>
              <w:t xml:space="preserve"> (It is mandatory that authors should write his/her feedback here)</w:t>
            </w:r>
          </w:p>
          <w:p w14:paraId="06EB0C31" w14:textId="77777777" w:rsidR="0080539B" w:rsidRPr="002A3FB8" w:rsidRDefault="0080539B" w:rsidP="0065342D">
            <w:pPr>
              <w:keepNext/>
              <w:outlineLvl w:val="1"/>
              <w:rPr>
                <w:rFonts w:ascii="Arial" w:eastAsia="MS Mincho" w:hAnsi="Arial" w:cs="Arial"/>
                <w:bCs/>
                <w:sz w:val="20"/>
                <w:szCs w:val="20"/>
                <w:lang w:val="en-GB"/>
              </w:rPr>
            </w:pPr>
          </w:p>
        </w:tc>
      </w:tr>
      <w:tr w:rsidR="0080539B" w:rsidRPr="002A3FB8" w14:paraId="6B002543" w14:textId="77777777" w:rsidTr="0065342D">
        <w:trPr>
          <w:trHeight w:val="890"/>
        </w:trPr>
        <w:tc>
          <w:tcPr>
            <w:tcW w:w="1615" w:type="pct"/>
            <w:noWrap/>
            <w:tcMar>
              <w:top w:w="0" w:type="dxa"/>
              <w:left w:w="108" w:type="dxa"/>
              <w:bottom w:w="0" w:type="dxa"/>
              <w:right w:w="108" w:type="dxa"/>
            </w:tcMar>
            <w:vAlign w:val="center"/>
          </w:tcPr>
          <w:p w14:paraId="56EB0F22" w14:textId="77777777" w:rsidR="0080539B" w:rsidRPr="002A3FB8" w:rsidRDefault="0080539B" w:rsidP="0065342D">
            <w:pPr>
              <w:rPr>
                <w:rFonts w:ascii="Arial" w:eastAsia="Arial Unicode MS" w:hAnsi="Arial" w:cs="Arial"/>
                <w:b/>
                <w:sz w:val="20"/>
                <w:szCs w:val="20"/>
                <w:lang w:val="en-GB"/>
              </w:rPr>
            </w:pPr>
            <w:r w:rsidRPr="002A3FB8">
              <w:rPr>
                <w:rFonts w:ascii="Arial" w:eastAsia="Arial Unicode MS" w:hAnsi="Arial" w:cs="Arial"/>
                <w:b/>
                <w:sz w:val="20"/>
                <w:szCs w:val="20"/>
                <w:lang w:val="en-GB"/>
              </w:rPr>
              <w:t xml:space="preserve">Are there ethical issues in this manuscript? </w:t>
            </w:r>
          </w:p>
          <w:p w14:paraId="12B07BF9" w14:textId="77777777" w:rsidR="0080539B" w:rsidRPr="002A3FB8" w:rsidRDefault="0080539B" w:rsidP="0065342D">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1790CA2A" w14:textId="77777777" w:rsidR="0080539B" w:rsidRPr="002A3FB8" w:rsidRDefault="0080539B" w:rsidP="0065342D">
            <w:pPr>
              <w:rPr>
                <w:rFonts w:ascii="Arial" w:eastAsia="Arial Unicode MS" w:hAnsi="Arial" w:cs="Arial"/>
                <w:i/>
                <w:iCs/>
                <w:sz w:val="20"/>
                <w:szCs w:val="20"/>
                <w:u w:val="single"/>
                <w:lang w:val="en-GB"/>
              </w:rPr>
            </w:pPr>
            <w:r w:rsidRPr="002A3FB8">
              <w:rPr>
                <w:rFonts w:ascii="Arial" w:eastAsia="Arial Unicode MS" w:hAnsi="Arial" w:cs="Arial"/>
                <w:i/>
                <w:iCs/>
                <w:sz w:val="20"/>
                <w:szCs w:val="20"/>
                <w:u w:val="single"/>
                <w:lang w:val="en-GB"/>
              </w:rPr>
              <w:t xml:space="preserve">(If yes, </w:t>
            </w:r>
            <w:proofErr w:type="gramStart"/>
            <w:r w:rsidRPr="002A3FB8">
              <w:rPr>
                <w:rFonts w:ascii="Arial" w:eastAsia="Arial Unicode MS" w:hAnsi="Arial" w:cs="Arial"/>
                <w:i/>
                <w:iCs/>
                <w:sz w:val="20"/>
                <w:szCs w:val="20"/>
                <w:u w:val="single"/>
                <w:lang w:val="en-GB"/>
              </w:rPr>
              <w:t>Kindly</w:t>
            </w:r>
            <w:proofErr w:type="gramEnd"/>
            <w:r w:rsidRPr="002A3FB8">
              <w:rPr>
                <w:rFonts w:ascii="Arial" w:eastAsia="Arial Unicode MS" w:hAnsi="Arial" w:cs="Arial"/>
                <w:i/>
                <w:iCs/>
                <w:sz w:val="20"/>
                <w:szCs w:val="20"/>
                <w:u w:val="single"/>
                <w:lang w:val="en-GB"/>
              </w:rPr>
              <w:t xml:space="preserve"> please write down the ethical issues here in details)</w:t>
            </w:r>
          </w:p>
          <w:p w14:paraId="28A86468" w14:textId="77777777" w:rsidR="0080539B" w:rsidRPr="002A3FB8" w:rsidRDefault="0080539B" w:rsidP="0065342D">
            <w:pPr>
              <w:rPr>
                <w:rFonts w:ascii="Arial" w:eastAsia="Arial Unicode MS" w:hAnsi="Arial" w:cs="Arial"/>
                <w:sz w:val="20"/>
                <w:szCs w:val="20"/>
                <w:lang w:val="en-GB"/>
              </w:rPr>
            </w:pPr>
          </w:p>
        </w:tc>
        <w:tc>
          <w:tcPr>
            <w:tcW w:w="1691" w:type="pct"/>
            <w:vAlign w:val="center"/>
          </w:tcPr>
          <w:p w14:paraId="5F20B7A1" w14:textId="77777777" w:rsidR="0080539B" w:rsidRPr="002A3FB8" w:rsidRDefault="0080539B" w:rsidP="0065342D">
            <w:pPr>
              <w:rPr>
                <w:rFonts w:ascii="Arial" w:eastAsia="Arial Unicode MS" w:hAnsi="Arial" w:cs="Arial"/>
                <w:sz w:val="20"/>
                <w:szCs w:val="20"/>
                <w:lang w:val="en-GB"/>
              </w:rPr>
            </w:pPr>
          </w:p>
          <w:p w14:paraId="05319121" w14:textId="77777777" w:rsidR="0080539B" w:rsidRPr="002A3FB8" w:rsidRDefault="0080539B" w:rsidP="0065342D">
            <w:pPr>
              <w:rPr>
                <w:rFonts w:ascii="Arial" w:eastAsia="Arial Unicode MS" w:hAnsi="Arial" w:cs="Arial"/>
                <w:sz w:val="20"/>
                <w:szCs w:val="20"/>
                <w:lang w:val="en-GB"/>
              </w:rPr>
            </w:pPr>
          </w:p>
          <w:p w14:paraId="59995935" w14:textId="77777777" w:rsidR="0080539B" w:rsidRPr="002A3FB8" w:rsidRDefault="0080539B" w:rsidP="0065342D">
            <w:pPr>
              <w:rPr>
                <w:rFonts w:ascii="Arial" w:eastAsia="Arial Unicode MS" w:hAnsi="Arial" w:cs="Arial"/>
                <w:sz w:val="20"/>
                <w:szCs w:val="20"/>
                <w:lang w:val="en-GB"/>
              </w:rPr>
            </w:pPr>
          </w:p>
        </w:tc>
      </w:tr>
      <w:bookmarkEnd w:id="0"/>
    </w:tbl>
    <w:p w14:paraId="7FA26177" w14:textId="77777777" w:rsidR="0080539B" w:rsidRPr="002A3FB8" w:rsidRDefault="0080539B" w:rsidP="0080539B">
      <w:pPr>
        <w:rPr>
          <w:rFonts w:ascii="Arial" w:hAnsi="Arial" w:cs="Arial"/>
          <w:sz w:val="20"/>
          <w:szCs w:val="20"/>
        </w:rPr>
      </w:pPr>
    </w:p>
    <w:p w14:paraId="13820240" w14:textId="77777777" w:rsidR="0080539B" w:rsidRPr="002A3FB8" w:rsidRDefault="0080539B" w:rsidP="0080539B">
      <w:pPr>
        <w:rPr>
          <w:rFonts w:ascii="Arial" w:hAnsi="Arial" w:cs="Arial"/>
          <w:sz w:val="20"/>
          <w:szCs w:val="20"/>
        </w:rPr>
      </w:pPr>
    </w:p>
    <w:bookmarkEnd w:id="1"/>
    <w:p w14:paraId="226C7953" w14:textId="77777777" w:rsidR="002A3FB8" w:rsidRPr="0079479A" w:rsidRDefault="002A3FB8" w:rsidP="002A3FB8">
      <w:pPr>
        <w:pStyle w:val="Affiliation"/>
        <w:spacing w:after="0" w:line="240" w:lineRule="auto"/>
        <w:jc w:val="left"/>
        <w:rPr>
          <w:rFonts w:ascii="Arial" w:hAnsi="Arial" w:cs="Arial"/>
          <w:b/>
          <w:u w:val="single"/>
        </w:rPr>
      </w:pPr>
      <w:r w:rsidRPr="0079479A">
        <w:rPr>
          <w:rFonts w:ascii="Arial" w:hAnsi="Arial" w:cs="Arial"/>
          <w:b/>
          <w:u w:val="single"/>
        </w:rPr>
        <w:t>Reviewer details:</w:t>
      </w:r>
    </w:p>
    <w:p w14:paraId="367734E1" w14:textId="77777777" w:rsidR="002A3FB8" w:rsidRDefault="002A3FB8" w:rsidP="002A3FB8">
      <w:r w:rsidRPr="0079479A">
        <w:rPr>
          <w:rFonts w:ascii="Arial" w:hAnsi="Arial" w:cs="Arial"/>
          <w:b/>
          <w:color w:val="000000"/>
          <w:sz w:val="20"/>
          <w:szCs w:val="20"/>
        </w:rPr>
        <w:t>Emmanuel Yusuf Attah, Veritas University, Nigeria</w:t>
      </w:r>
      <w:r w:rsidRPr="0079479A">
        <w:rPr>
          <w:rFonts w:ascii="Arial" w:hAnsi="Arial" w:cs="Arial"/>
          <w:b/>
          <w:color w:val="000000"/>
          <w:sz w:val="20"/>
          <w:szCs w:val="20"/>
        </w:rPr>
        <w:br/>
      </w:r>
    </w:p>
    <w:p w14:paraId="48DC05A4" w14:textId="77777777" w:rsidR="004C3DF1" w:rsidRPr="002A3FB8" w:rsidRDefault="004C3DF1" w:rsidP="0080539B">
      <w:pPr>
        <w:pStyle w:val="BodyText"/>
        <w:rPr>
          <w:rFonts w:ascii="Arial" w:hAnsi="Arial" w:cs="Arial"/>
          <w:b/>
          <w:sz w:val="20"/>
          <w:szCs w:val="20"/>
          <w:lang w:val="en-US"/>
        </w:rPr>
      </w:pPr>
    </w:p>
    <w:sectPr w:rsidR="004C3DF1" w:rsidRPr="002A3FB8" w:rsidSect="0017545C">
      <w:headerReference w:type="even" r:id="rId7"/>
      <w:headerReference w:type="default" r:id="rId8"/>
      <w:footerReference w:type="even" r:id="rId9"/>
      <w:footerReference w:type="default" r:id="rId10"/>
      <w:headerReference w:type="first" r:id="rId11"/>
      <w:footerReference w:type="first" r:id="rId12"/>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BAC39" w14:textId="77777777" w:rsidR="005678AE" w:rsidRPr="0000007A" w:rsidRDefault="005678AE" w:rsidP="0099583E">
      <w:r>
        <w:separator/>
      </w:r>
    </w:p>
  </w:endnote>
  <w:endnote w:type="continuationSeparator" w:id="0">
    <w:p w14:paraId="1E40A604" w14:textId="77777777" w:rsidR="005678AE" w:rsidRPr="0000007A" w:rsidRDefault="005678A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1E267" w14:textId="77777777" w:rsidR="00C91163" w:rsidRDefault="00C911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2AF8C" w14:textId="77777777" w:rsidR="00C91163" w:rsidRDefault="00C911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4CA9D" w14:textId="77777777" w:rsidR="005678AE" w:rsidRPr="0000007A" w:rsidRDefault="005678AE" w:rsidP="0099583E">
      <w:r>
        <w:separator/>
      </w:r>
    </w:p>
  </w:footnote>
  <w:footnote w:type="continuationSeparator" w:id="0">
    <w:p w14:paraId="148ABCC1" w14:textId="77777777" w:rsidR="005678AE" w:rsidRPr="0000007A" w:rsidRDefault="005678A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ACF14" w14:textId="77777777" w:rsidR="00C91163" w:rsidRDefault="00C911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7D215" w14:textId="77777777" w:rsidR="00C91163" w:rsidRDefault="00C911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56407FD"/>
    <w:multiLevelType w:val="multilevel"/>
    <w:tmpl w:val="5F6AE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19750022">
    <w:abstractNumId w:val="3"/>
  </w:num>
  <w:num w:numId="2" w16cid:durableId="1136601958">
    <w:abstractNumId w:val="6"/>
  </w:num>
  <w:num w:numId="3" w16cid:durableId="1959557893">
    <w:abstractNumId w:val="5"/>
  </w:num>
  <w:num w:numId="4" w16cid:durableId="1270119324">
    <w:abstractNumId w:val="8"/>
  </w:num>
  <w:num w:numId="5" w16cid:durableId="56099387">
    <w:abstractNumId w:val="4"/>
  </w:num>
  <w:num w:numId="6" w16cid:durableId="1892964340">
    <w:abstractNumId w:val="0"/>
  </w:num>
  <w:num w:numId="7" w16cid:durableId="293953875">
    <w:abstractNumId w:val="1"/>
  </w:num>
  <w:num w:numId="8" w16cid:durableId="574440119">
    <w:abstractNumId w:val="10"/>
  </w:num>
  <w:num w:numId="9" w16cid:durableId="427897010">
    <w:abstractNumId w:val="9"/>
  </w:num>
  <w:num w:numId="10" w16cid:durableId="1646203472">
    <w:abstractNumId w:val="2"/>
  </w:num>
  <w:num w:numId="11" w16cid:durableId="13876049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533F1"/>
    <w:rsid w:val="0015678B"/>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B5D82"/>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489"/>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A3FB8"/>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25E34"/>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24ED9"/>
    <w:rsid w:val="00530A2D"/>
    <w:rsid w:val="00531C82"/>
    <w:rsid w:val="00533FC1"/>
    <w:rsid w:val="0054564B"/>
    <w:rsid w:val="00545A13"/>
    <w:rsid w:val="00546343"/>
    <w:rsid w:val="00546E3F"/>
    <w:rsid w:val="00555430"/>
    <w:rsid w:val="00557CD3"/>
    <w:rsid w:val="00560D3C"/>
    <w:rsid w:val="00565D90"/>
    <w:rsid w:val="005678AE"/>
    <w:rsid w:val="00567DE0"/>
    <w:rsid w:val="005735A5"/>
    <w:rsid w:val="005757CF"/>
    <w:rsid w:val="00581FF9"/>
    <w:rsid w:val="005A4F17"/>
    <w:rsid w:val="005B3509"/>
    <w:rsid w:val="005C25A0"/>
    <w:rsid w:val="005D230D"/>
    <w:rsid w:val="005E11DC"/>
    <w:rsid w:val="005E29CE"/>
    <w:rsid w:val="005E3241"/>
    <w:rsid w:val="005E3848"/>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0539B"/>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355B9"/>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E7FBA"/>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10A4"/>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91163"/>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47C86"/>
    <w:rsid w:val="00D66959"/>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15F0B"/>
    <w:rsid w:val="00E3111A"/>
    <w:rsid w:val="00E451EA"/>
    <w:rsid w:val="00E57F4B"/>
    <w:rsid w:val="00E63889"/>
    <w:rsid w:val="00E63A98"/>
    <w:rsid w:val="00E645E9"/>
    <w:rsid w:val="00E65596"/>
    <w:rsid w:val="00E66385"/>
    <w:rsid w:val="00E71977"/>
    <w:rsid w:val="00E71C8D"/>
    <w:rsid w:val="00E72360"/>
    <w:rsid w:val="00E72A8E"/>
    <w:rsid w:val="00E9533D"/>
    <w:rsid w:val="00E972A7"/>
    <w:rsid w:val="00EA2839"/>
    <w:rsid w:val="00EB3E91"/>
    <w:rsid w:val="00EB6E15"/>
    <w:rsid w:val="00EB6ED5"/>
    <w:rsid w:val="00EC2942"/>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77C02"/>
    <w:rsid w:val="00F80C14"/>
    <w:rsid w:val="00F81B4C"/>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1FA70E69-AA75-4ABA-B399-3ADCE8610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2A3FB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01013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2</Pages>
  <Words>634</Words>
  <Characters>3619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4245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2025-12-09T12:05:00Z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