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191A70" w:rsidRPr="0055632A" w14:paraId="1643A4CA" w14:textId="77777777">
        <w:trPr>
          <w:trHeight w:val="450"/>
        </w:trPr>
        <w:tc>
          <w:tcPr>
            <w:tcW w:w="5000" w:type="pct"/>
            <w:gridSpan w:val="2"/>
            <w:tcBorders>
              <w:top w:val="nil"/>
              <w:left w:val="nil"/>
              <w:right w:val="nil"/>
            </w:tcBorders>
            <w:shd w:val="clear" w:color="auto" w:fill="EBFFFF"/>
          </w:tcPr>
          <w:p w14:paraId="4C55E51F" w14:textId="77777777" w:rsidR="00191A70" w:rsidRPr="0055632A" w:rsidRDefault="00191A70">
            <w:pPr>
              <w:pStyle w:val="Heading2"/>
              <w:jc w:val="left"/>
              <w:rPr>
                <w:rFonts w:ascii="Arial" w:hAnsi="Arial" w:cs="Arial"/>
                <w:b w:val="0"/>
                <w:bCs w:val="0"/>
                <w:lang w:val="en-US"/>
              </w:rPr>
            </w:pPr>
          </w:p>
        </w:tc>
      </w:tr>
      <w:tr w:rsidR="00191A70" w:rsidRPr="0055632A" w14:paraId="127EAD7E" w14:textId="77777777">
        <w:trPr>
          <w:trHeight w:val="413"/>
        </w:trPr>
        <w:tc>
          <w:tcPr>
            <w:tcW w:w="1234" w:type="pct"/>
            <w:shd w:val="clear" w:color="auto" w:fill="EBFFFF"/>
          </w:tcPr>
          <w:p w14:paraId="3C159AA5" w14:textId="77777777" w:rsidR="00191A70" w:rsidRPr="0055632A" w:rsidRDefault="00975CA8">
            <w:pPr>
              <w:pStyle w:val="BodyText"/>
              <w:ind w:left="90"/>
              <w:jc w:val="left"/>
              <w:rPr>
                <w:rFonts w:ascii="Arial" w:hAnsi="Arial" w:cs="Arial"/>
                <w:bCs/>
                <w:sz w:val="20"/>
                <w:szCs w:val="20"/>
                <w:lang w:val="en-GB"/>
              </w:rPr>
            </w:pPr>
            <w:r w:rsidRPr="0055632A">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191A70" w:rsidRPr="0055632A" w:rsidRDefault="00975CA8">
            <w:pPr>
              <w:pStyle w:val="NormalWeb"/>
              <w:rPr>
                <w:rFonts w:ascii="Arial" w:hAnsi="Arial" w:cs="Arial"/>
                <w:b/>
                <w:bCs/>
                <w:sz w:val="20"/>
                <w:szCs w:val="20"/>
                <w:u w:val="single"/>
              </w:rPr>
            </w:pPr>
            <w:r w:rsidRPr="0055632A">
              <w:rPr>
                <w:rFonts w:ascii="Arial" w:hAnsi="Arial" w:cs="Arial"/>
                <w:b/>
                <w:bCs/>
                <w:sz w:val="20"/>
                <w:szCs w:val="20"/>
                <w:u w:val="single"/>
              </w:rPr>
              <w:t>Book of Contemporary Issues in Business and Management</w:t>
            </w:r>
          </w:p>
        </w:tc>
      </w:tr>
      <w:tr w:rsidR="00191A70" w:rsidRPr="0055632A" w14:paraId="73C90375" w14:textId="77777777">
        <w:trPr>
          <w:trHeight w:val="290"/>
        </w:trPr>
        <w:tc>
          <w:tcPr>
            <w:tcW w:w="1234" w:type="pct"/>
            <w:shd w:val="clear" w:color="auto" w:fill="EBFFFF"/>
          </w:tcPr>
          <w:p w14:paraId="20D28135" w14:textId="77777777" w:rsidR="00191A70" w:rsidRPr="0055632A" w:rsidRDefault="00975CA8">
            <w:pPr>
              <w:pStyle w:val="BodyText"/>
              <w:ind w:left="90"/>
              <w:jc w:val="left"/>
              <w:rPr>
                <w:rFonts w:ascii="Arial" w:hAnsi="Arial" w:cs="Arial"/>
                <w:bCs/>
                <w:sz w:val="20"/>
                <w:szCs w:val="20"/>
                <w:lang w:val="en-GB"/>
              </w:rPr>
            </w:pPr>
            <w:r w:rsidRPr="0055632A">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191A70" w:rsidRPr="0055632A" w:rsidRDefault="00975CA8">
            <w:pPr>
              <w:pStyle w:val="NormalWeb"/>
              <w:spacing w:before="0" w:beforeAutospacing="0" w:after="0" w:afterAutospacing="0"/>
              <w:rPr>
                <w:rFonts w:ascii="Arial" w:hAnsi="Arial" w:cs="Arial"/>
                <w:b/>
                <w:bCs/>
                <w:sz w:val="20"/>
                <w:szCs w:val="20"/>
                <w:highlight w:val="yellow"/>
                <w:lang w:val="en-GB"/>
              </w:rPr>
            </w:pPr>
            <w:proofErr w:type="spellStart"/>
            <w:r w:rsidRPr="0055632A">
              <w:rPr>
                <w:rFonts w:ascii="Arial" w:hAnsi="Arial" w:cs="Arial"/>
                <w:b/>
                <w:bCs/>
                <w:sz w:val="20"/>
                <w:szCs w:val="20"/>
                <w:lang w:val="en-GB"/>
              </w:rPr>
              <w:t>Ms_BPR</w:t>
            </w:r>
            <w:proofErr w:type="spellEnd"/>
            <w:r w:rsidRPr="0055632A">
              <w:rPr>
                <w:rFonts w:ascii="Arial" w:hAnsi="Arial" w:cs="Arial"/>
                <w:b/>
                <w:bCs/>
                <w:sz w:val="20"/>
                <w:szCs w:val="20"/>
                <w:lang w:val="en-GB"/>
              </w:rPr>
              <w:t>_</w:t>
            </w:r>
            <w:r w:rsidRPr="0055632A">
              <w:rPr>
                <w:rFonts w:ascii="Arial" w:hAnsi="Arial" w:cs="Arial"/>
                <w:b/>
                <w:bCs/>
                <w:sz w:val="20"/>
                <w:szCs w:val="20"/>
              </w:rPr>
              <w:t>6769.3</w:t>
            </w:r>
          </w:p>
        </w:tc>
      </w:tr>
      <w:tr w:rsidR="00191A70" w:rsidRPr="0055632A" w14:paraId="05B60576" w14:textId="77777777">
        <w:trPr>
          <w:trHeight w:val="331"/>
        </w:trPr>
        <w:tc>
          <w:tcPr>
            <w:tcW w:w="1234" w:type="pct"/>
            <w:shd w:val="clear" w:color="auto" w:fill="EBFFFF"/>
          </w:tcPr>
          <w:p w14:paraId="0196A627" w14:textId="77777777" w:rsidR="00191A70" w:rsidRPr="0055632A" w:rsidRDefault="00975CA8">
            <w:pPr>
              <w:pStyle w:val="BodyText"/>
              <w:ind w:left="90"/>
              <w:jc w:val="left"/>
              <w:rPr>
                <w:rFonts w:ascii="Arial" w:hAnsi="Arial" w:cs="Arial"/>
                <w:bCs/>
                <w:sz w:val="20"/>
                <w:szCs w:val="20"/>
                <w:lang w:val="en-GB"/>
              </w:rPr>
            </w:pPr>
            <w:r w:rsidRPr="0055632A">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191A70" w:rsidRPr="0055632A" w:rsidRDefault="00975CA8">
            <w:pPr>
              <w:pStyle w:val="NormalWeb"/>
              <w:spacing w:before="0" w:beforeAutospacing="0" w:after="0" w:afterAutospacing="0"/>
              <w:rPr>
                <w:rFonts w:ascii="Arial" w:hAnsi="Arial" w:cs="Arial"/>
                <w:b/>
                <w:sz w:val="20"/>
                <w:szCs w:val="20"/>
                <w:highlight w:val="yellow"/>
                <w:lang w:val="en-GB"/>
              </w:rPr>
            </w:pPr>
            <w:r w:rsidRPr="0055632A">
              <w:rPr>
                <w:rFonts w:ascii="Arial" w:hAnsi="Arial" w:cs="Arial"/>
                <w:b/>
                <w:sz w:val="20"/>
                <w:szCs w:val="20"/>
                <w:lang w:val="en-GB"/>
              </w:rPr>
              <w:t>A BIBLIOMETRIC ANALYSIS OF UNIVERSITY-TO-WORK TRANSITION RESEARCH IN SOUTH AFRICAN HIGHER EDUCATION INSTITUTIONS (1980 – 2025)</w:t>
            </w:r>
          </w:p>
        </w:tc>
      </w:tr>
      <w:tr w:rsidR="00191A70" w:rsidRPr="0055632A" w14:paraId="6D508B1C" w14:textId="77777777">
        <w:trPr>
          <w:trHeight w:val="332"/>
        </w:trPr>
        <w:tc>
          <w:tcPr>
            <w:tcW w:w="1234" w:type="pct"/>
            <w:shd w:val="clear" w:color="auto" w:fill="EBFFFF"/>
          </w:tcPr>
          <w:p w14:paraId="32FC28F7" w14:textId="77777777" w:rsidR="00191A70" w:rsidRPr="0055632A" w:rsidRDefault="00975CA8">
            <w:pPr>
              <w:pStyle w:val="BodyText"/>
              <w:ind w:left="90"/>
              <w:jc w:val="left"/>
              <w:rPr>
                <w:rFonts w:ascii="Arial" w:hAnsi="Arial" w:cs="Arial"/>
                <w:bCs/>
                <w:sz w:val="20"/>
                <w:szCs w:val="20"/>
                <w:lang w:val="en-GB"/>
              </w:rPr>
            </w:pPr>
            <w:r w:rsidRPr="0055632A">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191A70" w:rsidRPr="0055632A" w:rsidRDefault="00975CA8">
            <w:pPr>
              <w:pStyle w:val="NormalWeb"/>
              <w:spacing w:before="0" w:beforeAutospacing="0" w:after="0" w:afterAutospacing="0"/>
              <w:rPr>
                <w:rFonts w:ascii="Arial" w:hAnsi="Arial" w:cs="Arial"/>
                <w:b/>
                <w:sz w:val="20"/>
                <w:szCs w:val="20"/>
                <w:lang w:val="en-GB"/>
              </w:rPr>
            </w:pPr>
            <w:r w:rsidRPr="0055632A">
              <w:rPr>
                <w:rFonts w:ascii="Arial" w:hAnsi="Arial" w:cs="Arial"/>
                <w:b/>
                <w:sz w:val="20"/>
                <w:szCs w:val="20"/>
                <w:lang w:val="en-GB"/>
              </w:rPr>
              <w:t>Book Chapter</w:t>
            </w:r>
          </w:p>
        </w:tc>
      </w:tr>
    </w:tbl>
    <w:p w14:paraId="45F5983C" w14:textId="77777777" w:rsidR="00191A70" w:rsidRPr="0055632A" w:rsidRDefault="00191A70">
      <w:pPr>
        <w:pStyle w:val="BodyText"/>
        <w:rPr>
          <w:rFonts w:ascii="Arial" w:hAnsi="Arial" w:cs="Arial"/>
          <w:b/>
          <w:bCs/>
          <w:sz w:val="20"/>
          <w:szCs w:val="20"/>
          <w:u w:val="single"/>
          <w:lang w:val="en-GB"/>
        </w:rPr>
      </w:pPr>
    </w:p>
    <w:p w14:paraId="79DE1CF8" w14:textId="77777777" w:rsidR="00191A70" w:rsidRPr="0055632A" w:rsidRDefault="00191A70">
      <w:pPr>
        <w:pStyle w:val="BodyText"/>
        <w:rPr>
          <w:rFonts w:ascii="Arial" w:hAnsi="Arial" w:cs="Arial"/>
          <w:b/>
          <w:bCs/>
          <w:sz w:val="20"/>
          <w:szCs w:val="20"/>
          <w:u w:val="single"/>
          <w:lang w:val="en-GB"/>
        </w:rPr>
      </w:pPr>
    </w:p>
    <w:p w14:paraId="5A743ECE" w14:textId="77777777" w:rsidR="00191A70" w:rsidRPr="0055632A" w:rsidRDefault="00191A70">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191A70" w:rsidRPr="0055632A" w14:paraId="71A94C1F" w14:textId="77777777">
        <w:tc>
          <w:tcPr>
            <w:tcW w:w="5000" w:type="pct"/>
            <w:gridSpan w:val="3"/>
            <w:tcBorders>
              <w:top w:val="nil"/>
              <w:left w:val="nil"/>
              <w:right w:val="nil"/>
            </w:tcBorders>
            <w:noWrap/>
          </w:tcPr>
          <w:p w14:paraId="0BC15285" w14:textId="77777777" w:rsidR="00191A70" w:rsidRPr="0055632A" w:rsidRDefault="00975CA8">
            <w:pPr>
              <w:pStyle w:val="Heading2"/>
              <w:jc w:val="left"/>
              <w:rPr>
                <w:rFonts w:ascii="Arial" w:hAnsi="Arial" w:cs="Arial"/>
                <w:lang w:val="en-GB"/>
              </w:rPr>
            </w:pPr>
            <w:r w:rsidRPr="0055632A">
              <w:rPr>
                <w:rFonts w:ascii="Arial" w:hAnsi="Arial" w:cs="Arial"/>
                <w:highlight w:val="yellow"/>
                <w:lang w:val="en-GB"/>
              </w:rPr>
              <w:t>PART  1:</w:t>
            </w:r>
            <w:r w:rsidRPr="0055632A">
              <w:rPr>
                <w:rFonts w:ascii="Arial" w:hAnsi="Arial" w:cs="Arial"/>
                <w:lang w:val="en-GB"/>
              </w:rPr>
              <w:t xml:space="preserve"> Comments</w:t>
            </w:r>
          </w:p>
          <w:p w14:paraId="1287753C" w14:textId="77777777" w:rsidR="00191A70" w:rsidRPr="0055632A" w:rsidRDefault="00191A70">
            <w:pPr>
              <w:rPr>
                <w:rFonts w:ascii="Arial" w:hAnsi="Arial" w:cs="Arial"/>
                <w:sz w:val="20"/>
                <w:szCs w:val="20"/>
                <w:lang w:val="en-GB"/>
              </w:rPr>
            </w:pPr>
          </w:p>
        </w:tc>
      </w:tr>
      <w:tr w:rsidR="00191A70" w:rsidRPr="0055632A" w14:paraId="5EA12279" w14:textId="77777777">
        <w:tc>
          <w:tcPr>
            <w:tcW w:w="1265" w:type="pct"/>
            <w:noWrap/>
          </w:tcPr>
          <w:p w14:paraId="7AE9682F" w14:textId="77777777" w:rsidR="00191A70" w:rsidRPr="0055632A" w:rsidRDefault="00191A70">
            <w:pPr>
              <w:pStyle w:val="Heading2"/>
              <w:jc w:val="left"/>
              <w:rPr>
                <w:rFonts w:ascii="Arial" w:hAnsi="Arial" w:cs="Arial"/>
                <w:lang w:val="en-GB"/>
              </w:rPr>
            </w:pPr>
          </w:p>
        </w:tc>
        <w:tc>
          <w:tcPr>
            <w:tcW w:w="2212" w:type="pct"/>
          </w:tcPr>
          <w:p w14:paraId="5B8DBE06" w14:textId="77777777" w:rsidR="00191A70" w:rsidRPr="0055632A" w:rsidRDefault="00975CA8">
            <w:pPr>
              <w:pStyle w:val="Heading2"/>
              <w:jc w:val="left"/>
              <w:rPr>
                <w:rFonts w:ascii="Arial" w:hAnsi="Arial" w:cs="Arial"/>
                <w:lang w:val="en-GB"/>
              </w:rPr>
            </w:pPr>
            <w:r w:rsidRPr="0055632A">
              <w:rPr>
                <w:rFonts w:ascii="Arial" w:hAnsi="Arial" w:cs="Arial"/>
                <w:lang w:val="en-GB"/>
              </w:rPr>
              <w:t>Reviewer’s comment</w:t>
            </w:r>
          </w:p>
          <w:p w14:paraId="693A9C4D" w14:textId="77777777" w:rsidR="00191A70" w:rsidRPr="0055632A" w:rsidRDefault="00975CA8">
            <w:pPr>
              <w:rPr>
                <w:rFonts w:ascii="Arial" w:hAnsi="Arial" w:cs="Arial"/>
                <w:b/>
                <w:bCs/>
                <w:sz w:val="20"/>
                <w:szCs w:val="20"/>
              </w:rPr>
            </w:pPr>
            <w:r w:rsidRPr="0055632A">
              <w:rPr>
                <w:rFonts w:ascii="Arial" w:hAnsi="Arial" w:cs="Arial"/>
                <w:b/>
                <w:bCs/>
                <w:sz w:val="20"/>
                <w:szCs w:val="20"/>
                <w:highlight w:val="yellow"/>
              </w:rPr>
              <w:t>Artificial Intelligence (AI) generated or assisted review comments are strictly prohibited during peer review.</w:t>
            </w:r>
          </w:p>
          <w:p w14:paraId="674EDCCA" w14:textId="77777777" w:rsidR="00191A70" w:rsidRPr="0055632A" w:rsidRDefault="00191A70">
            <w:pPr>
              <w:rPr>
                <w:rFonts w:ascii="Arial" w:hAnsi="Arial" w:cs="Arial"/>
                <w:sz w:val="20"/>
                <w:szCs w:val="20"/>
                <w:lang w:val="en-GB"/>
              </w:rPr>
            </w:pPr>
          </w:p>
        </w:tc>
        <w:tc>
          <w:tcPr>
            <w:tcW w:w="1523" w:type="pct"/>
          </w:tcPr>
          <w:p w14:paraId="57792C30" w14:textId="77777777" w:rsidR="00191A70" w:rsidRPr="0055632A" w:rsidRDefault="00975CA8">
            <w:pPr>
              <w:pStyle w:val="Heading2"/>
              <w:jc w:val="left"/>
              <w:rPr>
                <w:rFonts w:ascii="Arial" w:hAnsi="Arial" w:cs="Arial"/>
                <w:b w:val="0"/>
                <w:lang w:val="en-GB"/>
              </w:rPr>
            </w:pPr>
            <w:r w:rsidRPr="0055632A">
              <w:rPr>
                <w:rFonts w:ascii="Arial" w:hAnsi="Arial" w:cs="Arial"/>
                <w:lang w:val="en-GB"/>
              </w:rPr>
              <w:t>Author’s Feedback</w:t>
            </w:r>
            <w:r w:rsidRPr="0055632A">
              <w:rPr>
                <w:rFonts w:ascii="Arial" w:hAnsi="Arial" w:cs="Arial"/>
                <w:b w:val="0"/>
                <w:lang w:val="en-GB"/>
              </w:rPr>
              <w:t xml:space="preserve"> </w:t>
            </w:r>
            <w:r w:rsidRPr="0055632A">
              <w:rPr>
                <w:rFonts w:ascii="Arial" w:hAnsi="Arial" w:cs="Arial"/>
                <w:b w:val="0"/>
                <w:i/>
                <w:lang w:val="en-GB"/>
              </w:rPr>
              <w:t>(Please correct the manuscript and highlight that part in the manuscript. It is mandatory that authors should write his/her feedback here)</w:t>
            </w:r>
          </w:p>
        </w:tc>
      </w:tr>
      <w:tr w:rsidR="00191A70" w:rsidRPr="0055632A" w14:paraId="5C0AB4EC" w14:textId="77777777">
        <w:trPr>
          <w:trHeight w:val="1264"/>
        </w:trPr>
        <w:tc>
          <w:tcPr>
            <w:tcW w:w="1265" w:type="pct"/>
            <w:noWrap/>
          </w:tcPr>
          <w:p w14:paraId="66B47184" w14:textId="77777777" w:rsidR="00191A70" w:rsidRPr="0055632A" w:rsidRDefault="00975CA8">
            <w:pPr>
              <w:ind w:left="360"/>
              <w:rPr>
                <w:rFonts w:ascii="Arial" w:hAnsi="Arial" w:cs="Arial"/>
                <w:b/>
                <w:bCs/>
                <w:sz w:val="20"/>
                <w:szCs w:val="20"/>
                <w:lang w:val="en-GB"/>
              </w:rPr>
            </w:pPr>
            <w:r w:rsidRPr="0055632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191A70" w:rsidRPr="0055632A" w:rsidRDefault="00191A70">
            <w:pPr>
              <w:ind w:left="360"/>
              <w:rPr>
                <w:rFonts w:ascii="Arial" w:eastAsia="MS Mincho" w:hAnsi="Arial" w:cs="Arial"/>
                <w:b/>
                <w:bCs/>
                <w:sz w:val="20"/>
                <w:szCs w:val="20"/>
                <w:lang w:val="en-GB"/>
              </w:rPr>
            </w:pPr>
          </w:p>
        </w:tc>
        <w:tc>
          <w:tcPr>
            <w:tcW w:w="2212" w:type="pct"/>
          </w:tcPr>
          <w:p w14:paraId="7DBC9196" w14:textId="77777777" w:rsidR="00191A70" w:rsidRPr="0055632A" w:rsidRDefault="00975CA8">
            <w:pPr>
              <w:pStyle w:val="ListParagraph"/>
              <w:ind w:left="0"/>
              <w:rPr>
                <w:rFonts w:ascii="Arial" w:hAnsi="Arial" w:cs="Arial"/>
                <w:b/>
                <w:bCs/>
                <w:sz w:val="20"/>
                <w:szCs w:val="20"/>
                <w:lang w:val="en-PH"/>
              </w:rPr>
            </w:pPr>
            <w:r w:rsidRPr="0055632A">
              <w:rPr>
                <w:rFonts w:ascii="Arial" w:hAnsi="Arial" w:cs="Arial"/>
                <w:b/>
                <w:bCs/>
                <w:sz w:val="20"/>
                <w:szCs w:val="20"/>
                <w:lang w:val="en-PH"/>
              </w:rPr>
              <w:t xml:space="preserve">The manuscript can </w:t>
            </w:r>
            <w:proofErr w:type="gramStart"/>
            <w:r w:rsidRPr="0055632A">
              <w:rPr>
                <w:rFonts w:ascii="Arial" w:hAnsi="Arial" w:cs="Arial"/>
                <w:b/>
                <w:bCs/>
                <w:sz w:val="20"/>
                <w:szCs w:val="20"/>
                <w:lang w:val="en-PH"/>
              </w:rPr>
              <w:t>provide  evidence</w:t>
            </w:r>
            <w:proofErr w:type="gramEnd"/>
            <w:r w:rsidRPr="0055632A">
              <w:rPr>
                <w:rFonts w:ascii="Arial" w:hAnsi="Arial" w:cs="Arial"/>
                <w:b/>
                <w:bCs/>
                <w:sz w:val="20"/>
                <w:szCs w:val="20"/>
                <w:lang w:val="en-PH"/>
              </w:rPr>
              <w:t xml:space="preserve"> to scholars in the rapidly changing work environment heavily influenced by technology and digitization. It may serve also as a useful tool for strategist and consultants of educational institutions, industries and regulatory bodies in their collaboration to close employment gaps.  Ultimately, considering the vast literature it is grounded from, it may support policy makers’ strategies in reducing unemployment.</w:t>
            </w:r>
          </w:p>
        </w:tc>
        <w:tc>
          <w:tcPr>
            <w:tcW w:w="1523" w:type="pct"/>
          </w:tcPr>
          <w:p w14:paraId="462A339C" w14:textId="77777777" w:rsidR="00191A70" w:rsidRPr="0055632A" w:rsidRDefault="00191A70">
            <w:pPr>
              <w:pStyle w:val="Heading2"/>
              <w:jc w:val="left"/>
              <w:rPr>
                <w:rFonts w:ascii="Arial" w:hAnsi="Arial" w:cs="Arial"/>
                <w:b w:val="0"/>
                <w:lang w:val="en-GB"/>
              </w:rPr>
            </w:pPr>
          </w:p>
        </w:tc>
      </w:tr>
      <w:tr w:rsidR="00191A70" w:rsidRPr="0055632A" w14:paraId="0D8B5B2C" w14:textId="77777777">
        <w:trPr>
          <w:trHeight w:val="1262"/>
        </w:trPr>
        <w:tc>
          <w:tcPr>
            <w:tcW w:w="1265" w:type="pct"/>
            <w:noWrap/>
          </w:tcPr>
          <w:p w14:paraId="21CBA5FE" w14:textId="77777777" w:rsidR="00191A70" w:rsidRPr="0055632A" w:rsidRDefault="00975CA8">
            <w:pPr>
              <w:ind w:left="360"/>
              <w:rPr>
                <w:rFonts w:ascii="Arial" w:hAnsi="Arial" w:cs="Arial"/>
                <w:b/>
                <w:bCs/>
                <w:sz w:val="20"/>
                <w:szCs w:val="20"/>
                <w:lang w:val="en-GB"/>
              </w:rPr>
            </w:pPr>
            <w:r w:rsidRPr="0055632A">
              <w:rPr>
                <w:rFonts w:ascii="Arial" w:hAnsi="Arial" w:cs="Arial"/>
                <w:b/>
                <w:bCs/>
                <w:sz w:val="20"/>
                <w:szCs w:val="20"/>
                <w:lang w:val="en-GB"/>
              </w:rPr>
              <w:t>Is the title of the article suitable?</w:t>
            </w:r>
          </w:p>
          <w:p w14:paraId="1CABB61A" w14:textId="77777777" w:rsidR="00191A70" w:rsidRPr="0055632A" w:rsidRDefault="00975CA8">
            <w:pPr>
              <w:ind w:left="360"/>
              <w:rPr>
                <w:rFonts w:ascii="Arial" w:hAnsi="Arial" w:cs="Arial"/>
                <w:b/>
                <w:bCs/>
                <w:sz w:val="20"/>
                <w:szCs w:val="20"/>
                <w:lang w:val="en-GB"/>
              </w:rPr>
            </w:pPr>
            <w:r w:rsidRPr="0055632A">
              <w:rPr>
                <w:rFonts w:ascii="Arial" w:hAnsi="Arial" w:cs="Arial"/>
                <w:b/>
                <w:bCs/>
                <w:sz w:val="20"/>
                <w:szCs w:val="20"/>
                <w:lang w:val="en-GB"/>
              </w:rPr>
              <w:t>(If not please suggest an alternative title)</w:t>
            </w:r>
          </w:p>
          <w:p w14:paraId="0275B919" w14:textId="77777777" w:rsidR="00191A70" w:rsidRPr="0055632A" w:rsidRDefault="00191A70">
            <w:pPr>
              <w:pStyle w:val="Heading2"/>
              <w:jc w:val="left"/>
              <w:rPr>
                <w:rFonts w:ascii="Arial" w:hAnsi="Arial" w:cs="Arial"/>
                <w:u w:val="single"/>
                <w:lang w:val="en-GB"/>
              </w:rPr>
            </w:pPr>
          </w:p>
        </w:tc>
        <w:tc>
          <w:tcPr>
            <w:tcW w:w="2212" w:type="pct"/>
          </w:tcPr>
          <w:p w14:paraId="794AA9A7" w14:textId="77777777" w:rsidR="00191A70" w:rsidRPr="0055632A" w:rsidRDefault="00975CA8">
            <w:pPr>
              <w:ind w:left="360"/>
              <w:rPr>
                <w:rFonts w:ascii="Arial" w:hAnsi="Arial" w:cs="Arial"/>
                <w:b/>
                <w:bCs/>
                <w:sz w:val="20"/>
                <w:szCs w:val="20"/>
                <w:lang w:val="en-PH"/>
              </w:rPr>
            </w:pPr>
            <w:r w:rsidRPr="0055632A">
              <w:rPr>
                <w:rFonts w:ascii="Arial" w:hAnsi="Arial" w:cs="Arial"/>
                <w:b/>
                <w:bCs/>
                <w:sz w:val="20"/>
                <w:szCs w:val="20"/>
                <w:lang w:val="en-PH"/>
              </w:rPr>
              <w:t>The title is suitable as it reflects the scope, theme and methods used.</w:t>
            </w:r>
          </w:p>
        </w:tc>
        <w:tc>
          <w:tcPr>
            <w:tcW w:w="1523" w:type="pct"/>
          </w:tcPr>
          <w:p w14:paraId="405B6701" w14:textId="77777777" w:rsidR="00191A70" w:rsidRPr="0055632A" w:rsidRDefault="00191A70">
            <w:pPr>
              <w:pStyle w:val="Heading2"/>
              <w:jc w:val="left"/>
              <w:rPr>
                <w:rFonts w:ascii="Arial" w:hAnsi="Arial" w:cs="Arial"/>
                <w:b w:val="0"/>
                <w:lang w:val="en-GB"/>
              </w:rPr>
            </w:pPr>
          </w:p>
        </w:tc>
      </w:tr>
      <w:tr w:rsidR="00191A70" w:rsidRPr="0055632A" w14:paraId="5604762A" w14:textId="77777777">
        <w:trPr>
          <w:trHeight w:val="1262"/>
        </w:trPr>
        <w:tc>
          <w:tcPr>
            <w:tcW w:w="1265" w:type="pct"/>
            <w:noWrap/>
          </w:tcPr>
          <w:p w14:paraId="3635573D" w14:textId="77777777" w:rsidR="00191A70" w:rsidRPr="0055632A" w:rsidRDefault="00975CA8">
            <w:pPr>
              <w:pStyle w:val="Heading2"/>
              <w:ind w:left="360"/>
              <w:jc w:val="left"/>
              <w:rPr>
                <w:rFonts w:ascii="Arial" w:hAnsi="Arial" w:cs="Arial"/>
                <w:lang w:val="en-GB"/>
              </w:rPr>
            </w:pPr>
            <w:r w:rsidRPr="0055632A">
              <w:rPr>
                <w:rFonts w:ascii="Arial" w:hAnsi="Arial" w:cs="Arial"/>
                <w:lang w:val="en-GB"/>
              </w:rPr>
              <w:t>Is the abstract of the article comprehensive? Do you suggest the addition (or deletion) of some points in this section? Please write your suggestions here.</w:t>
            </w:r>
          </w:p>
          <w:p w14:paraId="3760981A" w14:textId="77777777" w:rsidR="00191A70" w:rsidRPr="0055632A" w:rsidRDefault="00191A70">
            <w:pPr>
              <w:pStyle w:val="Heading2"/>
              <w:jc w:val="left"/>
              <w:rPr>
                <w:rFonts w:ascii="Arial" w:hAnsi="Arial" w:cs="Arial"/>
                <w:u w:val="single"/>
                <w:lang w:val="en-GB"/>
              </w:rPr>
            </w:pPr>
          </w:p>
        </w:tc>
        <w:tc>
          <w:tcPr>
            <w:tcW w:w="2212" w:type="pct"/>
          </w:tcPr>
          <w:p w14:paraId="0FB7E83A" w14:textId="77777777" w:rsidR="00191A70" w:rsidRPr="0055632A" w:rsidRDefault="00975CA8">
            <w:pPr>
              <w:ind w:left="360"/>
              <w:rPr>
                <w:rFonts w:ascii="Arial" w:hAnsi="Arial" w:cs="Arial"/>
                <w:b/>
                <w:bCs/>
                <w:sz w:val="20"/>
                <w:szCs w:val="20"/>
                <w:lang w:val="en-PH"/>
              </w:rPr>
            </w:pPr>
            <w:proofErr w:type="gramStart"/>
            <w:r w:rsidRPr="0055632A">
              <w:rPr>
                <w:rFonts w:ascii="Arial" w:hAnsi="Arial" w:cs="Arial"/>
                <w:b/>
                <w:bCs/>
                <w:sz w:val="20"/>
                <w:szCs w:val="20"/>
                <w:lang w:val="en-PH"/>
              </w:rPr>
              <w:t>Yes</w:t>
            </w:r>
            <w:proofErr w:type="gramEnd"/>
            <w:r w:rsidRPr="0055632A">
              <w:rPr>
                <w:rFonts w:ascii="Arial" w:hAnsi="Arial" w:cs="Arial"/>
                <w:b/>
                <w:bCs/>
                <w:sz w:val="20"/>
                <w:szCs w:val="20"/>
                <w:lang w:val="en-PH"/>
              </w:rPr>
              <w:t xml:space="preserve"> the abstract reflected all the expected elements.</w:t>
            </w:r>
          </w:p>
        </w:tc>
        <w:tc>
          <w:tcPr>
            <w:tcW w:w="1523" w:type="pct"/>
          </w:tcPr>
          <w:p w14:paraId="1D54B730" w14:textId="77777777" w:rsidR="00191A70" w:rsidRPr="0055632A" w:rsidRDefault="00191A70">
            <w:pPr>
              <w:pStyle w:val="Heading2"/>
              <w:jc w:val="left"/>
              <w:rPr>
                <w:rFonts w:ascii="Arial" w:hAnsi="Arial" w:cs="Arial"/>
                <w:b w:val="0"/>
                <w:lang w:val="en-GB"/>
              </w:rPr>
            </w:pPr>
          </w:p>
        </w:tc>
      </w:tr>
      <w:tr w:rsidR="00191A70" w:rsidRPr="0055632A" w14:paraId="2F579F54" w14:textId="77777777">
        <w:trPr>
          <w:trHeight w:val="859"/>
        </w:trPr>
        <w:tc>
          <w:tcPr>
            <w:tcW w:w="1265" w:type="pct"/>
            <w:noWrap/>
          </w:tcPr>
          <w:p w14:paraId="04361F46" w14:textId="77777777" w:rsidR="00191A70" w:rsidRPr="0055632A" w:rsidRDefault="00975CA8">
            <w:pPr>
              <w:ind w:left="360"/>
              <w:rPr>
                <w:rFonts w:ascii="Arial" w:hAnsi="Arial" w:cs="Arial"/>
                <w:b/>
                <w:bCs/>
                <w:sz w:val="20"/>
                <w:szCs w:val="20"/>
                <w:u w:val="single"/>
                <w:lang w:val="en-GB"/>
              </w:rPr>
            </w:pPr>
            <w:r w:rsidRPr="0055632A">
              <w:rPr>
                <w:rFonts w:ascii="Arial" w:hAnsi="Arial" w:cs="Arial"/>
                <w:b/>
                <w:bCs/>
                <w:sz w:val="20"/>
                <w:szCs w:val="20"/>
                <w:lang w:val="en-GB"/>
              </w:rPr>
              <w:t xml:space="preserve">Is the manuscript scientifically, correct? Please write here. </w:t>
            </w:r>
          </w:p>
        </w:tc>
        <w:tc>
          <w:tcPr>
            <w:tcW w:w="2212" w:type="pct"/>
          </w:tcPr>
          <w:p w14:paraId="2B5A7721" w14:textId="77777777" w:rsidR="00191A70" w:rsidRPr="0055632A" w:rsidRDefault="00975CA8">
            <w:pPr>
              <w:pStyle w:val="ListParagraph"/>
              <w:ind w:left="0"/>
              <w:rPr>
                <w:rFonts w:ascii="Arial" w:hAnsi="Arial" w:cs="Arial"/>
                <w:b/>
                <w:bCs/>
                <w:sz w:val="20"/>
                <w:szCs w:val="20"/>
                <w:lang w:val="en-PH"/>
              </w:rPr>
            </w:pPr>
            <w:r w:rsidRPr="0055632A">
              <w:rPr>
                <w:rFonts w:ascii="Arial" w:hAnsi="Arial" w:cs="Arial"/>
                <w:b/>
                <w:bCs/>
                <w:sz w:val="20"/>
                <w:szCs w:val="20"/>
                <w:lang w:val="en-PH"/>
              </w:rPr>
              <w:t xml:space="preserve">Yes, the manuscript is transparent on the methodologies employed during the study. Besides, it </w:t>
            </w:r>
            <w:proofErr w:type="gramStart"/>
            <w:r w:rsidRPr="0055632A">
              <w:rPr>
                <w:rFonts w:ascii="Arial" w:hAnsi="Arial" w:cs="Arial"/>
                <w:b/>
                <w:bCs/>
                <w:sz w:val="20"/>
                <w:szCs w:val="20"/>
                <w:lang w:val="en-PH"/>
              </w:rPr>
              <w:t>is  grounded</w:t>
            </w:r>
            <w:proofErr w:type="gramEnd"/>
            <w:r w:rsidRPr="0055632A">
              <w:rPr>
                <w:rFonts w:ascii="Arial" w:hAnsi="Arial" w:cs="Arial"/>
                <w:b/>
                <w:bCs/>
                <w:sz w:val="20"/>
                <w:szCs w:val="20"/>
                <w:lang w:val="en-PH"/>
              </w:rPr>
              <w:t xml:space="preserve"> on a comprehensive literature review.  Data analysis and interpretations were clear and logical. </w:t>
            </w:r>
          </w:p>
        </w:tc>
        <w:tc>
          <w:tcPr>
            <w:tcW w:w="1523" w:type="pct"/>
          </w:tcPr>
          <w:p w14:paraId="4898F764" w14:textId="77777777" w:rsidR="00191A70" w:rsidRPr="0055632A" w:rsidRDefault="00191A70">
            <w:pPr>
              <w:pStyle w:val="Heading2"/>
              <w:jc w:val="left"/>
              <w:rPr>
                <w:rFonts w:ascii="Arial" w:hAnsi="Arial" w:cs="Arial"/>
                <w:b w:val="0"/>
                <w:lang w:val="en-GB"/>
              </w:rPr>
            </w:pPr>
          </w:p>
        </w:tc>
      </w:tr>
      <w:tr w:rsidR="00191A70" w:rsidRPr="0055632A" w14:paraId="73739464" w14:textId="77777777">
        <w:trPr>
          <w:trHeight w:val="703"/>
        </w:trPr>
        <w:tc>
          <w:tcPr>
            <w:tcW w:w="1265" w:type="pct"/>
            <w:noWrap/>
          </w:tcPr>
          <w:p w14:paraId="09C25322" w14:textId="77777777" w:rsidR="00191A70" w:rsidRPr="0055632A" w:rsidRDefault="00975CA8">
            <w:pPr>
              <w:ind w:left="360"/>
              <w:rPr>
                <w:rFonts w:ascii="Arial" w:hAnsi="Arial" w:cs="Arial"/>
                <w:b/>
                <w:bCs/>
                <w:sz w:val="20"/>
                <w:szCs w:val="20"/>
                <w:lang w:val="en-GB"/>
              </w:rPr>
            </w:pPr>
            <w:r w:rsidRPr="0055632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191A70" w:rsidRPr="0055632A" w:rsidRDefault="00975CA8">
            <w:pPr>
              <w:ind w:left="360"/>
              <w:rPr>
                <w:rFonts w:ascii="Arial" w:hAnsi="Arial" w:cs="Arial"/>
                <w:b/>
                <w:bCs/>
                <w:sz w:val="20"/>
                <w:szCs w:val="20"/>
                <w:u w:val="single"/>
                <w:lang w:val="en-GB"/>
              </w:rPr>
            </w:pPr>
            <w:r w:rsidRPr="0055632A">
              <w:rPr>
                <w:rFonts w:ascii="Arial" w:hAnsi="Arial" w:cs="Arial"/>
                <w:b/>
                <w:bCs/>
                <w:sz w:val="20"/>
                <w:szCs w:val="20"/>
                <w:u w:val="single"/>
                <w:lang w:val="en-GB"/>
              </w:rPr>
              <w:t>-</w:t>
            </w:r>
          </w:p>
        </w:tc>
        <w:tc>
          <w:tcPr>
            <w:tcW w:w="2212" w:type="pct"/>
          </w:tcPr>
          <w:p w14:paraId="24FE0567" w14:textId="77777777" w:rsidR="00191A70" w:rsidRPr="0055632A" w:rsidRDefault="00975CA8">
            <w:pPr>
              <w:pStyle w:val="ListParagraph"/>
              <w:ind w:left="0"/>
              <w:rPr>
                <w:rFonts w:ascii="Arial" w:hAnsi="Arial" w:cs="Arial"/>
                <w:b/>
                <w:bCs/>
                <w:sz w:val="20"/>
                <w:szCs w:val="20"/>
                <w:lang w:val="en-PH"/>
              </w:rPr>
            </w:pPr>
            <w:r w:rsidRPr="0055632A">
              <w:rPr>
                <w:rFonts w:ascii="Arial" w:hAnsi="Arial" w:cs="Arial"/>
                <w:b/>
                <w:bCs/>
                <w:sz w:val="20"/>
                <w:szCs w:val="20"/>
                <w:lang w:val="en-PH"/>
              </w:rPr>
              <w:t>Yes, I appreciate the varied and recent references used.</w:t>
            </w:r>
          </w:p>
        </w:tc>
        <w:tc>
          <w:tcPr>
            <w:tcW w:w="1523" w:type="pct"/>
          </w:tcPr>
          <w:p w14:paraId="40220055" w14:textId="77777777" w:rsidR="00191A70" w:rsidRPr="0055632A" w:rsidRDefault="00191A70">
            <w:pPr>
              <w:pStyle w:val="Heading2"/>
              <w:jc w:val="left"/>
              <w:rPr>
                <w:rFonts w:ascii="Arial" w:hAnsi="Arial" w:cs="Arial"/>
                <w:b w:val="0"/>
                <w:lang w:val="en-GB"/>
              </w:rPr>
            </w:pPr>
          </w:p>
        </w:tc>
      </w:tr>
      <w:tr w:rsidR="00191A70" w:rsidRPr="0055632A" w14:paraId="73CC4A50" w14:textId="77777777">
        <w:trPr>
          <w:trHeight w:val="386"/>
        </w:trPr>
        <w:tc>
          <w:tcPr>
            <w:tcW w:w="1265" w:type="pct"/>
            <w:noWrap/>
          </w:tcPr>
          <w:p w14:paraId="029CE8D0" w14:textId="77777777" w:rsidR="00191A70" w:rsidRPr="0055632A" w:rsidRDefault="00191A70">
            <w:pPr>
              <w:pStyle w:val="Heading2"/>
              <w:jc w:val="left"/>
              <w:rPr>
                <w:rFonts w:ascii="Arial" w:hAnsi="Arial" w:cs="Arial"/>
                <w:b w:val="0"/>
                <w:lang w:val="en-GB"/>
              </w:rPr>
            </w:pPr>
          </w:p>
          <w:p w14:paraId="589C16C7" w14:textId="77777777" w:rsidR="00191A70" w:rsidRPr="0055632A" w:rsidRDefault="00975CA8">
            <w:pPr>
              <w:pStyle w:val="Heading2"/>
              <w:ind w:left="360"/>
              <w:jc w:val="left"/>
              <w:rPr>
                <w:rFonts w:ascii="Arial" w:hAnsi="Arial" w:cs="Arial"/>
                <w:bCs w:val="0"/>
                <w:lang w:val="en-GB"/>
              </w:rPr>
            </w:pPr>
            <w:r w:rsidRPr="0055632A">
              <w:rPr>
                <w:rFonts w:ascii="Arial" w:hAnsi="Arial" w:cs="Arial"/>
                <w:bCs w:val="0"/>
                <w:lang w:val="en-GB"/>
              </w:rPr>
              <w:t>Is the language/English quality of the article suitable for scholarly communications?</w:t>
            </w:r>
          </w:p>
          <w:p w14:paraId="7722B85E" w14:textId="77777777" w:rsidR="00191A70" w:rsidRPr="0055632A" w:rsidRDefault="00191A70">
            <w:pPr>
              <w:rPr>
                <w:rFonts w:ascii="Arial" w:hAnsi="Arial" w:cs="Arial"/>
                <w:sz w:val="20"/>
                <w:szCs w:val="20"/>
                <w:lang w:val="en-GB"/>
              </w:rPr>
            </w:pPr>
          </w:p>
        </w:tc>
        <w:tc>
          <w:tcPr>
            <w:tcW w:w="2212" w:type="pct"/>
          </w:tcPr>
          <w:p w14:paraId="0A07EA75" w14:textId="77777777" w:rsidR="00191A70" w:rsidRPr="0055632A" w:rsidRDefault="00191A70">
            <w:pPr>
              <w:rPr>
                <w:rFonts w:ascii="Arial" w:hAnsi="Arial" w:cs="Arial"/>
                <w:b/>
                <w:bCs/>
                <w:sz w:val="20"/>
                <w:szCs w:val="20"/>
                <w:lang w:val="en-GB"/>
              </w:rPr>
            </w:pPr>
          </w:p>
          <w:p w14:paraId="6CBA4B2A" w14:textId="77777777" w:rsidR="00191A70" w:rsidRPr="0055632A" w:rsidRDefault="00191A70">
            <w:pPr>
              <w:rPr>
                <w:rFonts w:ascii="Arial" w:hAnsi="Arial" w:cs="Arial"/>
                <w:b/>
                <w:bCs/>
                <w:sz w:val="20"/>
                <w:szCs w:val="20"/>
                <w:lang w:val="en-GB"/>
              </w:rPr>
            </w:pPr>
          </w:p>
          <w:p w14:paraId="41E28118" w14:textId="77777777" w:rsidR="00191A70" w:rsidRPr="0055632A" w:rsidRDefault="00975CA8">
            <w:pPr>
              <w:rPr>
                <w:rFonts w:ascii="Arial" w:hAnsi="Arial" w:cs="Arial"/>
                <w:b/>
                <w:bCs/>
                <w:sz w:val="20"/>
                <w:szCs w:val="20"/>
                <w:lang w:val="en-PH"/>
              </w:rPr>
            </w:pPr>
            <w:r w:rsidRPr="0055632A">
              <w:rPr>
                <w:rFonts w:ascii="Arial" w:hAnsi="Arial" w:cs="Arial"/>
                <w:b/>
                <w:bCs/>
                <w:sz w:val="20"/>
                <w:szCs w:val="20"/>
                <w:lang w:val="en-PH"/>
              </w:rPr>
              <w:t>Yes, the English quality suits scholarly communication as it appears clear or discussed as used in relation to the objectives of the paper.</w:t>
            </w:r>
          </w:p>
          <w:p w14:paraId="297F52DB" w14:textId="77777777" w:rsidR="00191A70" w:rsidRPr="0055632A" w:rsidRDefault="00191A70">
            <w:pPr>
              <w:rPr>
                <w:rFonts w:ascii="Arial" w:hAnsi="Arial" w:cs="Arial"/>
                <w:b/>
                <w:bCs/>
                <w:sz w:val="20"/>
                <w:szCs w:val="20"/>
                <w:lang w:val="en-GB"/>
              </w:rPr>
            </w:pPr>
          </w:p>
          <w:p w14:paraId="149A6CEF" w14:textId="77777777" w:rsidR="00191A70" w:rsidRPr="0055632A" w:rsidRDefault="00191A70">
            <w:pPr>
              <w:rPr>
                <w:rFonts w:ascii="Arial" w:hAnsi="Arial" w:cs="Arial"/>
                <w:b/>
                <w:bCs/>
                <w:sz w:val="20"/>
                <w:szCs w:val="20"/>
                <w:lang w:val="en-GB"/>
              </w:rPr>
            </w:pPr>
          </w:p>
        </w:tc>
        <w:tc>
          <w:tcPr>
            <w:tcW w:w="1523" w:type="pct"/>
          </w:tcPr>
          <w:p w14:paraId="0351CA58" w14:textId="77777777" w:rsidR="00191A70" w:rsidRPr="0055632A" w:rsidRDefault="00191A70">
            <w:pPr>
              <w:rPr>
                <w:rFonts w:ascii="Arial" w:hAnsi="Arial" w:cs="Arial"/>
                <w:sz w:val="20"/>
                <w:szCs w:val="20"/>
                <w:lang w:val="en-GB"/>
              </w:rPr>
            </w:pPr>
          </w:p>
        </w:tc>
      </w:tr>
      <w:tr w:rsidR="00191A70" w:rsidRPr="0055632A" w14:paraId="20A16C0C" w14:textId="77777777">
        <w:trPr>
          <w:trHeight w:val="1178"/>
        </w:trPr>
        <w:tc>
          <w:tcPr>
            <w:tcW w:w="1265" w:type="pct"/>
            <w:noWrap/>
          </w:tcPr>
          <w:p w14:paraId="7F4BCFAE" w14:textId="77777777" w:rsidR="00191A70" w:rsidRPr="0055632A" w:rsidRDefault="00975CA8">
            <w:pPr>
              <w:pStyle w:val="Heading2"/>
              <w:jc w:val="left"/>
              <w:rPr>
                <w:rFonts w:ascii="Arial" w:hAnsi="Arial" w:cs="Arial"/>
                <w:bCs w:val="0"/>
                <w:lang w:val="en-GB"/>
              </w:rPr>
            </w:pPr>
            <w:r w:rsidRPr="0055632A">
              <w:rPr>
                <w:rFonts w:ascii="Arial" w:hAnsi="Arial" w:cs="Arial"/>
                <w:bCs w:val="0"/>
                <w:u w:val="single"/>
                <w:lang w:val="en-GB"/>
              </w:rPr>
              <w:t>Optional/General</w:t>
            </w:r>
            <w:r w:rsidRPr="0055632A">
              <w:rPr>
                <w:rFonts w:ascii="Arial" w:hAnsi="Arial" w:cs="Arial"/>
                <w:bCs w:val="0"/>
                <w:lang w:val="en-GB"/>
              </w:rPr>
              <w:t xml:space="preserve"> comments</w:t>
            </w:r>
          </w:p>
          <w:p w14:paraId="1A6B3748" w14:textId="77777777" w:rsidR="00191A70" w:rsidRPr="0055632A" w:rsidRDefault="00191A70">
            <w:pPr>
              <w:pStyle w:val="Heading2"/>
              <w:jc w:val="left"/>
              <w:rPr>
                <w:rFonts w:ascii="Arial" w:hAnsi="Arial" w:cs="Arial"/>
                <w:bCs w:val="0"/>
                <w:lang w:val="en-GB"/>
              </w:rPr>
            </w:pPr>
          </w:p>
        </w:tc>
        <w:tc>
          <w:tcPr>
            <w:tcW w:w="2212" w:type="pct"/>
          </w:tcPr>
          <w:p w14:paraId="1E347C61" w14:textId="77777777" w:rsidR="00191A70" w:rsidRPr="0055632A" w:rsidRDefault="00191A70">
            <w:pPr>
              <w:rPr>
                <w:rFonts w:ascii="Arial" w:hAnsi="Arial" w:cs="Arial"/>
                <w:b/>
                <w:sz w:val="20"/>
                <w:szCs w:val="20"/>
                <w:lang w:val="en-GB"/>
              </w:rPr>
            </w:pPr>
          </w:p>
          <w:p w14:paraId="5E946A0E" w14:textId="77777777" w:rsidR="00191A70" w:rsidRPr="0055632A" w:rsidRDefault="00191A70">
            <w:pPr>
              <w:rPr>
                <w:rFonts w:ascii="Arial" w:hAnsi="Arial" w:cs="Arial"/>
                <w:b/>
                <w:sz w:val="20"/>
                <w:szCs w:val="20"/>
                <w:lang w:val="en-GB"/>
              </w:rPr>
            </w:pPr>
          </w:p>
          <w:p w14:paraId="7EB58C99" w14:textId="77777777" w:rsidR="00191A70" w:rsidRPr="0055632A" w:rsidRDefault="00975CA8">
            <w:pPr>
              <w:rPr>
                <w:rFonts w:ascii="Arial" w:hAnsi="Arial" w:cs="Arial"/>
                <w:b/>
                <w:sz w:val="20"/>
                <w:szCs w:val="20"/>
                <w:lang w:val="en-PH"/>
              </w:rPr>
            </w:pPr>
            <w:r w:rsidRPr="0055632A">
              <w:rPr>
                <w:rFonts w:ascii="Arial" w:hAnsi="Arial" w:cs="Arial"/>
                <w:b/>
                <w:sz w:val="20"/>
                <w:szCs w:val="20"/>
                <w:lang w:val="en-PH"/>
              </w:rPr>
              <w:t>I have reservations to ethics compliance.</w:t>
            </w:r>
          </w:p>
          <w:p w14:paraId="15DFD0E8" w14:textId="77777777" w:rsidR="00191A70" w:rsidRPr="0055632A" w:rsidRDefault="00191A70">
            <w:pPr>
              <w:rPr>
                <w:rFonts w:ascii="Arial" w:hAnsi="Arial" w:cs="Arial"/>
                <w:b/>
                <w:sz w:val="20"/>
                <w:szCs w:val="20"/>
                <w:lang w:val="en-GB"/>
              </w:rPr>
            </w:pPr>
          </w:p>
        </w:tc>
        <w:tc>
          <w:tcPr>
            <w:tcW w:w="1523" w:type="pct"/>
          </w:tcPr>
          <w:p w14:paraId="465E098E" w14:textId="77777777" w:rsidR="00191A70" w:rsidRPr="0055632A" w:rsidRDefault="00191A70">
            <w:pPr>
              <w:rPr>
                <w:rFonts w:ascii="Arial" w:hAnsi="Arial" w:cs="Arial"/>
                <w:sz w:val="20"/>
                <w:szCs w:val="20"/>
                <w:lang w:val="en-GB"/>
              </w:rPr>
            </w:pPr>
          </w:p>
        </w:tc>
      </w:tr>
    </w:tbl>
    <w:p w14:paraId="6BBACB91" w14:textId="77777777" w:rsidR="00191A70" w:rsidRPr="0055632A" w:rsidRDefault="00191A70">
      <w:pPr>
        <w:pStyle w:val="BodyText"/>
        <w:rPr>
          <w:rFonts w:ascii="Arial" w:hAnsi="Arial" w:cs="Arial"/>
          <w:b/>
          <w:bCs/>
          <w:sz w:val="20"/>
          <w:szCs w:val="20"/>
          <w:u w:val="single"/>
          <w:lang w:val="en-GB"/>
        </w:rPr>
      </w:pPr>
    </w:p>
    <w:p w14:paraId="78207741" w14:textId="77777777" w:rsidR="00191A70" w:rsidRPr="0055632A" w:rsidRDefault="00191A70">
      <w:pPr>
        <w:pStyle w:val="BodyText"/>
        <w:rPr>
          <w:rFonts w:ascii="Arial" w:hAnsi="Arial" w:cs="Arial"/>
          <w:b/>
          <w:bCs/>
          <w:sz w:val="20"/>
          <w:szCs w:val="20"/>
          <w:u w:val="single"/>
          <w:lang w:val="en-GB"/>
        </w:rPr>
      </w:pPr>
    </w:p>
    <w:p w14:paraId="580A8876" w14:textId="4DD2E51F" w:rsidR="00590E41" w:rsidRPr="0055632A" w:rsidRDefault="00590E41">
      <w:pPr>
        <w:pStyle w:val="BodyText"/>
        <w:rPr>
          <w:rFonts w:ascii="Arial" w:hAnsi="Arial" w:cs="Arial"/>
          <w:bCs/>
          <w:sz w:val="20"/>
          <w:szCs w:val="20"/>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90E41" w:rsidRPr="0055632A" w14:paraId="4DB086B6" w14:textId="77777777" w:rsidTr="00590E41">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721FC8C" w14:textId="77777777" w:rsidR="00590E41" w:rsidRPr="0055632A" w:rsidRDefault="00590E41">
            <w:pPr>
              <w:spacing w:line="276" w:lineRule="auto"/>
              <w:rPr>
                <w:rFonts w:ascii="Arial" w:eastAsia="Arial Unicode MS" w:hAnsi="Arial" w:cs="Arial"/>
                <w:b/>
                <w:sz w:val="20"/>
                <w:szCs w:val="20"/>
                <w:u w:val="single"/>
                <w:lang w:val="en-GB"/>
              </w:rPr>
            </w:pPr>
            <w:bookmarkStart w:id="0" w:name="_Hlk156057883"/>
            <w:bookmarkStart w:id="1" w:name="_Hlk156057704"/>
            <w:r w:rsidRPr="0055632A">
              <w:rPr>
                <w:rFonts w:ascii="Arial" w:eastAsia="Arial Unicode MS" w:hAnsi="Arial" w:cs="Arial"/>
                <w:b/>
                <w:sz w:val="20"/>
                <w:szCs w:val="20"/>
                <w:highlight w:val="yellow"/>
                <w:u w:val="single"/>
                <w:lang w:val="en-GB"/>
              </w:rPr>
              <w:lastRenderedPageBreak/>
              <w:t>PART  2:</w:t>
            </w:r>
            <w:r w:rsidRPr="0055632A">
              <w:rPr>
                <w:rFonts w:ascii="Arial" w:eastAsia="Arial Unicode MS" w:hAnsi="Arial" w:cs="Arial"/>
                <w:b/>
                <w:sz w:val="20"/>
                <w:szCs w:val="20"/>
                <w:u w:val="single"/>
                <w:lang w:val="en-GB"/>
              </w:rPr>
              <w:t xml:space="preserve"> </w:t>
            </w:r>
          </w:p>
          <w:p w14:paraId="5DE24CFE" w14:textId="77777777" w:rsidR="00590E41" w:rsidRPr="0055632A" w:rsidRDefault="00590E41">
            <w:pPr>
              <w:spacing w:line="276" w:lineRule="auto"/>
              <w:rPr>
                <w:rFonts w:ascii="Arial" w:eastAsia="Arial Unicode MS" w:hAnsi="Arial" w:cs="Arial"/>
                <w:b/>
                <w:sz w:val="20"/>
                <w:szCs w:val="20"/>
                <w:u w:val="single"/>
                <w:lang w:val="en-GB"/>
              </w:rPr>
            </w:pPr>
          </w:p>
        </w:tc>
      </w:tr>
      <w:tr w:rsidR="00590E41" w:rsidRPr="0055632A" w14:paraId="528E3253" w14:textId="77777777" w:rsidTr="00590E41">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82CD72D" w14:textId="77777777" w:rsidR="00590E41" w:rsidRPr="0055632A" w:rsidRDefault="00590E4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4791C5" w14:textId="77777777" w:rsidR="00590E41" w:rsidRPr="0055632A" w:rsidRDefault="00590E41">
            <w:pPr>
              <w:keepNext/>
              <w:spacing w:line="276" w:lineRule="auto"/>
              <w:outlineLvl w:val="1"/>
              <w:rPr>
                <w:rFonts w:ascii="Arial" w:eastAsia="MS Mincho" w:hAnsi="Arial" w:cs="Arial"/>
                <w:b/>
                <w:bCs/>
                <w:sz w:val="20"/>
                <w:szCs w:val="20"/>
                <w:lang w:val="en-GB"/>
              </w:rPr>
            </w:pPr>
            <w:r w:rsidRPr="0055632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43B003CA" w14:textId="77777777" w:rsidR="00590E41" w:rsidRPr="0055632A" w:rsidRDefault="00590E41">
            <w:pPr>
              <w:keepNext/>
              <w:spacing w:line="276" w:lineRule="auto"/>
              <w:outlineLvl w:val="1"/>
              <w:rPr>
                <w:rFonts w:ascii="Arial" w:eastAsia="MS Mincho" w:hAnsi="Arial" w:cs="Arial"/>
                <w:bCs/>
                <w:sz w:val="20"/>
                <w:szCs w:val="20"/>
                <w:lang w:val="en-GB"/>
              </w:rPr>
            </w:pPr>
            <w:r w:rsidRPr="0055632A">
              <w:rPr>
                <w:rFonts w:ascii="Arial" w:eastAsia="MS Mincho" w:hAnsi="Arial" w:cs="Arial"/>
                <w:b/>
                <w:bCs/>
                <w:sz w:val="20"/>
                <w:szCs w:val="20"/>
                <w:lang w:val="en-GB"/>
              </w:rPr>
              <w:t>Author’s comment</w:t>
            </w:r>
            <w:r w:rsidRPr="0055632A">
              <w:rPr>
                <w:rFonts w:ascii="Arial" w:eastAsia="MS Mincho" w:hAnsi="Arial" w:cs="Arial"/>
                <w:bCs/>
                <w:sz w:val="20"/>
                <w:szCs w:val="20"/>
                <w:lang w:val="en-GB"/>
              </w:rPr>
              <w:t xml:space="preserve"> </w:t>
            </w:r>
            <w:r w:rsidRPr="0055632A">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590E41" w:rsidRPr="0055632A" w14:paraId="554E1DC9" w14:textId="77777777" w:rsidTr="00590E41">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42D811B" w14:textId="77777777" w:rsidR="00590E41" w:rsidRPr="0055632A" w:rsidRDefault="00590E41">
            <w:pPr>
              <w:spacing w:line="276" w:lineRule="auto"/>
              <w:rPr>
                <w:rFonts w:ascii="Arial" w:eastAsia="Arial Unicode MS" w:hAnsi="Arial" w:cs="Arial"/>
                <w:b/>
                <w:sz w:val="20"/>
                <w:szCs w:val="20"/>
                <w:lang w:val="en-GB"/>
              </w:rPr>
            </w:pPr>
            <w:r w:rsidRPr="0055632A">
              <w:rPr>
                <w:rFonts w:ascii="Arial" w:eastAsia="Arial Unicode MS" w:hAnsi="Arial" w:cs="Arial"/>
                <w:b/>
                <w:sz w:val="20"/>
                <w:szCs w:val="20"/>
                <w:lang w:val="en-GB"/>
              </w:rPr>
              <w:t xml:space="preserve">Are there ethical issues in this manuscript? </w:t>
            </w:r>
          </w:p>
          <w:p w14:paraId="50BEB250" w14:textId="77777777" w:rsidR="00590E41" w:rsidRPr="0055632A" w:rsidRDefault="00590E41">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CB882C" w14:textId="77777777" w:rsidR="00590E41" w:rsidRPr="0055632A" w:rsidRDefault="00590E41">
            <w:pPr>
              <w:spacing w:line="276" w:lineRule="auto"/>
              <w:rPr>
                <w:rFonts w:ascii="Arial" w:eastAsia="Arial Unicode MS" w:hAnsi="Arial" w:cs="Arial"/>
                <w:i/>
                <w:iCs/>
                <w:sz w:val="20"/>
                <w:szCs w:val="20"/>
                <w:u w:val="single"/>
                <w:lang w:val="en-GB"/>
              </w:rPr>
            </w:pPr>
            <w:r w:rsidRPr="0055632A">
              <w:rPr>
                <w:rFonts w:ascii="Arial" w:eastAsia="Arial Unicode MS" w:hAnsi="Arial" w:cs="Arial"/>
                <w:i/>
                <w:iCs/>
                <w:sz w:val="20"/>
                <w:szCs w:val="20"/>
                <w:u w:val="single"/>
                <w:lang w:val="en-GB"/>
              </w:rPr>
              <w:t xml:space="preserve">(If yes, </w:t>
            </w:r>
            <w:proofErr w:type="gramStart"/>
            <w:r w:rsidRPr="0055632A">
              <w:rPr>
                <w:rFonts w:ascii="Arial" w:eastAsia="Arial Unicode MS" w:hAnsi="Arial" w:cs="Arial"/>
                <w:i/>
                <w:iCs/>
                <w:sz w:val="20"/>
                <w:szCs w:val="20"/>
                <w:u w:val="single"/>
                <w:lang w:val="en-GB"/>
              </w:rPr>
              <w:t>Kindly</w:t>
            </w:r>
            <w:proofErr w:type="gramEnd"/>
            <w:r w:rsidRPr="0055632A">
              <w:rPr>
                <w:rFonts w:ascii="Arial" w:eastAsia="Arial Unicode MS" w:hAnsi="Arial" w:cs="Arial"/>
                <w:i/>
                <w:iCs/>
                <w:sz w:val="20"/>
                <w:szCs w:val="20"/>
                <w:u w:val="single"/>
                <w:lang w:val="en-GB"/>
              </w:rPr>
              <w:t xml:space="preserve"> please write down the ethical issues here in details)</w:t>
            </w:r>
          </w:p>
          <w:p w14:paraId="2133C30C" w14:textId="77777777" w:rsidR="00590E41" w:rsidRPr="0055632A" w:rsidRDefault="00590E41">
            <w:pPr>
              <w:spacing w:line="276" w:lineRule="auto"/>
              <w:rPr>
                <w:rFonts w:ascii="Arial" w:eastAsia="Arial Unicode MS" w:hAnsi="Arial" w:cs="Arial"/>
                <w:sz w:val="20"/>
                <w:szCs w:val="20"/>
                <w:lang w:val="en-GB"/>
              </w:rPr>
            </w:pPr>
          </w:p>
          <w:p w14:paraId="59CE6CA3" w14:textId="77777777" w:rsidR="00590E41" w:rsidRPr="0055632A" w:rsidRDefault="00590E41">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F2A9BC7" w14:textId="77777777" w:rsidR="00590E41" w:rsidRPr="0055632A" w:rsidRDefault="00590E41">
            <w:pPr>
              <w:spacing w:line="276" w:lineRule="auto"/>
              <w:rPr>
                <w:rFonts w:ascii="Arial" w:eastAsia="Arial Unicode MS" w:hAnsi="Arial" w:cs="Arial"/>
                <w:sz w:val="20"/>
                <w:szCs w:val="20"/>
                <w:lang w:val="en-GB"/>
              </w:rPr>
            </w:pPr>
          </w:p>
          <w:p w14:paraId="00A71716" w14:textId="77777777" w:rsidR="00590E41" w:rsidRPr="0055632A" w:rsidRDefault="00590E41">
            <w:pPr>
              <w:spacing w:line="276" w:lineRule="auto"/>
              <w:rPr>
                <w:rFonts w:ascii="Arial" w:eastAsia="Arial Unicode MS" w:hAnsi="Arial" w:cs="Arial"/>
                <w:sz w:val="20"/>
                <w:szCs w:val="20"/>
                <w:lang w:val="en-GB"/>
              </w:rPr>
            </w:pPr>
          </w:p>
          <w:p w14:paraId="252D48C9" w14:textId="77777777" w:rsidR="00590E41" w:rsidRPr="0055632A" w:rsidRDefault="00590E41">
            <w:pPr>
              <w:spacing w:line="276" w:lineRule="auto"/>
              <w:rPr>
                <w:rFonts w:ascii="Arial" w:eastAsia="Arial Unicode MS" w:hAnsi="Arial" w:cs="Arial"/>
                <w:sz w:val="20"/>
                <w:szCs w:val="20"/>
                <w:lang w:val="en-GB"/>
              </w:rPr>
            </w:pPr>
          </w:p>
        </w:tc>
      </w:tr>
      <w:bookmarkEnd w:id="0"/>
    </w:tbl>
    <w:p w14:paraId="30D99A66" w14:textId="77777777" w:rsidR="00590E41" w:rsidRPr="0055632A" w:rsidRDefault="00590E41" w:rsidP="00590E41">
      <w:pPr>
        <w:rPr>
          <w:rFonts w:ascii="Arial" w:hAnsi="Arial" w:cs="Arial"/>
          <w:sz w:val="20"/>
          <w:szCs w:val="20"/>
        </w:rPr>
      </w:pPr>
    </w:p>
    <w:bookmarkEnd w:id="1"/>
    <w:p w14:paraId="27050C47" w14:textId="77777777" w:rsidR="00590E41" w:rsidRPr="0055632A" w:rsidRDefault="00590E41" w:rsidP="00590E41">
      <w:pPr>
        <w:rPr>
          <w:rFonts w:ascii="Arial" w:hAnsi="Arial" w:cs="Arial"/>
          <w:sz w:val="20"/>
          <w:szCs w:val="20"/>
        </w:rPr>
      </w:pPr>
    </w:p>
    <w:p w14:paraId="30E5EBF7" w14:textId="77777777" w:rsidR="0055632A" w:rsidRPr="00AA4228" w:rsidRDefault="0055632A" w:rsidP="0055632A">
      <w:pPr>
        <w:pStyle w:val="Affiliation"/>
        <w:spacing w:after="0" w:line="240" w:lineRule="auto"/>
        <w:jc w:val="left"/>
        <w:rPr>
          <w:rFonts w:ascii="Arial" w:hAnsi="Arial" w:cs="Arial"/>
          <w:b/>
          <w:u w:val="single"/>
        </w:rPr>
      </w:pPr>
      <w:r w:rsidRPr="00AA4228">
        <w:rPr>
          <w:rFonts w:ascii="Arial" w:hAnsi="Arial" w:cs="Arial"/>
          <w:b/>
          <w:u w:val="single"/>
        </w:rPr>
        <w:t>Reviewer details:</w:t>
      </w:r>
    </w:p>
    <w:p w14:paraId="7F9A4316" w14:textId="77777777" w:rsidR="0055632A" w:rsidRPr="00AA4228" w:rsidRDefault="0055632A" w:rsidP="0055632A">
      <w:pPr>
        <w:pStyle w:val="Affiliation"/>
        <w:spacing w:after="0" w:line="240" w:lineRule="auto"/>
        <w:jc w:val="left"/>
        <w:rPr>
          <w:rFonts w:ascii="Arial" w:hAnsi="Arial" w:cs="Arial"/>
          <w:b/>
        </w:rPr>
      </w:pPr>
      <w:r w:rsidRPr="00AA4228">
        <w:rPr>
          <w:rFonts w:ascii="Arial" w:hAnsi="Arial" w:cs="Arial"/>
          <w:b/>
          <w:color w:val="000000"/>
        </w:rPr>
        <w:t>Madeline Meno Salvino, University of Baguio, Philippines</w:t>
      </w:r>
    </w:p>
    <w:p w14:paraId="48DC05A4" w14:textId="77777777" w:rsidR="00191A70" w:rsidRPr="0055632A" w:rsidRDefault="00191A70">
      <w:pPr>
        <w:rPr>
          <w:rFonts w:ascii="Arial" w:hAnsi="Arial" w:cs="Arial"/>
          <w:b/>
          <w:sz w:val="20"/>
          <w:szCs w:val="20"/>
        </w:rPr>
      </w:pPr>
    </w:p>
    <w:sectPr w:rsidR="00191A70" w:rsidRPr="0055632A">
      <w:headerReference w:type="default" r:id="rId6"/>
      <w:footerReference w:type="default" r:id="rId7"/>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C06AD" w14:textId="77777777" w:rsidR="0027516D" w:rsidRDefault="0027516D">
      <w:r>
        <w:separator/>
      </w:r>
    </w:p>
  </w:endnote>
  <w:endnote w:type="continuationSeparator" w:id="0">
    <w:p w14:paraId="2952CC30" w14:textId="77777777" w:rsidR="0027516D" w:rsidRDefault="00275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191A70" w:rsidRDefault="00975CA8">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647C6" w14:textId="77777777" w:rsidR="0027516D" w:rsidRDefault="0027516D">
      <w:r>
        <w:separator/>
      </w:r>
    </w:p>
  </w:footnote>
  <w:footnote w:type="continuationSeparator" w:id="0">
    <w:p w14:paraId="1E0F0394" w14:textId="77777777" w:rsidR="0027516D" w:rsidRDefault="00275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191A70" w:rsidRDefault="00191A70">
    <w:pPr>
      <w:spacing w:before="100" w:beforeAutospacing="1" w:after="100" w:afterAutospacing="1"/>
      <w:jc w:val="center"/>
      <w:rPr>
        <w:rFonts w:ascii="Arial" w:hAnsi="Arial" w:cs="Arial"/>
        <w:b/>
        <w:bCs/>
        <w:color w:val="003399"/>
        <w:szCs w:val="20"/>
        <w:u w:val="single"/>
        <w:lang w:val="en-GB"/>
      </w:rPr>
    </w:pPr>
  </w:p>
  <w:p w14:paraId="058BC5FD" w14:textId="77777777" w:rsidR="00191A70" w:rsidRDefault="00191A70">
    <w:pPr>
      <w:spacing w:before="100" w:beforeAutospacing="1" w:after="100" w:afterAutospacing="1"/>
      <w:jc w:val="center"/>
      <w:rPr>
        <w:rFonts w:ascii="Arial" w:hAnsi="Arial" w:cs="Arial"/>
        <w:b/>
        <w:bCs/>
        <w:color w:val="003399"/>
        <w:szCs w:val="20"/>
        <w:u w:val="single"/>
        <w:lang w:val="en-GB"/>
      </w:rPr>
    </w:pPr>
  </w:p>
  <w:p w14:paraId="5E373534" w14:textId="77777777" w:rsidR="00191A70" w:rsidRDefault="00975CA8">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5032"/>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7E0E"/>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1A70"/>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16D"/>
    <w:rsid w:val="00275984"/>
    <w:rsid w:val="00280EC9"/>
    <w:rsid w:val="00282BEE"/>
    <w:rsid w:val="002859CC"/>
    <w:rsid w:val="00291D08"/>
    <w:rsid w:val="00293482"/>
    <w:rsid w:val="002A3D7C"/>
    <w:rsid w:val="002A6530"/>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5DC"/>
    <w:rsid w:val="00533FC1"/>
    <w:rsid w:val="0054564B"/>
    <w:rsid w:val="00545A13"/>
    <w:rsid w:val="00546343"/>
    <w:rsid w:val="00546E3F"/>
    <w:rsid w:val="00555430"/>
    <w:rsid w:val="0055632A"/>
    <w:rsid w:val="00557CD3"/>
    <w:rsid w:val="00560D3C"/>
    <w:rsid w:val="00565D90"/>
    <w:rsid w:val="00567DE0"/>
    <w:rsid w:val="005735A5"/>
    <w:rsid w:val="005757CF"/>
    <w:rsid w:val="00581FF9"/>
    <w:rsid w:val="00590E41"/>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5CA8"/>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650D"/>
    <w:rsid w:val="00B14541"/>
    <w:rsid w:val="00B2236C"/>
    <w:rsid w:val="00B22FE6"/>
    <w:rsid w:val="00B3033D"/>
    <w:rsid w:val="00B334D9"/>
    <w:rsid w:val="00B4009E"/>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220E"/>
    <w:rsid w:val="00D7603E"/>
    <w:rsid w:val="00D90124"/>
    <w:rsid w:val="00D9392F"/>
    <w:rsid w:val="00D9427C"/>
    <w:rsid w:val="00DA047F"/>
    <w:rsid w:val="00DA2679"/>
    <w:rsid w:val="00DA3C3D"/>
    <w:rsid w:val="00DA41F5"/>
    <w:rsid w:val="00DB7E1B"/>
    <w:rsid w:val="00DC1D81"/>
    <w:rsid w:val="00DC6FED"/>
    <w:rsid w:val="00DD0C4A"/>
    <w:rsid w:val="00DD274C"/>
    <w:rsid w:val="00DE7D30"/>
    <w:rsid w:val="00DF04E3"/>
    <w:rsid w:val="00E03C32"/>
    <w:rsid w:val="00E3111A"/>
    <w:rsid w:val="00E3704F"/>
    <w:rsid w:val="00E451EA"/>
    <w:rsid w:val="00E57F4B"/>
    <w:rsid w:val="00E63889"/>
    <w:rsid w:val="00E63A98"/>
    <w:rsid w:val="00E645E9"/>
    <w:rsid w:val="00E65596"/>
    <w:rsid w:val="00E66385"/>
    <w:rsid w:val="00E71C8D"/>
    <w:rsid w:val="00E72360"/>
    <w:rsid w:val="00E72A8E"/>
    <w:rsid w:val="00E9533D"/>
    <w:rsid w:val="00E972A7"/>
    <w:rsid w:val="00EA2839"/>
    <w:rsid w:val="00EB2555"/>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7CBB4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7962A"/>
  <w15:docId w15:val="{0B1551FC-185C-42FB-8B21-213DFDD7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EB2555"/>
    <w:rPr>
      <w:color w:val="605E5C"/>
      <w:shd w:val="clear" w:color="auto" w:fill="E1DFDD"/>
    </w:rPr>
  </w:style>
  <w:style w:type="paragraph" w:customStyle="1" w:styleId="Affiliation">
    <w:name w:val="Affiliation"/>
    <w:basedOn w:val="Normal"/>
    <w:rsid w:val="0055632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191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413</Words>
  <Characters>2360</Characters>
  <Application>Microsoft Office Word</Application>
  <DocSecurity>0</DocSecurity>
  <Lines>19</Lines>
  <Paragraphs>5</Paragraphs>
  <ScaleCrop>false</ScaleCrop>
  <Company>HP</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2025-11-28T11:18:00Z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1033-12.2.0.23155</vt:lpwstr>
  </property>
  <property fmtid="{D5CDD505-2E9C-101B-9397-08002B2CF9AE}" pid="4" name="ICV">
    <vt:lpwstr>863057E181AA42C9B305746CE508AC3C_13</vt:lpwstr>
  </property>
</Properties>
</file>