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42E2" w14:paraId="1643A4CA" w14:textId="77777777" w:rsidTr="004847FF">
        <w:trPr>
          <w:trHeight w:val="450"/>
        </w:trPr>
        <w:tc>
          <w:tcPr>
            <w:tcW w:w="5000" w:type="pct"/>
            <w:gridSpan w:val="2"/>
            <w:tcBorders>
              <w:top w:val="nil"/>
              <w:left w:val="nil"/>
              <w:right w:val="nil"/>
            </w:tcBorders>
          </w:tcPr>
          <w:p w14:paraId="4C55E51F" w14:textId="77777777" w:rsidR="00602F7D" w:rsidRPr="00B642E2" w:rsidRDefault="00602F7D" w:rsidP="00F2643C">
            <w:pPr>
              <w:pStyle w:val="Heading2"/>
              <w:jc w:val="left"/>
              <w:rPr>
                <w:rFonts w:ascii="Arial" w:hAnsi="Arial" w:cs="Arial"/>
                <w:b w:val="0"/>
                <w:bCs w:val="0"/>
                <w:lang w:val="en-US"/>
              </w:rPr>
            </w:pPr>
          </w:p>
        </w:tc>
      </w:tr>
      <w:tr w:rsidR="0000007A" w:rsidRPr="00B642E2" w14:paraId="127EAD7E" w14:textId="77777777" w:rsidTr="00F33C84">
        <w:trPr>
          <w:trHeight w:val="413"/>
        </w:trPr>
        <w:tc>
          <w:tcPr>
            <w:tcW w:w="1234" w:type="pct"/>
          </w:tcPr>
          <w:p w14:paraId="3C159AA5" w14:textId="77777777" w:rsidR="0000007A" w:rsidRPr="00B642E2" w:rsidRDefault="00D27A79" w:rsidP="00696CAD">
            <w:pPr>
              <w:pStyle w:val="BodyText"/>
              <w:ind w:left="90"/>
              <w:jc w:val="left"/>
              <w:rPr>
                <w:rFonts w:ascii="Arial" w:hAnsi="Arial" w:cs="Arial"/>
                <w:bCs/>
                <w:sz w:val="20"/>
                <w:szCs w:val="20"/>
                <w:lang w:val="en-GB"/>
              </w:rPr>
            </w:pPr>
            <w:r w:rsidRPr="00B642E2">
              <w:rPr>
                <w:rFonts w:ascii="Arial" w:hAnsi="Arial" w:cs="Arial"/>
                <w:bCs/>
                <w:sz w:val="20"/>
                <w:szCs w:val="20"/>
                <w:lang w:val="en-GB"/>
              </w:rPr>
              <w:t xml:space="preserve">Book </w:t>
            </w:r>
            <w:r w:rsidR="0000007A" w:rsidRPr="00B642E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E33305" w:rsidR="0000007A" w:rsidRPr="00B642E2" w:rsidRDefault="002A6530" w:rsidP="002A6530">
            <w:pPr>
              <w:pStyle w:val="NormalWeb"/>
              <w:rPr>
                <w:rFonts w:ascii="Arial" w:hAnsi="Arial" w:cs="Arial"/>
                <w:b/>
                <w:bCs/>
                <w:sz w:val="20"/>
                <w:szCs w:val="20"/>
                <w:u w:val="single"/>
              </w:rPr>
            </w:pPr>
            <w:r w:rsidRPr="00B642E2">
              <w:rPr>
                <w:rFonts w:ascii="Arial" w:hAnsi="Arial" w:cs="Arial"/>
                <w:b/>
                <w:bCs/>
                <w:sz w:val="20"/>
                <w:szCs w:val="20"/>
                <w:u w:val="single"/>
              </w:rPr>
              <w:t>Book of Contemporary Issues in Business and Management</w:t>
            </w:r>
          </w:p>
        </w:tc>
      </w:tr>
      <w:tr w:rsidR="0000007A" w:rsidRPr="00B642E2" w14:paraId="73C90375" w14:textId="77777777" w:rsidTr="002E7787">
        <w:trPr>
          <w:trHeight w:val="290"/>
        </w:trPr>
        <w:tc>
          <w:tcPr>
            <w:tcW w:w="1234" w:type="pct"/>
          </w:tcPr>
          <w:p w14:paraId="20D28135" w14:textId="77777777" w:rsidR="0000007A" w:rsidRPr="00B642E2" w:rsidRDefault="0000007A" w:rsidP="00696CAD">
            <w:pPr>
              <w:pStyle w:val="BodyText"/>
              <w:ind w:left="90"/>
              <w:jc w:val="left"/>
              <w:rPr>
                <w:rFonts w:ascii="Arial" w:hAnsi="Arial" w:cs="Arial"/>
                <w:bCs/>
                <w:sz w:val="20"/>
                <w:szCs w:val="20"/>
                <w:lang w:val="en-GB"/>
              </w:rPr>
            </w:pPr>
            <w:r w:rsidRPr="00B642E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BACB371" w:rsidR="0000007A" w:rsidRPr="00B642E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642E2">
              <w:rPr>
                <w:rFonts w:ascii="Arial" w:hAnsi="Arial" w:cs="Arial"/>
                <w:b/>
                <w:bCs/>
                <w:sz w:val="20"/>
                <w:szCs w:val="20"/>
                <w:lang w:val="en-GB"/>
              </w:rPr>
              <w:t>Ms_BP</w:t>
            </w:r>
            <w:r w:rsidR="00FC432A" w:rsidRPr="00B642E2">
              <w:rPr>
                <w:rFonts w:ascii="Arial" w:hAnsi="Arial" w:cs="Arial"/>
                <w:b/>
                <w:bCs/>
                <w:sz w:val="20"/>
                <w:szCs w:val="20"/>
                <w:lang w:val="en-GB"/>
              </w:rPr>
              <w:t>R</w:t>
            </w:r>
            <w:proofErr w:type="spellEnd"/>
            <w:r w:rsidRPr="00B642E2">
              <w:rPr>
                <w:rFonts w:ascii="Arial" w:hAnsi="Arial" w:cs="Arial"/>
                <w:b/>
                <w:bCs/>
                <w:sz w:val="20"/>
                <w:szCs w:val="20"/>
                <w:lang w:val="en-GB"/>
              </w:rPr>
              <w:t>_</w:t>
            </w:r>
            <w:r w:rsidR="00DA047F" w:rsidRPr="00B642E2">
              <w:rPr>
                <w:rFonts w:ascii="Arial" w:hAnsi="Arial" w:cs="Arial"/>
                <w:b/>
                <w:bCs/>
                <w:sz w:val="20"/>
                <w:szCs w:val="20"/>
              </w:rPr>
              <w:t>6769.3</w:t>
            </w:r>
          </w:p>
        </w:tc>
      </w:tr>
      <w:tr w:rsidR="0000007A" w:rsidRPr="00B642E2" w14:paraId="05B60576" w14:textId="77777777" w:rsidTr="002109D6">
        <w:trPr>
          <w:trHeight w:val="331"/>
        </w:trPr>
        <w:tc>
          <w:tcPr>
            <w:tcW w:w="1234" w:type="pct"/>
          </w:tcPr>
          <w:p w14:paraId="0196A627" w14:textId="77777777" w:rsidR="0000007A" w:rsidRPr="00B642E2" w:rsidRDefault="0000007A" w:rsidP="00696CAD">
            <w:pPr>
              <w:pStyle w:val="BodyText"/>
              <w:ind w:left="90"/>
              <w:jc w:val="left"/>
              <w:rPr>
                <w:rFonts w:ascii="Arial" w:hAnsi="Arial" w:cs="Arial"/>
                <w:bCs/>
                <w:sz w:val="20"/>
                <w:szCs w:val="20"/>
                <w:lang w:val="en-GB"/>
              </w:rPr>
            </w:pPr>
            <w:r w:rsidRPr="00B642E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386D07A" w:rsidR="0000007A" w:rsidRPr="00B642E2" w:rsidRDefault="00B4009E" w:rsidP="000450FC">
            <w:pPr>
              <w:pStyle w:val="NormalWeb"/>
              <w:spacing w:before="0" w:beforeAutospacing="0" w:after="0" w:afterAutospacing="0"/>
              <w:rPr>
                <w:rFonts w:ascii="Arial" w:hAnsi="Arial" w:cs="Arial"/>
                <w:b/>
                <w:sz w:val="20"/>
                <w:szCs w:val="20"/>
                <w:highlight w:val="yellow"/>
                <w:lang w:val="en-GB"/>
              </w:rPr>
            </w:pPr>
            <w:r w:rsidRPr="00B642E2">
              <w:rPr>
                <w:rFonts w:ascii="Arial" w:hAnsi="Arial" w:cs="Arial"/>
                <w:b/>
                <w:sz w:val="20"/>
                <w:szCs w:val="20"/>
                <w:lang w:val="en-GB"/>
              </w:rPr>
              <w:t>A BIBLIOMETRIC ANALYSIS OF UNIVERSITY-TO-WORK TRANSITION RESEARCH IN SOUTH AFRICAN HIGHER EDUCATION INSTITUTIONS (1980 – 2025)</w:t>
            </w:r>
          </w:p>
        </w:tc>
      </w:tr>
      <w:tr w:rsidR="00CF0BBB" w:rsidRPr="00B642E2" w14:paraId="6D508B1C" w14:textId="77777777" w:rsidTr="002E7787">
        <w:trPr>
          <w:trHeight w:val="332"/>
        </w:trPr>
        <w:tc>
          <w:tcPr>
            <w:tcW w:w="1234" w:type="pct"/>
          </w:tcPr>
          <w:p w14:paraId="32FC28F7" w14:textId="77777777" w:rsidR="00CF0BBB" w:rsidRPr="00B642E2" w:rsidRDefault="00CF0BBB" w:rsidP="00696CAD">
            <w:pPr>
              <w:pStyle w:val="BodyText"/>
              <w:ind w:left="90"/>
              <w:jc w:val="left"/>
              <w:rPr>
                <w:rFonts w:ascii="Arial" w:hAnsi="Arial" w:cs="Arial"/>
                <w:bCs/>
                <w:sz w:val="20"/>
                <w:szCs w:val="20"/>
                <w:lang w:val="en-GB"/>
              </w:rPr>
            </w:pPr>
            <w:r w:rsidRPr="00B642E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B0537A6" w:rsidR="00CF0BBB" w:rsidRPr="00B642E2" w:rsidRDefault="00DA047F" w:rsidP="000450FC">
            <w:pPr>
              <w:pStyle w:val="NormalWeb"/>
              <w:spacing w:before="0" w:beforeAutospacing="0" w:after="0" w:afterAutospacing="0"/>
              <w:rPr>
                <w:rFonts w:ascii="Arial" w:hAnsi="Arial" w:cs="Arial"/>
                <w:b/>
                <w:sz w:val="20"/>
                <w:szCs w:val="20"/>
                <w:lang w:val="en-GB"/>
              </w:rPr>
            </w:pPr>
            <w:r w:rsidRPr="00B642E2">
              <w:rPr>
                <w:rFonts w:ascii="Arial" w:hAnsi="Arial" w:cs="Arial"/>
                <w:b/>
                <w:sz w:val="20"/>
                <w:szCs w:val="20"/>
                <w:lang w:val="en-GB"/>
              </w:rPr>
              <w:t>Book Chapter</w:t>
            </w:r>
          </w:p>
        </w:tc>
      </w:tr>
    </w:tbl>
    <w:p w14:paraId="45F5983C" w14:textId="77777777" w:rsidR="00037D52" w:rsidRPr="00B642E2" w:rsidRDefault="00037D52" w:rsidP="0000007A">
      <w:pPr>
        <w:pStyle w:val="BodyText"/>
        <w:rPr>
          <w:rFonts w:ascii="Arial" w:hAnsi="Arial" w:cs="Arial"/>
          <w:b/>
          <w:bCs/>
          <w:sz w:val="20"/>
          <w:szCs w:val="20"/>
          <w:u w:val="single"/>
          <w:lang w:val="en-GB"/>
        </w:rPr>
      </w:pPr>
    </w:p>
    <w:p w14:paraId="79DE1CF8" w14:textId="77777777" w:rsidR="00605952" w:rsidRPr="00B642E2" w:rsidRDefault="00605952" w:rsidP="0000007A">
      <w:pPr>
        <w:pStyle w:val="BodyText"/>
        <w:rPr>
          <w:rFonts w:ascii="Arial" w:hAnsi="Arial" w:cs="Arial"/>
          <w:b/>
          <w:bCs/>
          <w:sz w:val="20"/>
          <w:szCs w:val="20"/>
          <w:u w:val="single"/>
          <w:lang w:val="en-GB"/>
        </w:rPr>
      </w:pPr>
    </w:p>
    <w:p w14:paraId="40641486" w14:textId="77149024" w:rsidR="00D9392F" w:rsidRPr="00B642E2" w:rsidRDefault="00D9392F" w:rsidP="00626025">
      <w:pPr>
        <w:pStyle w:val="BodyText"/>
        <w:jc w:val="left"/>
        <w:rPr>
          <w:rFonts w:ascii="Arial" w:hAnsi="Arial" w:cs="Arial"/>
          <w:color w:val="222222"/>
          <w:sz w:val="20"/>
          <w:szCs w:val="20"/>
          <w:lang w:val="en-IN"/>
        </w:rPr>
      </w:pPr>
    </w:p>
    <w:p w14:paraId="5A743ECE" w14:textId="77777777" w:rsidR="00D27A79" w:rsidRPr="00B642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42E2" w14:paraId="71A94C1F" w14:textId="77777777" w:rsidTr="007222C8">
        <w:tc>
          <w:tcPr>
            <w:tcW w:w="5000" w:type="pct"/>
            <w:gridSpan w:val="3"/>
            <w:tcBorders>
              <w:top w:val="nil"/>
              <w:left w:val="nil"/>
              <w:right w:val="nil"/>
            </w:tcBorders>
            <w:noWrap/>
          </w:tcPr>
          <w:p w14:paraId="0BC15285" w14:textId="75BEB51F" w:rsidR="00F1171E" w:rsidRPr="00B642E2" w:rsidRDefault="00F1171E" w:rsidP="007222C8">
            <w:pPr>
              <w:pStyle w:val="Heading2"/>
              <w:jc w:val="left"/>
              <w:rPr>
                <w:rFonts w:ascii="Arial" w:hAnsi="Arial" w:cs="Arial"/>
                <w:lang w:val="en-GB"/>
              </w:rPr>
            </w:pPr>
            <w:r w:rsidRPr="00B642E2">
              <w:rPr>
                <w:rFonts w:ascii="Arial" w:hAnsi="Arial" w:cs="Arial"/>
                <w:highlight w:val="yellow"/>
                <w:lang w:val="en-GB"/>
              </w:rPr>
              <w:t>PART  1:</w:t>
            </w:r>
            <w:r w:rsidRPr="00B642E2">
              <w:rPr>
                <w:rFonts w:ascii="Arial" w:hAnsi="Arial" w:cs="Arial"/>
                <w:lang w:val="en-GB"/>
              </w:rPr>
              <w:t xml:space="preserve"> Comments</w:t>
            </w:r>
          </w:p>
          <w:p w14:paraId="1287753C" w14:textId="77777777" w:rsidR="00F1171E" w:rsidRPr="00B642E2" w:rsidRDefault="00F1171E" w:rsidP="007222C8">
            <w:pPr>
              <w:rPr>
                <w:rFonts w:ascii="Arial" w:hAnsi="Arial" w:cs="Arial"/>
                <w:sz w:val="20"/>
                <w:szCs w:val="20"/>
                <w:lang w:val="en-GB"/>
              </w:rPr>
            </w:pPr>
          </w:p>
        </w:tc>
      </w:tr>
      <w:tr w:rsidR="00F1171E" w:rsidRPr="00B642E2" w14:paraId="5EA12279" w14:textId="77777777" w:rsidTr="007222C8">
        <w:tc>
          <w:tcPr>
            <w:tcW w:w="1265" w:type="pct"/>
            <w:noWrap/>
          </w:tcPr>
          <w:p w14:paraId="7AE9682F" w14:textId="77777777" w:rsidR="00F1171E" w:rsidRPr="00B642E2" w:rsidRDefault="00F1171E" w:rsidP="007222C8">
            <w:pPr>
              <w:pStyle w:val="Heading2"/>
              <w:jc w:val="left"/>
              <w:rPr>
                <w:rFonts w:ascii="Arial" w:hAnsi="Arial" w:cs="Arial"/>
                <w:lang w:val="en-GB"/>
              </w:rPr>
            </w:pPr>
          </w:p>
        </w:tc>
        <w:tc>
          <w:tcPr>
            <w:tcW w:w="2212" w:type="pct"/>
          </w:tcPr>
          <w:p w14:paraId="5B8DBE06" w14:textId="77777777" w:rsidR="00F1171E" w:rsidRPr="00B642E2" w:rsidRDefault="00F1171E" w:rsidP="007222C8">
            <w:pPr>
              <w:pStyle w:val="Heading2"/>
              <w:jc w:val="left"/>
              <w:rPr>
                <w:rFonts w:ascii="Arial" w:hAnsi="Arial" w:cs="Arial"/>
                <w:lang w:val="en-GB"/>
              </w:rPr>
            </w:pPr>
            <w:r w:rsidRPr="00B642E2">
              <w:rPr>
                <w:rFonts w:ascii="Arial" w:hAnsi="Arial" w:cs="Arial"/>
                <w:lang w:val="en-GB"/>
              </w:rPr>
              <w:t>Reviewer’s comment</w:t>
            </w:r>
          </w:p>
          <w:p w14:paraId="693A9C4D" w14:textId="77777777" w:rsidR="00421DBF" w:rsidRPr="00B642E2" w:rsidRDefault="00421DBF" w:rsidP="00421DBF">
            <w:pPr>
              <w:rPr>
                <w:rFonts w:ascii="Arial" w:hAnsi="Arial" w:cs="Arial"/>
                <w:b/>
                <w:bCs/>
                <w:sz w:val="20"/>
                <w:szCs w:val="20"/>
              </w:rPr>
            </w:pPr>
            <w:r w:rsidRPr="00B642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42E2" w:rsidRDefault="00421DBF" w:rsidP="00421DBF">
            <w:pPr>
              <w:rPr>
                <w:rFonts w:ascii="Arial" w:hAnsi="Arial" w:cs="Arial"/>
                <w:sz w:val="20"/>
                <w:szCs w:val="20"/>
                <w:lang w:val="en-GB"/>
              </w:rPr>
            </w:pPr>
          </w:p>
        </w:tc>
        <w:tc>
          <w:tcPr>
            <w:tcW w:w="1523" w:type="pct"/>
          </w:tcPr>
          <w:p w14:paraId="57792C30" w14:textId="77777777" w:rsidR="00F1171E" w:rsidRPr="00B642E2" w:rsidRDefault="00F1171E" w:rsidP="007222C8">
            <w:pPr>
              <w:pStyle w:val="Heading2"/>
              <w:jc w:val="left"/>
              <w:rPr>
                <w:rFonts w:ascii="Arial" w:hAnsi="Arial" w:cs="Arial"/>
                <w:b w:val="0"/>
                <w:lang w:val="en-GB"/>
              </w:rPr>
            </w:pPr>
            <w:r w:rsidRPr="00B642E2">
              <w:rPr>
                <w:rFonts w:ascii="Arial" w:hAnsi="Arial" w:cs="Arial"/>
                <w:lang w:val="en-GB"/>
              </w:rPr>
              <w:t>Author’s Feedback</w:t>
            </w:r>
            <w:r w:rsidRPr="00B642E2">
              <w:rPr>
                <w:rFonts w:ascii="Arial" w:hAnsi="Arial" w:cs="Arial"/>
                <w:b w:val="0"/>
                <w:lang w:val="en-GB"/>
              </w:rPr>
              <w:t xml:space="preserve"> </w:t>
            </w:r>
            <w:r w:rsidRPr="00B642E2">
              <w:rPr>
                <w:rFonts w:ascii="Arial" w:hAnsi="Arial" w:cs="Arial"/>
                <w:b w:val="0"/>
                <w:i/>
                <w:lang w:val="en-GB"/>
              </w:rPr>
              <w:t>(Please correct the manuscript and highlight that part in the manuscript. It is mandatory that authors should write his/her feedback here)</w:t>
            </w:r>
          </w:p>
        </w:tc>
      </w:tr>
      <w:tr w:rsidR="00F1171E" w:rsidRPr="00B642E2" w14:paraId="5C0AB4EC" w14:textId="77777777" w:rsidTr="007222C8">
        <w:trPr>
          <w:trHeight w:val="1264"/>
        </w:trPr>
        <w:tc>
          <w:tcPr>
            <w:tcW w:w="1265" w:type="pct"/>
            <w:noWrap/>
          </w:tcPr>
          <w:p w14:paraId="66B47184" w14:textId="48030299" w:rsidR="00F1171E" w:rsidRPr="00B642E2" w:rsidRDefault="00F1171E" w:rsidP="007222C8">
            <w:pPr>
              <w:ind w:left="360"/>
              <w:rPr>
                <w:rFonts w:ascii="Arial" w:hAnsi="Arial" w:cs="Arial"/>
                <w:b/>
                <w:bCs/>
                <w:sz w:val="20"/>
                <w:szCs w:val="20"/>
                <w:lang w:val="en-GB"/>
              </w:rPr>
            </w:pPr>
            <w:r w:rsidRPr="00B642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42E2" w:rsidRDefault="00F1171E" w:rsidP="007222C8">
            <w:pPr>
              <w:ind w:left="360"/>
              <w:rPr>
                <w:rFonts w:ascii="Arial" w:eastAsia="MS Mincho" w:hAnsi="Arial" w:cs="Arial"/>
                <w:b/>
                <w:bCs/>
                <w:sz w:val="20"/>
                <w:szCs w:val="20"/>
                <w:lang w:val="en-GB"/>
              </w:rPr>
            </w:pPr>
          </w:p>
        </w:tc>
        <w:tc>
          <w:tcPr>
            <w:tcW w:w="2212" w:type="pct"/>
          </w:tcPr>
          <w:p w14:paraId="7DBC9196" w14:textId="71DBCC3E" w:rsidR="00F1171E" w:rsidRPr="00B642E2" w:rsidRDefault="00146A5E" w:rsidP="007222C8">
            <w:pPr>
              <w:pStyle w:val="ListParagraph"/>
              <w:ind w:left="0"/>
              <w:rPr>
                <w:rFonts w:ascii="Arial" w:hAnsi="Arial" w:cs="Arial"/>
                <w:sz w:val="20"/>
                <w:szCs w:val="20"/>
                <w:lang w:val="en-GB"/>
              </w:rPr>
            </w:pPr>
            <w:r w:rsidRPr="00B642E2">
              <w:rPr>
                <w:rFonts w:ascii="Arial" w:hAnsi="Arial" w:cs="Arial"/>
                <w:sz w:val="20"/>
                <w:szCs w:val="20"/>
                <w:lang w:val="en-GB"/>
              </w:rPr>
              <w:t>This manuscript offers a valuable contribution to scholarly discussions on the university-to-work transition within the South African higher education landscape. By analysing more than four decades of publications (1980–2025), the study provides a comprehensive overview of research trends, thematic clusters, and collaboration patterns using robust bibliometric methods. Given the persistently high graduate unemployment rate in South Africa and the urgent need for curriculum transformation, this work is timely and beneficial for researchers, policymakers, and institutional leaders. The manuscript also expands upon previous bibliometric studies by incorporating broader keywords and updated datasets, strengthening its relevance to the scientific community.</w:t>
            </w:r>
          </w:p>
        </w:tc>
        <w:tc>
          <w:tcPr>
            <w:tcW w:w="1523" w:type="pct"/>
          </w:tcPr>
          <w:p w14:paraId="462A339C" w14:textId="77777777" w:rsidR="00F1171E" w:rsidRPr="00B642E2" w:rsidRDefault="00F1171E" w:rsidP="007222C8">
            <w:pPr>
              <w:pStyle w:val="Heading2"/>
              <w:jc w:val="left"/>
              <w:rPr>
                <w:rFonts w:ascii="Arial" w:hAnsi="Arial" w:cs="Arial"/>
                <w:b w:val="0"/>
                <w:lang w:val="en-GB"/>
              </w:rPr>
            </w:pPr>
          </w:p>
        </w:tc>
      </w:tr>
      <w:tr w:rsidR="00F1171E" w:rsidRPr="00B642E2" w14:paraId="0D8B5B2C" w14:textId="77777777" w:rsidTr="007222C8">
        <w:trPr>
          <w:trHeight w:val="1262"/>
        </w:trPr>
        <w:tc>
          <w:tcPr>
            <w:tcW w:w="1265" w:type="pct"/>
            <w:noWrap/>
          </w:tcPr>
          <w:p w14:paraId="21CBA5FE" w14:textId="77777777" w:rsidR="00F1171E" w:rsidRPr="00B642E2" w:rsidRDefault="00F1171E" w:rsidP="007222C8">
            <w:pPr>
              <w:ind w:left="360"/>
              <w:rPr>
                <w:rFonts w:ascii="Arial" w:hAnsi="Arial" w:cs="Arial"/>
                <w:b/>
                <w:bCs/>
                <w:sz w:val="20"/>
                <w:szCs w:val="20"/>
                <w:lang w:val="en-GB"/>
              </w:rPr>
            </w:pPr>
            <w:r w:rsidRPr="00B642E2">
              <w:rPr>
                <w:rFonts w:ascii="Arial" w:hAnsi="Arial" w:cs="Arial"/>
                <w:b/>
                <w:bCs/>
                <w:sz w:val="20"/>
                <w:szCs w:val="20"/>
                <w:lang w:val="en-GB"/>
              </w:rPr>
              <w:t>Is the title of the article suitable?</w:t>
            </w:r>
          </w:p>
          <w:p w14:paraId="1CABB61A" w14:textId="77777777" w:rsidR="00F1171E" w:rsidRPr="00B642E2" w:rsidRDefault="00F1171E" w:rsidP="007222C8">
            <w:pPr>
              <w:ind w:left="360"/>
              <w:rPr>
                <w:rFonts w:ascii="Arial" w:hAnsi="Arial" w:cs="Arial"/>
                <w:b/>
                <w:bCs/>
                <w:sz w:val="20"/>
                <w:szCs w:val="20"/>
                <w:lang w:val="en-GB"/>
              </w:rPr>
            </w:pPr>
            <w:r w:rsidRPr="00B642E2">
              <w:rPr>
                <w:rFonts w:ascii="Arial" w:hAnsi="Arial" w:cs="Arial"/>
                <w:b/>
                <w:bCs/>
                <w:sz w:val="20"/>
                <w:szCs w:val="20"/>
                <w:lang w:val="en-GB"/>
              </w:rPr>
              <w:t>(If not please suggest an alternative title)</w:t>
            </w:r>
          </w:p>
          <w:p w14:paraId="0275B919" w14:textId="77777777" w:rsidR="00F1171E" w:rsidRPr="00B642E2" w:rsidRDefault="00F1171E" w:rsidP="007222C8">
            <w:pPr>
              <w:pStyle w:val="Heading2"/>
              <w:jc w:val="left"/>
              <w:rPr>
                <w:rFonts w:ascii="Arial" w:hAnsi="Arial" w:cs="Arial"/>
                <w:u w:val="single"/>
                <w:lang w:val="en-GB"/>
              </w:rPr>
            </w:pPr>
          </w:p>
        </w:tc>
        <w:tc>
          <w:tcPr>
            <w:tcW w:w="2212" w:type="pct"/>
          </w:tcPr>
          <w:p w14:paraId="794AA9A7" w14:textId="599E8F0E" w:rsidR="00F1171E" w:rsidRPr="00B642E2" w:rsidRDefault="00146A5E" w:rsidP="00146A5E">
            <w:pPr>
              <w:rPr>
                <w:rFonts w:ascii="Arial" w:hAnsi="Arial" w:cs="Arial"/>
                <w:sz w:val="20"/>
                <w:szCs w:val="20"/>
                <w:lang w:val="en-GB"/>
              </w:rPr>
            </w:pPr>
            <w:r w:rsidRPr="00B642E2">
              <w:rPr>
                <w:rFonts w:ascii="Arial" w:hAnsi="Arial" w:cs="Arial"/>
                <w:sz w:val="20"/>
                <w:szCs w:val="20"/>
                <w:lang w:val="en-GB"/>
              </w:rPr>
              <w:t>The current title is clear, appropriate, and accurately reflects the scope and methodology of the study.</w:t>
            </w:r>
          </w:p>
        </w:tc>
        <w:tc>
          <w:tcPr>
            <w:tcW w:w="1523" w:type="pct"/>
          </w:tcPr>
          <w:p w14:paraId="405B6701" w14:textId="77777777" w:rsidR="00F1171E" w:rsidRPr="00B642E2" w:rsidRDefault="00F1171E" w:rsidP="007222C8">
            <w:pPr>
              <w:pStyle w:val="Heading2"/>
              <w:jc w:val="left"/>
              <w:rPr>
                <w:rFonts w:ascii="Arial" w:hAnsi="Arial" w:cs="Arial"/>
                <w:b w:val="0"/>
                <w:lang w:val="en-GB"/>
              </w:rPr>
            </w:pPr>
          </w:p>
        </w:tc>
      </w:tr>
      <w:tr w:rsidR="00F1171E" w:rsidRPr="00B642E2" w14:paraId="5604762A" w14:textId="77777777" w:rsidTr="007222C8">
        <w:trPr>
          <w:trHeight w:val="1262"/>
        </w:trPr>
        <w:tc>
          <w:tcPr>
            <w:tcW w:w="1265" w:type="pct"/>
            <w:noWrap/>
          </w:tcPr>
          <w:p w14:paraId="3635573D" w14:textId="77777777" w:rsidR="00F1171E" w:rsidRPr="00B642E2" w:rsidRDefault="00F1171E" w:rsidP="007222C8">
            <w:pPr>
              <w:pStyle w:val="Heading2"/>
              <w:ind w:left="360"/>
              <w:jc w:val="left"/>
              <w:rPr>
                <w:rFonts w:ascii="Arial" w:hAnsi="Arial" w:cs="Arial"/>
                <w:lang w:val="en-GB"/>
              </w:rPr>
            </w:pPr>
            <w:r w:rsidRPr="00B642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42E2" w:rsidRDefault="00F1171E" w:rsidP="007222C8">
            <w:pPr>
              <w:pStyle w:val="Heading2"/>
              <w:jc w:val="left"/>
              <w:rPr>
                <w:rFonts w:ascii="Arial" w:hAnsi="Arial" w:cs="Arial"/>
                <w:u w:val="single"/>
                <w:lang w:val="en-GB"/>
              </w:rPr>
            </w:pPr>
          </w:p>
        </w:tc>
        <w:tc>
          <w:tcPr>
            <w:tcW w:w="2212" w:type="pct"/>
          </w:tcPr>
          <w:p w14:paraId="59728349" w14:textId="5A7A1EC9" w:rsidR="00146A5E" w:rsidRPr="00B642E2" w:rsidRDefault="00146A5E" w:rsidP="00146A5E">
            <w:pPr>
              <w:rPr>
                <w:rFonts w:ascii="Arial" w:hAnsi="Arial" w:cs="Arial"/>
                <w:sz w:val="20"/>
                <w:szCs w:val="20"/>
                <w:lang w:val="en-GB"/>
              </w:rPr>
            </w:pPr>
            <w:r w:rsidRPr="00B642E2">
              <w:rPr>
                <w:rFonts w:ascii="Arial" w:hAnsi="Arial" w:cs="Arial"/>
                <w:sz w:val="20"/>
                <w:szCs w:val="20"/>
                <w:lang w:val="en-GB"/>
              </w:rPr>
              <w:t>The abstract is generally informative; however, a few enhancements are suggested:</w:t>
            </w:r>
          </w:p>
          <w:p w14:paraId="7F4661FA" w14:textId="625B0FCD" w:rsidR="00146A5E" w:rsidRPr="00B642E2" w:rsidRDefault="00146A5E" w:rsidP="00146A5E">
            <w:pPr>
              <w:pStyle w:val="ListParagraph"/>
              <w:numPr>
                <w:ilvl w:val="0"/>
                <w:numId w:val="11"/>
              </w:numPr>
              <w:rPr>
                <w:rFonts w:ascii="Arial" w:hAnsi="Arial" w:cs="Arial"/>
                <w:sz w:val="20"/>
                <w:szCs w:val="20"/>
                <w:lang w:val="en-GB"/>
              </w:rPr>
            </w:pPr>
            <w:r w:rsidRPr="00B642E2">
              <w:rPr>
                <w:rFonts w:ascii="Arial" w:hAnsi="Arial" w:cs="Arial"/>
                <w:sz w:val="20"/>
                <w:szCs w:val="20"/>
                <w:lang w:val="en-GB"/>
              </w:rPr>
              <w:t>Include a short description of the four bibliometric analyses conducted.</w:t>
            </w:r>
          </w:p>
          <w:p w14:paraId="3ABB9512" w14:textId="19FBF3C4" w:rsidR="00146A5E" w:rsidRPr="00B642E2" w:rsidRDefault="00146A5E" w:rsidP="00146A5E">
            <w:pPr>
              <w:pStyle w:val="ListParagraph"/>
              <w:numPr>
                <w:ilvl w:val="0"/>
                <w:numId w:val="11"/>
              </w:numPr>
              <w:rPr>
                <w:rFonts w:ascii="Arial" w:hAnsi="Arial" w:cs="Arial"/>
                <w:sz w:val="20"/>
                <w:szCs w:val="20"/>
                <w:lang w:val="en-GB"/>
              </w:rPr>
            </w:pPr>
            <w:r w:rsidRPr="00B642E2">
              <w:rPr>
                <w:rFonts w:ascii="Arial" w:hAnsi="Arial" w:cs="Arial"/>
                <w:sz w:val="20"/>
                <w:szCs w:val="20"/>
                <w:lang w:val="en-GB"/>
              </w:rPr>
              <w:t>Mention the software used (</w:t>
            </w:r>
            <w:proofErr w:type="spellStart"/>
            <w:r w:rsidRPr="00B642E2">
              <w:rPr>
                <w:rFonts w:ascii="Arial" w:hAnsi="Arial" w:cs="Arial"/>
                <w:sz w:val="20"/>
                <w:szCs w:val="20"/>
                <w:lang w:val="en-GB"/>
              </w:rPr>
              <w:t>VOSViewer</w:t>
            </w:r>
            <w:proofErr w:type="spellEnd"/>
            <w:r w:rsidRPr="00B642E2">
              <w:rPr>
                <w:rFonts w:ascii="Arial" w:hAnsi="Arial" w:cs="Arial"/>
                <w:sz w:val="20"/>
                <w:szCs w:val="20"/>
                <w:lang w:val="en-GB"/>
              </w:rPr>
              <w:t xml:space="preserve"> and </w:t>
            </w:r>
            <w:proofErr w:type="spellStart"/>
            <w:r w:rsidRPr="00B642E2">
              <w:rPr>
                <w:rFonts w:ascii="Arial" w:hAnsi="Arial" w:cs="Arial"/>
                <w:sz w:val="20"/>
                <w:szCs w:val="20"/>
                <w:lang w:val="en-GB"/>
              </w:rPr>
              <w:t>Biblioshiny</w:t>
            </w:r>
            <w:proofErr w:type="spellEnd"/>
            <w:r w:rsidRPr="00B642E2">
              <w:rPr>
                <w:rFonts w:ascii="Arial" w:hAnsi="Arial" w:cs="Arial"/>
                <w:sz w:val="20"/>
                <w:szCs w:val="20"/>
                <w:lang w:val="en-GB"/>
              </w:rPr>
              <w:t>) to make the methodology more transparent.</w:t>
            </w:r>
          </w:p>
          <w:p w14:paraId="0373582F" w14:textId="71C36B82" w:rsidR="00146A5E" w:rsidRPr="00B642E2" w:rsidRDefault="00146A5E" w:rsidP="00146A5E">
            <w:pPr>
              <w:pStyle w:val="ListParagraph"/>
              <w:numPr>
                <w:ilvl w:val="0"/>
                <w:numId w:val="11"/>
              </w:numPr>
              <w:rPr>
                <w:rFonts w:ascii="Arial" w:hAnsi="Arial" w:cs="Arial"/>
                <w:sz w:val="20"/>
                <w:szCs w:val="20"/>
                <w:lang w:val="en-GB"/>
              </w:rPr>
            </w:pPr>
            <w:r w:rsidRPr="00B642E2">
              <w:rPr>
                <w:rFonts w:ascii="Arial" w:hAnsi="Arial" w:cs="Arial"/>
                <w:sz w:val="20"/>
                <w:szCs w:val="20"/>
                <w:lang w:val="en-GB"/>
              </w:rPr>
              <w:t>Present the main findings more explicitly (key clusters, prominent sources, timeline of research growth).</w:t>
            </w:r>
          </w:p>
          <w:p w14:paraId="0FB7E83A" w14:textId="7B0AA4A4" w:rsidR="00F1171E" w:rsidRPr="00B642E2" w:rsidRDefault="00146A5E" w:rsidP="00146A5E">
            <w:pPr>
              <w:pStyle w:val="ListParagraph"/>
              <w:numPr>
                <w:ilvl w:val="0"/>
                <w:numId w:val="11"/>
              </w:numPr>
              <w:rPr>
                <w:rFonts w:ascii="Arial" w:hAnsi="Arial" w:cs="Arial"/>
                <w:sz w:val="20"/>
                <w:szCs w:val="20"/>
                <w:lang w:val="en-GB"/>
              </w:rPr>
            </w:pPr>
            <w:r w:rsidRPr="00B642E2">
              <w:rPr>
                <w:rFonts w:ascii="Arial" w:hAnsi="Arial" w:cs="Arial"/>
                <w:sz w:val="20"/>
                <w:szCs w:val="20"/>
                <w:lang w:val="en-GB"/>
              </w:rPr>
              <w:t>Adding 1–2 sentences on the study’s contribution will strengthen the abstract further.</w:t>
            </w:r>
          </w:p>
        </w:tc>
        <w:tc>
          <w:tcPr>
            <w:tcW w:w="1523" w:type="pct"/>
          </w:tcPr>
          <w:p w14:paraId="1D54B730" w14:textId="77777777" w:rsidR="00F1171E" w:rsidRPr="00B642E2" w:rsidRDefault="00F1171E" w:rsidP="007222C8">
            <w:pPr>
              <w:pStyle w:val="Heading2"/>
              <w:jc w:val="left"/>
              <w:rPr>
                <w:rFonts w:ascii="Arial" w:hAnsi="Arial" w:cs="Arial"/>
                <w:b w:val="0"/>
                <w:lang w:val="en-GB"/>
              </w:rPr>
            </w:pPr>
          </w:p>
        </w:tc>
      </w:tr>
      <w:tr w:rsidR="00F1171E" w:rsidRPr="00B642E2" w14:paraId="2F579F54" w14:textId="77777777" w:rsidTr="007222C8">
        <w:trPr>
          <w:trHeight w:val="859"/>
        </w:trPr>
        <w:tc>
          <w:tcPr>
            <w:tcW w:w="1265" w:type="pct"/>
            <w:noWrap/>
          </w:tcPr>
          <w:p w14:paraId="04361F46" w14:textId="368783AB" w:rsidR="00F1171E" w:rsidRPr="00B642E2" w:rsidRDefault="00DC6FED" w:rsidP="007222C8">
            <w:pPr>
              <w:ind w:left="360"/>
              <w:rPr>
                <w:rFonts w:ascii="Arial" w:hAnsi="Arial" w:cs="Arial"/>
                <w:b/>
                <w:bCs/>
                <w:sz w:val="20"/>
                <w:szCs w:val="20"/>
                <w:u w:val="single"/>
                <w:lang w:val="en-GB"/>
              </w:rPr>
            </w:pPr>
            <w:r w:rsidRPr="00B642E2">
              <w:rPr>
                <w:rFonts w:ascii="Arial" w:hAnsi="Arial" w:cs="Arial"/>
                <w:b/>
                <w:bCs/>
                <w:sz w:val="20"/>
                <w:szCs w:val="20"/>
                <w:lang w:val="en-GB"/>
              </w:rPr>
              <w:t xml:space="preserve">Is the manuscript scientifically, correct? Please write here. </w:t>
            </w:r>
          </w:p>
        </w:tc>
        <w:tc>
          <w:tcPr>
            <w:tcW w:w="2212" w:type="pct"/>
          </w:tcPr>
          <w:p w14:paraId="0E2A7BCC" w14:textId="77777777" w:rsidR="00146A5E" w:rsidRPr="00B642E2" w:rsidRDefault="00146A5E" w:rsidP="00146A5E">
            <w:pPr>
              <w:rPr>
                <w:rFonts w:ascii="Arial" w:hAnsi="Arial" w:cs="Arial"/>
                <w:sz w:val="20"/>
                <w:szCs w:val="20"/>
                <w:lang w:val="en-GB"/>
              </w:rPr>
            </w:pPr>
            <w:r w:rsidRPr="00B642E2">
              <w:rPr>
                <w:rFonts w:ascii="Arial" w:hAnsi="Arial" w:cs="Arial"/>
                <w:sz w:val="20"/>
                <w:szCs w:val="20"/>
                <w:lang w:val="en-GB"/>
              </w:rPr>
              <w:t>The manuscript is scientifically sound, well-structured, and employs appropriate methods.</w:t>
            </w:r>
          </w:p>
          <w:p w14:paraId="0EDBFBB5" w14:textId="77777777" w:rsidR="00146A5E" w:rsidRPr="00B642E2" w:rsidRDefault="00146A5E" w:rsidP="00146A5E">
            <w:pPr>
              <w:rPr>
                <w:rFonts w:ascii="Arial" w:hAnsi="Arial" w:cs="Arial"/>
                <w:sz w:val="20"/>
                <w:szCs w:val="20"/>
                <w:lang w:val="en-GB"/>
              </w:rPr>
            </w:pPr>
            <w:r w:rsidRPr="00B642E2">
              <w:rPr>
                <w:rFonts w:ascii="Arial" w:hAnsi="Arial" w:cs="Arial"/>
                <w:sz w:val="20"/>
                <w:szCs w:val="20"/>
                <w:lang w:val="en-GB"/>
              </w:rPr>
              <w:t>Nevertheless, some areas require refinement:</w:t>
            </w:r>
          </w:p>
          <w:p w14:paraId="58825FFC" w14:textId="5026D317" w:rsidR="00146A5E" w:rsidRPr="00B642E2" w:rsidRDefault="00146A5E" w:rsidP="00146A5E">
            <w:pPr>
              <w:pStyle w:val="ListParagraph"/>
              <w:numPr>
                <w:ilvl w:val="0"/>
                <w:numId w:val="12"/>
              </w:numPr>
              <w:rPr>
                <w:rFonts w:ascii="Arial" w:hAnsi="Arial" w:cs="Arial"/>
                <w:sz w:val="20"/>
                <w:szCs w:val="20"/>
                <w:lang w:val="en-GB"/>
              </w:rPr>
            </w:pPr>
            <w:r w:rsidRPr="00B642E2">
              <w:rPr>
                <w:rFonts w:ascii="Arial" w:hAnsi="Arial" w:cs="Arial"/>
                <w:sz w:val="20"/>
                <w:szCs w:val="20"/>
                <w:lang w:val="en-GB"/>
              </w:rPr>
              <w:t>A few sections in the discussion are overly detailed and may benefit from more concise synthesis.</w:t>
            </w:r>
          </w:p>
          <w:p w14:paraId="1CA91992" w14:textId="77777777" w:rsidR="00146A5E" w:rsidRPr="00B642E2" w:rsidRDefault="00146A5E" w:rsidP="00146A5E">
            <w:pPr>
              <w:pStyle w:val="ListParagraph"/>
              <w:numPr>
                <w:ilvl w:val="0"/>
                <w:numId w:val="12"/>
              </w:numPr>
              <w:rPr>
                <w:rFonts w:ascii="Arial" w:hAnsi="Arial" w:cs="Arial"/>
                <w:sz w:val="20"/>
                <w:szCs w:val="20"/>
                <w:lang w:val="en-GB"/>
              </w:rPr>
            </w:pPr>
            <w:r w:rsidRPr="00B642E2">
              <w:rPr>
                <w:rFonts w:ascii="Arial" w:hAnsi="Arial" w:cs="Arial"/>
                <w:sz w:val="20"/>
                <w:szCs w:val="20"/>
                <w:lang w:val="en-GB"/>
              </w:rPr>
              <w:t>Provide a brief justification for setting the threshold of 15 keyword occurrences.</w:t>
            </w:r>
          </w:p>
          <w:p w14:paraId="2B5A7721" w14:textId="195D6D8E" w:rsidR="00F1171E" w:rsidRPr="00B642E2" w:rsidRDefault="00146A5E" w:rsidP="00146A5E">
            <w:pPr>
              <w:pStyle w:val="ListParagraph"/>
              <w:numPr>
                <w:ilvl w:val="0"/>
                <w:numId w:val="12"/>
              </w:numPr>
              <w:rPr>
                <w:rFonts w:ascii="Arial" w:hAnsi="Arial" w:cs="Arial"/>
                <w:sz w:val="20"/>
                <w:szCs w:val="20"/>
                <w:lang w:val="en-GB"/>
              </w:rPr>
            </w:pPr>
            <w:r w:rsidRPr="00B642E2">
              <w:rPr>
                <w:rFonts w:ascii="Arial" w:hAnsi="Arial" w:cs="Arial"/>
                <w:sz w:val="20"/>
                <w:szCs w:val="20"/>
                <w:lang w:val="en-GB"/>
              </w:rPr>
              <w:t>Include a more explicit reflection on potential Scopus-related biases, especially given the discussion on bibliometric coloniality.</w:t>
            </w:r>
          </w:p>
        </w:tc>
        <w:tc>
          <w:tcPr>
            <w:tcW w:w="1523" w:type="pct"/>
          </w:tcPr>
          <w:p w14:paraId="4898F764" w14:textId="77777777" w:rsidR="00F1171E" w:rsidRPr="00B642E2" w:rsidRDefault="00F1171E" w:rsidP="007222C8">
            <w:pPr>
              <w:pStyle w:val="Heading2"/>
              <w:jc w:val="left"/>
              <w:rPr>
                <w:rFonts w:ascii="Arial" w:hAnsi="Arial" w:cs="Arial"/>
                <w:b w:val="0"/>
                <w:lang w:val="en-GB"/>
              </w:rPr>
            </w:pPr>
          </w:p>
        </w:tc>
      </w:tr>
      <w:tr w:rsidR="00F1171E" w:rsidRPr="00B642E2" w14:paraId="73739464" w14:textId="77777777" w:rsidTr="007222C8">
        <w:trPr>
          <w:trHeight w:val="703"/>
        </w:trPr>
        <w:tc>
          <w:tcPr>
            <w:tcW w:w="1265" w:type="pct"/>
            <w:noWrap/>
          </w:tcPr>
          <w:p w14:paraId="09C25322" w14:textId="77777777" w:rsidR="00F1171E" w:rsidRPr="00B642E2" w:rsidRDefault="00F1171E" w:rsidP="007222C8">
            <w:pPr>
              <w:ind w:left="360"/>
              <w:rPr>
                <w:rFonts w:ascii="Arial" w:hAnsi="Arial" w:cs="Arial"/>
                <w:b/>
                <w:bCs/>
                <w:sz w:val="20"/>
                <w:szCs w:val="20"/>
                <w:lang w:val="en-GB"/>
              </w:rPr>
            </w:pPr>
            <w:r w:rsidRPr="00B642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42E2" w:rsidRDefault="00F1171E" w:rsidP="007222C8">
            <w:pPr>
              <w:ind w:left="360"/>
              <w:rPr>
                <w:rFonts w:ascii="Arial" w:hAnsi="Arial" w:cs="Arial"/>
                <w:b/>
                <w:bCs/>
                <w:sz w:val="20"/>
                <w:szCs w:val="20"/>
                <w:u w:val="single"/>
                <w:lang w:val="en-GB"/>
              </w:rPr>
            </w:pPr>
            <w:r w:rsidRPr="00B642E2">
              <w:rPr>
                <w:rFonts w:ascii="Arial" w:hAnsi="Arial" w:cs="Arial"/>
                <w:b/>
                <w:bCs/>
                <w:sz w:val="20"/>
                <w:szCs w:val="20"/>
                <w:u w:val="single"/>
                <w:lang w:val="en-GB"/>
              </w:rPr>
              <w:t>-</w:t>
            </w:r>
          </w:p>
        </w:tc>
        <w:tc>
          <w:tcPr>
            <w:tcW w:w="2212" w:type="pct"/>
          </w:tcPr>
          <w:p w14:paraId="24FE0567" w14:textId="2B31896C" w:rsidR="00F1171E" w:rsidRPr="00B642E2" w:rsidRDefault="00146A5E" w:rsidP="007222C8">
            <w:pPr>
              <w:pStyle w:val="ListParagraph"/>
              <w:ind w:left="0"/>
              <w:rPr>
                <w:rFonts w:ascii="Arial" w:hAnsi="Arial" w:cs="Arial"/>
                <w:sz w:val="20"/>
                <w:szCs w:val="20"/>
                <w:lang w:val="en-GB"/>
              </w:rPr>
            </w:pPr>
            <w:r w:rsidRPr="00B642E2">
              <w:rPr>
                <w:rFonts w:ascii="Arial" w:hAnsi="Arial" w:cs="Arial"/>
                <w:sz w:val="20"/>
                <w:szCs w:val="20"/>
                <w:lang w:val="en-GB"/>
              </w:rPr>
              <w:t>The references are sufficient, up-to-date, and relevant, with many citations from 2020–2025.</w:t>
            </w:r>
          </w:p>
        </w:tc>
        <w:tc>
          <w:tcPr>
            <w:tcW w:w="1523" w:type="pct"/>
          </w:tcPr>
          <w:p w14:paraId="40220055" w14:textId="77777777" w:rsidR="00F1171E" w:rsidRPr="00B642E2" w:rsidRDefault="00F1171E" w:rsidP="007222C8">
            <w:pPr>
              <w:pStyle w:val="Heading2"/>
              <w:jc w:val="left"/>
              <w:rPr>
                <w:rFonts w:ascii="Arial" w:hAnsi="Arial" w:cs="Arial"/>
                <w:b w:val="0"/>
                <w:lang w:val="en-GB"/>
              </w:rPr>
            </w:pPr>
          </w:p>
        </w:tc>
      </w:tr>
      <w:tr w:rsidR="00F1171E" w:rsidRPr="00B642E2" w14:paraId="73CC4A50" w14:textId="77777777" w:rsidTr="007222C8">
        <w:trPr>
          <w:trHeight w:val="386"/>
        </w:trPr>
        <w:tc>
          <w:tcPr>
            <w:tcW w:w="1265" w:type="pct"/>
            <w:noWrap/>
          </w:tcPr>
          <w:p w14:paraId="029CE8D0" w14:textId="77777777" w:rsidR="00F1171E" w:rsidRPr="00B642E2" w:rsidRDefault="00F1171E" w:rsidP="007222C8">
            <w:pPr>
              <w:pStyle w:val="Heading2"/>
              <w:jc w:val="left"/>
              <w:rPr>
                <w:rFonts w:ascii="Arial" w:hAnsi="Arial" w:cs="Arial"/>
                <w:b w:val="0"/>
                <w:lang w:val="en-GB"/>
              </w:rPr>
            </w:pPr>
          </w:p>
          <w:p w14:paraId="589C16C7" w14:textId="77777777" w:rsidR="00F1171E" w:rsidRPr="00B642E2" w:rsidRDefault="00F1171E" w:rsidP="007222C8">
            <w:pPr>
              <w:pStyle w:val="Heading2"/>
              <w:ind w:left="360"/>
              <w:jc w:val="left"/>
              <w:rPr>
                <w:rFonts w:ascii="Arial" w:hAnsi="Arial" w:cs="Arial"/>
                <w:bCs w:val="0"/>
                <w:lang w:val="en-GB"/>
              </w:rPr>
            </w:pPr>
            <w:r w:rsidRPr="00B642E2">
              <w:rPr>
                <w:rFonts w:ascii="Arial" w:hAnsi="Arial" w:cs="Arial"/>
                <w:bCs w:val="0"/>
                <w:lang w:val="en-GB"/>
              </w:rPr>
              <w:t>Is the language/English quality of the article suitable for scholarly communications?</w:t>
            </w:r>
          </w:p>
          <w:p w14:paraId="7722B85E" w14:textId="77777777" w:rsidR="00F1171E" w:rsidRPr="00B642E2" w:rsidRDefault="00F1171E" w:rsidP="007222C8">
            <w:pPr>
              <w:rPr>
                <w:rFonts w:ascii="Arial" w:hAnsi="Arial" w:cs="Arial"/>
                <w:sz w:val="20"/>
                <w:szCs w:val="20"/>
                <w:lang w:val="en-GB"/>
              </w:rPr>
            </w:pPr>
          </w:p>
        </w:tc>
        <w:tc>
          <w:tcPr>
            <w:tcW w:w="2212" w:type="pct"/>
          </w:tcPr>
          <w:p w14:paraId="0A07EA75" w14:textId="77777777" w:rsidR="00F1171E" w:rsidRPr="00B642E2" w:rsidRDefault="00F1171E" w:rsidP="007222C8">
            <w:pPr>
              <w:rPr>
                <w:rFonts w:ascii="Arial" w:hAnsi="Arial" w:cs="Arial"/>
                <w:sz w:val="20"/>
                <w:szCs w:val="20"/>
                <w:lang w:val="en-GB"/>
              </w:rPr>
            </w:pPr>
          </w:p>
          <w:p w14:paraId="4AA6BB95" w14:textId="77777777" w:rsidR="00146A5E" w:rsidRPr="00B642E2" w:rsidRDefault="00146A5E" w:rsidP="00146A5E">
            <w:pPr>
              <w:rPr>
                <w:rFonts w:ascii="Arial" w:hAnsi="Arial" w:cs="Arial"/>
                <w:sz w:val="20"/>
                <w:szCs w:val="20"/>
                <w:lang w:val="en-GB"/>
              </w:rPr>
            </w:pPr>
            <w:r w:rsidRPr="00B642E2">
              <w:rPr>
                <w:rFonts w:ascii="Arial" w:hAnsi="Arial" w:cs="Arial"/>
                <w:sz w:val="20"/>
                <w:szCs w:val="20"/>
                <w:lang w:val="en-GB"/>
              </w:rPr>
              <w:t>The language quality is appropriate for scholarly communication.</w:t>
            </w:r>
          </w:p>
          <w:p w14:paraId="79772069" w14:textId="77777777" w:rsidR="00146A5E" w:rsidRPr="00B642E2" w:rsidRDefault="00146A5E" w:rsidP="00146A5E">
            <w:pPr>
              <w:rPr>
                <w:rFonts w:ascii="Arial" w:hAnsi="Arial" w:cs="Arial"/>
                <w:sz w:val="20"/>
                <w:szCs w:val="20"/>
                <w:lang w:val="en-GB"/>
              </w:rPr>
            </w:pPr>
            <w:r w:rsidRPr="00B642E2">
              <w:rPr>
                <w:rFonts w:ascii="Arial" w:hAnsi="Arial" w:cs="Arial"/>
                <w:sz w:val="20"/>
                <w:szCs w:val="20"/>
                <w:lang w:val="en-GB"/>
              </w:rPr>
              <w:t>Some sentences are long and could be simplified for improved readability.</w:t>
            </w:r>
          </w:p>
          <w:p w14:paraId="297F52DB" w14:textId="77777777" w:rsidR="00F1171E" w:rsidRPr="00B642E2" w:rsidRDefault="00F1171E" w:rsidP="007222C8">
            <w:pPr>
              <w:rPr>
                <w:rFonts w:ascii="Arial" w:hAnsi="Arial" w:cs="Arial"/>
                <w:sz w:val="20"/>
                <w:szCs w:val="20"/>
                <w:lang w:val="en-GB"/>
              </w:rPr>
            </w:pPr>
          </w:p>
          <w:p w14:paraId="149A6CEF" w14:textId="77777777" w:rsidR="00F1171E" w:rsidRPr="00B642E2" w:rsidRDefault="00F1171E" w:rsidP="007222C8">
            <w:pPr>
              <w:rPr>
                <w:rFonts w:ascii="Arial" w:hAnsi="Arial" w:cs="Arial"/>
                <w:sz w:val="20"/>
                <w:szCs w:val="20"/>
                <w:lang w:val="en-GB"/>
              </w:rPr>
            </w:pPr>
          </w:p>
        </w:tc>
        <w:tc>
          <w:tcPr>
            <w:tcW w:w="1523" w:type="pct"/>
          </w:tcPr>
          <w:p w14:paraId="0351CA58" w14:textId="77777777" w:rsidR="00F1171E" w:rsidRPr="00B642E2" w:rsidRDefault="00F1171E" w:rsidP="007222C8">
            <w:pPr>
              <w:rPr>
                <w:rFonts w:ascii="Arial" w:hAnsi="Arial" w:cs="Arial"/>
                <w:sz w:val="20"/>
                <w:szCs w:val="20"/>
                <w:lang w:val="en-GB"/>
              </w:rPr>
            </w:pPr>
          </w:p>
        </w:tc>
      </w:tr>
      <w:tr w:rsidR="00F1171E" w:rsidRPr="00B642E2" w14:paraId="20A16C0C" w14:textId="77777777" w:rsidTr="007222C8">
        <w:trPr>
          <w:trHeight w:val="1178"/>
        </w:trPr>
        <w:tc>
          <w:tcPr>
            <w:tcW w:w="1265" w:type="pct"/>
            <w:noWrap/>
          </w:tcPr>
          <w:p w14:paraId="7F4BCFAE" w14:textId="77777777" w:rsidR="00F1171E" w:rsidRPr="00B642E2" w:rsidRDefault="00F1171E" w:rsidP="007222C8">
            <w:pPr>
              <w:pStyle w:val="Heading2"/>
              <w:jc w:val="left"/>
              <w:rPr>
                <w:rFonts w:ascii="Arial" w:hAnsi="Arial" w:cs="Arial"/>
                <w:b w:val="0"/>
                <w:bCs w:val="0"/>
                <w:lang w:val="en-GB"/>
              </w:rPr>
            </w:pPr>
            <w:r w:rsidRPr="00B642E2">
              <w:rPr>
                <w:rFonts w:ascii="Arial" w:hAnsi="Arial" w:cs="Arial"/>
                <w:bCs w:val="0"/>
                <w:u w:val="single"/>
                <w:lang w:val="en-GB"/>
              </w:rPr>
              <w:t>Optional/General</w:t>
            </w:r>
            <w:r w:rsidRPr="00B642E2">
              <w:rPr>
                <w:rFonts w:ascii="Arial" w:hAnsi="Arial" w:cs="Arial"/>
                <w:bCs w:val="0"/>
                <w:lang w:val="en-GB"/>
              </w:rPr>
              <w:t xml:space="preserve"> </w:t>
            </w:r>
            <w:r w:rsidRPr="00B642E2">
              <w:rPr>
                <w:rFonts w:ascii="Arial" w:hAnsi="Arial" w:cs="Arial"/>
                <w:b w:val="0"/>
                <w:bCs w:val="0"/>
                <w:lang w:val="en-GB"/>
              </w:rPr>
              <w:t>comments</w:t>
            </w:r>
          </w:p>
          <w:p w14:paraId="1A6B3748" w14:textId="77777777" w:rsidR="00F1171E" w:rsidRPr="00B642E2" w:rsidRDefault="00F1171E" w:rsidP="007222C8">
            <w:pPr>
              <w:pStyle w:val="Heading2"/>
              <w:jc w:val="left"/>
              <w:rPr>
                <w:rFonts w:ascii="Arial" w:hAnsi="Arial" w:cs="Arial"/>
                <w:b w:val="0"/>
                <w:lang w:val="en-GB"/>
              </w:rPr>
            </w:pPr>
          </w:p>
        </w:tc>
        <w:tc>
          <w:tcPr>
            <w:tcW w:w="2212" w:type="pct"/>
          </w:tcPr>
          <w:p w14:paraId="1E347C61" w14:textId="77777777" w:rsidR="00F1171E" w:rsidRPr="00B642E2" w:rsidRDefault="00F1171E" w:rsidP="007222C8">
            <w:pPr>
              <w:rPr>
                <w:rFonts w:ascii="Arial" w:hAnsi="Arial" w:cs="Arial"/>
                <w:sz w:val="20"/>
                <w:szCs w:val="20"/>
                <w:lang w:val="en-GB"/>
              </w:rPr>
            </w:pPr>
          </w:p>
          <w:p w14:paraId="5E946A0E" w14:textId="77777777" w:rsidR="00F1171E" w:rsidRPr="00B642E2" w:rsidRDefault="00F1171E" w:rsidP="007222C8">
            <w:pPr>
              <w:rPr>
                <w:rFonts w:ascii="Arial" w:hAnsi="Arial" w:cs="Arial"/>
                <w:sz w:val="20"/>
                <w:szCs w:val="20"/>
                <w:lang w:val="en-GB"/>
              </w:rPr>
            </w:pPr>
          </w:p>
          <w:p w14:paraId="7EB58C99" w14:textId="77777777" w:rsidR="00F1171E" w:rsidRPr="00B642E2" w:rsidRDefault="00F1171E" w:rsidP="007222C8">
            <w:pPr>
              <w:rPr>
                <w:rFonts w:ascii="Arial" w:hAnsi="Arial" w:cs="Arial"/>
                <w:sz w:val="20"/>
                <w:szCs w:val="20"/>
                <w:lang w:val="en-GB"/>
              </w:rPr>
            </w:pPr>
          </w:p>
          <w:p w14:paraId="15DFD0E8" w14:textId="77777777" w:rsidR="00F1171E" w:rsidRPr="00B642E2" w:rsidRDefault="00F1171E" w:rsidP="007222C8">
            <w:pPr>
              <w:rPr>
                <w:rFonts w:ascii="Arial" w:hAnsi="Arial" w:cs="Arial"/>
                <w:sz w:val="20"/>
                <w:szCs w:val="20"/>
                <w:lang w:val="en-GB"/>
              </w:rPr>
            </w:pPr>
          </w:p>
        </w:tc>
        <w:tc>
          <w:tcPr>
            <w:tcW w:w="1523" w:type="pct"/>
          </w:tcPr>
          <w:p w14:paraId="465E098E" w14:textId="77777777" w:rsidR="00F1171E" w:rsidRPr="00B642E2" w:rsidRDefault="00F1171E" w:rsidP="007222C8">
            <w:pPr>
              <w:rPr>
                <w:rFonts w:ascii="Arial" w:hAnsi="Arial" w:cs="Arial"/>
                <w:sz w:val="20"/>
                <w:szCs w:val="20"/>
                <w:lang w:val="en-GB"/>
              </w:rPr>
            </w:pPr>
          </w:p>
        </w:tc>
      </w:tr>
    </w:tbl>
    <w:p w14:paraId="6BBACB91" w14:textId="77777777" w:rsidR="00F1171E" w:rsidRPr="00B642E2" w:rsidRDefault="00F1171E" w:rsidP="00F1171E">
      <w:pPr>
        <w:pStyle w:val="BodyText"/>
        <w:rPr>
          <w:rFonts w:ascii="Arial" w:hAnsi="Arial" w:cs="Arial"/>
          <w:b/>
          <w:bCs/>
          <w:sz w:val="20"/>
          <w:szCs w:val="20"/>
          <w:u w:val="single"/>
          <w:lang w:val="en-GB"/>
        </w:rPr>
      </w:pPr>
    </w:p>
    <w:p w14:paraId="78207741" w14:textId="77777777" w:rsidR="00F1171E" w:rsidRPr="00B642E2" w:rsidRDefault="00F1171E" w:rsidP="00F1171E">
      <w:pPr>
        <w:pStyle w:val="BodyText"/>
        <w:rPr>
          <w:rFonts w:ascii="Arial" w:hAnsi="Arial" w:cs="Arial"/>
          <w:b/>
          <w:bCs/>
          <w:sz w:val="20"/>
          <w:szCs w:val="20"/>
          <w:u w:val="single"/>
          <w:lang w:val="en-GB"/>
        </w:rPr>
      </w:pPr>
    </w:p>
    <w:p w14:paraId="108BE2F1" w14:textId="77777777" w:rsidR="00F1171E" w:rsidRPr="00B642E2" w:rsidRDefault="00F1171E" w:rsidP="00F1171E">
      <w:pPr>
        <w:pStyle w:val="BodyText"/>
        <w:rPr>
          <w:rFonts w:ascii="Arial" w:hAnsi="Arial" w:cs="Arial"/>
          <w:b/>
          <w:bCs/>
          <w:sz w:val="20"/>
          <w:szCs w:val="20"/>
          <w:u w:val="single"/>
          <w:lang w:val="en-GB"/>
        </w:rPr>
      </w:pPr>
    </w:p>
    <w:p w14:paraId="618DE16F" w14:textId="77777777" w:rsidR="00F1171E" w:rsidRPr="00B642E2" w:rsidRDefault="00F1171E" w:rsidP="00F1171E">
      <w:pPr>
        <w:pStyle w:val="BodyText"/>
        <w:rPr>
          <w:rFonts w:ascii="Arial" w:hAnsi="Arial" w:cs="Arial"/>
          <w:b/>
          <w:bCs/>
          <w:sz w:val="20"/>
          <w:szCs w:val="20"/>
          <w:u w:val="single"/>
          <w:lang w:val="en-GB"/>
        </w:rPr>
      </w:pPr>
    </w:p>
    <w:p w14:paraId="1B0E4DC5" w14:textId="77777777" w:rsidR="00F1171E" w:rsidRPr="00B642E2" w:rsidRDefault="00F1171E" w:rsidP="00F1171E">
      <w:pPr>
        <w:pStyle w:val="BodyText"/>
        <w:rPr>
          <w:rFonts w:ascii="Arial" w:hAnsi="Arial" w:cs="Arial"/>
          <w:b/>
          <w:bCs/>
          <w:sz w:val="20"/>
          <w:szCs w:val="20"/>
          <w:u w:val="single"/>
          <w:lang w:val="en-GB"/>
        </w:rPr>
      </w:pPr>
    </w:p>
    <w:p w14:paraId="0ECA4E5E" w14:textId="77777777" w:rsidR="00F1171E" w:rsidRPr="00B642E2" w:rsidRDefault="00F1171E" w:rsidP="00F1171E">
      <w:pPr>
        <w:pStyle w:val="BodyText"/>
        <w:rPr>
          <w:rFonts w:ascii="Arial" w:hAnsi="Arial" w:cs="Arial"/>
          <w:b/>
          <w:bCs/>
          <w:sz w:val="20"/>
          <w:szCs w:val="20"/>
          <w:u w:val="single"/>
          <w:lang w:val="en-GB"/>
        </w:rPr>
      </w:pPr>
    </w:p>
    <w:p w14:paraId="022D30C9" w14:textId="77777777" w:rsidR="00F1171E" w:rsidRPr="00B642E2"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E3736" w:rsidRPr="00B642E2" w14:paraId="014B7740" w14:textId="77777777" w:rsidTr="009E373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D2E85E7" w14:textId="77777777" w:rsidR="009E3736" w:rsidRPr="00B642E2" w:rsidRDefault="009E3736">
            <w:pPr>
              <w:spacing w:line="276" w:lineRule="auto"/>
              <w:rPr>
                <w:rFonts w:ascii="Arial" w:eastAsia="Arial Unicode MS" w:hAnsi="Arial" w:cs="Arial"/>
                <w:b/>
                <w:sz w:val="20"/>
                <w:szCs w:val="20"/>
                <w:u w:val="single"/>
                <w:lang w:val="en-GB"/>
              </w:rPr>
            </w:pPr>
            <w:bookmarkStart w:id="0" w:name="_Hlk156057883"/>
            <w:bookmarkStart w:id="1" w:name="_Hlk156057704"/>
            <w:r w:rsidRPr="00B642E2">
              <w:rPr>
                <w:rFonts w:ascii="Arial" w:eastAsia="Arial Unicode MS" w:hAnsi="Arial" w:cs="Arial"/>
                <w:b/>
                <w:sz w:val="20"/>
                <w:szCs w:val="20"/>
                <w:highlight w:val="yellow"/>
                <w:u w:val="single"/>
                <w:lang w:val="en-GB"/>
              </w:rPr>
              <w:t>PART  2:</w:t>
            </w:r>
            <w:r w:rsidRPr="00B642E2">
              <w:rPr>
                <w:rFonts w:ascii="Arial" w:eastAsia="Arial Unicode MS" w:hAnsi="Arial" w:cs="Arial"/>
                <w:b/>
                <w:sz w:val="20"/>
                <w:szCs w:val="20"/>
                <w:u w:val="single"/>
                <w:lang w:val="en-GB"/>
              </w:rPr>
              <w:t xml:space="preserve"> </w:t>
            </w:r>
          </w:p>
          <w:p w14:paraId="1CD3B820" w14:textId="77777777" w:rsidR="009E3736" w:rsidRPr="00B642E2" w:rsidRDefault="009E3736">
            <w:pPr>
              <w:spacing w:line="276" w:lineRule="auto"/>
              <w:rPr>
                <w:rFonts w:ascii="Arial" w:eastAsia="Arial Unicode MS" w:hAnsi="Arial" w:cs="Arial"/>
                <w:b/>
                <w:sz w:val="20"/>
                <w:szCs w:val="20"/>
                <w:u w:val="single"/>
                <w:lang w:val="en-GB"/>
              </w:rPr>
            </w:pPr>
          </w:p>
        </w:tc>
      </w:tr>
      <w:tr w:rsidR="009E3736" w:rsidRPr="00B642E2" w14:paraId="7C62966F" w14:textId="77777777" w:rsidTr="009E373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2A7AA3" w14:textId="77777777" w:rsidR="009E3736" w:rsidRPr="00B642E2" w:rsidRDefault="009E373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F9562" w14:textId="77777777" w:rsidR="009E3736" w:rsidRPr="00B642E2" w:rsidRDefault="009E3736">
            <w:pPr>
              <w:keepNext/>
              <w:spacing w:line="276" w:lineRule="auto"/>
              <w:outlineLvl w:val="1"/>
              <w:rPr>
                <w:rFonts w:ascii="Arial" w:eastAsia="MS Mincho" w:hAnsi="Arial" w:cs="Arial"/>
                <w:b/>
                <w:bCs/>
                <w:sz w:val="20"/>
                <w:szCs w:val="20"/>
                <w:lang w:val="en-GB"/>
              </w:rPr>
            </w:pPr>
            <w:r w:rsidRPr="00B642E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4202B18F" w14:textId="77777777" w:rsidR="009E3736" w:rsidRPr="00B642E2" w:rsidRDefault="009E3736">
            <w:pPr>
              <w:keepNext/>
              <w:spacing w:line="276" w:lineRule="auto"/>
              <w:outlineLvl w:val="1"/>
              <w:rPr>
                <w:rFonts w:ascii="Arial" w:eastAsia="MS Mincho" w:hAnsi="Arial" w:cs="Arial"/>
                <w:bCs/>
                <w:sz w:val="20"/>
                <w:szCs w:val="20"/>
                <w:lang w:val="en-GB"/>
              </w:rPr>
            </w:pPr>
            <w:r w:rsidRPr="00B642E2">
              <w:rPr>
                <w:rFonts w:ascii="Arial" w:eastAsia="MS Mincho" w:hAnsi="Arial" w:cs="Arial"/>
                <w:b/>
                <w:bCs/>
                <w:sz w:val="20"/>
                <w:szCs w:val="20"/>
                <w:lang w:val="en-GB"/>
              </w:rPr>
              <w:t>Author’s comment</w:t>
            </w:r>
            <w:r w:rsidRPr="00B642E2">
              <w:rPr>
                <w:rFonts w:ascii="Arial" w:eastAsia="MS Mincho" w:hAnsi="Arial" w:cs="Arial"/>
                <w:bCs/>
                <w:sz w:val="20"/>
                <w:szCs w:val="20"/>
                <w:lang w:val="en-GB"/>
              </w:rPr>
              <w:t xml:space="preserve"> </w:t>
            </w:r>
            <w:r w:rsidRPr="00B642E2">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E3736" w:rsidRPr="00B642E2" w14:paraId="78BF3DEB" w14:textId="77777777" w:rsidTr="009E373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D321835" w14:textId="77777777" w:rsidR="009E3736" w:rsidRPr="00B642E2" w:rsidRDefault="009E3736">
            <w:pPr>
              <w:spacing w:line="276" w:lineRule="auto"/>
              <w:rPr>
                <w:rFonts w:ascii="Arial" w:eastAsia="Arial Unicode MS" w:hAnsi="Arial" w:cs="Arial"/>
                <w:b/>
                <w:sz w:val="20"/>
                <w:szCs w:val="20"/>
                <w:lang w:val="en-GB"/>
              </w:rPr>
            </w:pPr>
            <w:r w:rsidRPr="00B642E2">
              <w:rPr>
                <w:rFonts w:ascii="Arial" w:eastAsia="Arial Unicode MS" w:hAnsi="Arial" w:cs="Arial"/>
                <w:b/>
                <w:sz w:val="20"/>
                <w:szCs w:val="20"/>
                <w:lang w:val="en-GB"/>
              </w:rPr>
              <w:t xml:space="preserve">Are there ethical issues in this manuscript? </w:t>
            </w:r>
          </w:p>
          <w:p w14:paraId="35D79B12" w14:textId="77777777" w:rsidR="009E3736" w:rsidRPr="00B642E2" w:rsidRDefault="009E373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64D815" w14:textId="77777777" w:rsidR="009E3736" w:rsidRPr="00B642E2" w:rsidRDefault="009E3736">
            <w:pPr>
              <w:spacing w:line="276" w:lineRule="auto"/>
              <w:rPr>
                <w:rFonts w:ascii="Arial" w:eastAsia="Arial Unicode MS" w:hAnsi="Arial" w:cs="Arial"/>
                <w:i/>
                <w:iCs/>
                <w:sz w:val="20"/>
                <w:szCs w:val="20"/>
                <w:u w:val="single"/>
                <w:lang w:val="en-GB"/>
              </w:rPr>
            </w:pPr>
            <w:r w:rsidRPr="00B642E2">
              <w:rPr>
                <w:rFonts w:ascii="Arial" w:eastAsia="Arial Unicode MS" w:hAnsi="Arial" w:cs="Arial"/>
                <w:i/>
                <w:iCs/>
                <w:sz w:val="20"/>
                <w:szCs w:val="20"/>
                <w:u w:val="single"/>
                <w:lang w:val="en-GB"/>
              </w:rPr>
              <w:t xml:space="preserve">(If yes, </w:t>
            </w:r>
            <w:proofErr w:type="gramStart"/>
            <w:r w:rsidRPr="00B642E2">
              <w:rPr>
                <w:rFonts w:ascii="Arial" w:eastAsia="Arial Unicode MS" w:hAnsi="Arial" w:cs="Arial"/>
                <w:i/>
                <w:iCs/>
                <w:sz w:val="20"/>
                <w:szCs w:val="20"/>
                <w:u w:val="single"/>
                <w:lang w:val="en-GB"/>
              </w:rPr>
              <w:t>Kindly</w:t>
            </w:r>
            <w:proofErr w:type="gramEnd"/>
            <w:r w:rsidRPr="00B642E2">
              <w:rPr>
                <w:rFonts w:ascii="Arial" w:eastAsia="Arial Unicode MS" w:hAnsi="Arial" w:cs="Arial"/>
                <w:i/>
                <w:iCs/>
                <w:sz w:val="20"/>
                <w:szCs w:val="20"/>
                <w:u w:val="single"/>
                <w:lang w:val="en-GB"/>
              </w:rPr>
              <w:t xml:space="preserve"> please write down the ethical issues here in details)</w:t>
            </w:r>
          </w:p>
          <w:p w14:paraId="56C26F99" w14:textId="77777777" w:rsidR="009E3736" w:rsidRPr="00B642E2" w:rsidRDefault="009E3736">
            <w:pPr>
              <w:spacing w:line="276" w:lineRule="auto"/>
              <w:rPr>
                <w:rFonts w:ascii="Arial" w:eastAsia="Arial Unicode MS" w:hAnsi="Arial" w:cs="Arial"/>
                <w:sz w:val="20"/>
                <w:szCs w:val="20"/>
                <w:lang w:val="en-GB"/>
              </w:rPr>
            </w:pPr>
          </w:p>
          <w:p w14:paraId="7C4035D7" w14:textId="77777777" w:rsidR="009E3736" w:rsidRPr="00B642E2" w:rsidRDefault="009E373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65E8393" w14:textId="77777777" w:rsidR="009E3736" w:rsidRPr="00B642E2" w:rsidRDefault="009E3736">
            <w:pPr>
              <w:spacing w:line="276" w:lineRule="auto"/>
              <w:rPr>
                <w:rFonts w:ascii="Arial" w:eastAsia="Arial Unicode MS" w:hAnsi="Arial" w:cs="Arial"/>
                <w:sz w:val="20"/>
                <w:szCs w:val="20"/>
                <w:lang w:val="en-GB"/>
              </w:rPr>
            </w:pPr>
          </w:p>
          <w:p w14:paraId="32EA6BA8" w14:textId="77777777" w:rsidR="009E3736" w:rsidRPr="00B642E2" w:rsidRDefault="009E3736">
            <w:pPr>
              <w:spacing w:line="276" w:lineRule="auto"/>
              <w:rPr>
                <w:rFonts w:ascii="Arial" w:eastAsia="Arial Unicode MS" w:hAnsi="Arial" w:cs="Arial"/>
                <w:sz w:val="20"/>
                <w:szCs w:val="20"/>
                <w:lang w:val="en-GB"/>
              </w:rPr>
            </w:pPr>
          </w:p>
          <w:p w14:paraId="6630C9EC" w14:textId="77777777" w:rsidR="009E3736" w:rsidRPr="00B642E2" w:rsidRDefault="009E3736">
            <w:pPr>
              <w:spacing w:line="276" w:lineRule="auto"/>
              <w:rPr>
                <w:rFonts w:ascii="Arial" w:eastAsia="Arial Unicode MS" w:hAnsi="Arial" w:cs="Arial"/>
                <w:sz w:val="20"/>
                <w:szCs w:val="20"/>
                <w:lang w:val="en-GB"/>
              </w:rPr>
            </w:pPr>
          </w:p>
        </w:tc>
      </w:tr>
      <w:bookmarkEnd w:id="0"/>
    </w:tbl>
    <w:p w14:paraId="5BB762BF" w14:textId="77777777" w:rsidR="009E3736" w:rsidRPr="00B642E2" w:rsidRDefault="009E3736" w:rsidP="009E3736">
      <w:pPr>
        <w:rPr>
          <w:rFonts w:ascii="Arial" w:hAnsi="Arial" w:cs="Arial"/>
          <w:sz w:val="20"/>
          <w:szCs w:val="20"/>
        </w:rPr>
      </w:pPr>
    </w:p>
    <w:bookmarkEnd w:id="1"/>
    <w:p w14:paraId="52A0081F" w14:textId="77777777" w:rsidR="00B642E2" w:rsidRPr="00AA4228" w:rsidRDefault="00B642E2" w:rsidP="00B642E2">
      <w:pPr>
        <w:pStyle w:val="Affiliation"/>
        <w:spacing w:after="0" w:line="240" w:lineRule="auto"/>
        <w:jc w:val="left"/>
        <w:rPr>
          <w:rFonts w:ascii="Arial" w:hAnsi="Arial" w:cs="Arial"/>
          <w:b/>
          <w:u w:val="single"/>
        </w:rPr>
      </w:pPr>
      <w:r w:rsidRPr="00AA4228">
        <w:rPr>
          <w:rFonts w:ascii="Arial" w:hAnsi="Arial" w:cs="Arial"/>
          <w:b/>
          <w:u w:val="single"/>
        </w:rPr>
        <w:t>Reviewer details:</w:t>
      </w:r>
    </w:p>
    <w:p w14:paraId="606465E6" w14:textId="77777777" w:rsidR="00B642E2" w:rsidRDefault="00B642E2" w:rsidP="00B642E2">
      <w:proofErr w:type="spellStart"/>
      <w:r w:rsidRPr="00AA4228">
        <w:rPr>
          <w:rFonts w:ascii="Arial" w:hAnsi="Arial" w:cs="Arial"/>
          <w:b/>
          <w:color w:val="000000"/>
          <w:sz w:val="20"/>
          <w:szCs w:val="20"/>
        </w:rPr>
        <w:t>Mirhamida</w:t>
      </w:r>
      <w:proofErr w:type="spellEnd"/>
      <w:r w:rsidRPr="00AA4228">
        <w:rPr>
          <w:rFonts w:ascii="Arial" w:hAnsi="Arial" w:cs="Arial"/>
          <w:b/>
          <w:color w:val="000000"/>
          <w:sz w:val="20"/>
          <w:szCs w:val="20"/>
        </w:rPr>
        <w:t xml:space="preserve"> Rahmah, Al-Anwar School of </w:t>
      </w:r>
      <w:proofErr w:type="spellStart"/>
      <w:proofErr w:type="gramStart"/>
      <w:r w:rsidRPr="00AA4228">
        <w:rPr>
          <w:rFonts w:ascii="Arial" w:hAnsi="Arial" w:cs="Arial"/>
          <w:b/>
          <w:color w:val="000000"/>
          <w:sz w:val="20"/>
          <w:szCs w:val="20"/>
        </w:rPr>
        <w:t>Economics,Indonesia</w:t>
      </w:r>
      <w:proofErr w:type="spellEnd"/>
      <w:proofErr w:type="gramEnd"/>
      <w:r w:rsidRPr="00AA4228">
        <w:rPr>
          <w:rFonts w:ascii="Arial" w:hAnsi="Arial" w:cs="Arial"/>
          <w:b/>
          <w:color w:val="000000"/>
          <w:sz w:val="20"/>
          <w:szCs w:val="20"/>
        </w:rPr>
        <w:br/>
      </w:r>
    </w:p>
    <w:p w14:paraId="1AB5512F" w14:textId="77777777" w:rsidR="00F1171E" w:rsidRPr="00B642E2" w:rsidRDefault="00F1171E" w:rsidP="00F1171E">
      <w:pPr>
        <w:pStyle w:val="BodyText"/>
        <w:rPr>
          <w:rFonts w:ascii="Arial" w:hAnsi="Arial" w:cs="Arial"/>
          <w:b/>
          <w:bCs/>
          <w:sz w:val="20"/>
          <w:szCs w:val="20"/>
          <w:u w:val="single"/>
          <w:lang w:val="en-US"/>
        </w:rPr>
      </w:pPr>
    </w:p>
    <w:sectPr w:rsidR="00F1171E" w:rsidRPr="00B642E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B38D" w14:textId="77777777" w:rsidR="000B2EBA" w:rsidRPr="0000007A" w:rsidRDefault="000B2EBA" w:rsidP="0099583E">
      <w:r>
        <w:separator/>
      </w:r>
    </w:p>
  </w:endnote>
  <w:endnote w:type="continuationSeparator" w:id="0">
    <w:p w14:paraId="3DFBE300" w14:textId="77777777" w:rsidR="000B2EBA" w:rsidRPr="0000007A" w:rsidRDefault="000B2EB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1B453" w14:textId="77777777" w:rsidR="000B2EBA" w:rsidRPr="0000007A" w:rsidRDefault="000B2EBA" w:rsidP="0099583E">
      <w:r>
        <w:separator/>
      </w:r>
    </w:p>
  </w:footnote>
  <w:footnote w:type="continuationSeparator" w:id="0">
    <w:p w14:paraId="52B94E16" w14:textId="77777777" w:rsidR="000B2EBA" w:rsidRPr="0000007A" w:rsidRDefault="000B2EB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90F89"/>
    <w:multiLevelType w:val="hybridMultilevel"/>
    <w:tmpl w:val="717AF2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CF00BE0"/>
    <w:multiLevelType w:val="hybridMultilevel"/>
    <w:tmpl w:val="9B6C07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51065426">
    <w:abstractNumId w:val="4"/>
  </w:num>
  <w:num w:numId="2" w16cid:durableId="1821143979">
    <w:abstractNumId w:val="7"/>
  </w:num>
  <w:num w:numId="3" w16cid:durableId="2014381504">
    <w:abstractNumId w:val="6"/>
  </w:num>
  <w:num w:numId="4" w16cid:durableId="379282432">
    <w:abstractNumId w:val="8"/>
  </w:num>
  <w:num w:numId="5" w16cid:durableId="266473400">
    <w:abstractNumId w:val="5"/>
  </w:num>
  <w:num w:numId="6" w16cid:durableId="806967619">
    <w:abstractNumId w:val="0"/>
  </w:num>
  <w:num w:numId="7" w16cid:durableId="125007442">
    <w:abstractNumId w:val="2"/>
  </w:num>
  <w:num w:numId="8" w16cid:durableId="913853816">
    <w:abstractNumId w:val="10"/>
  </w:num>
  <w:num w:numId="9" w16cid:durableId="1541865505">
    <w:abstractNumId w:val="9"/>
  </w:num>
  <w:num w:numId="10" w16cid:durableId="1684934218">
    <w:abstractNumId w:val="3"/>
  </w:num>
  <w:num w:numId="11" w16cid:durableId="1170024794">
    <w:abstractNumId w:val="1"/>
  </w:num>
  <w:num w:numId="12" w16cid:durableId="18906061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EBA"/>
    <w:rsid w:val="000B4EE5"/>
    <w:rsid w:val="000B74A1"/>
    <w:rsid w:val="000B757E"/>
    <w:rsid w:val="000C0837"/>
    <w:rsid w:val="000C0B04"/>
    <w:rsid w:val="000C3B7E"/>
    <w:rsid w:val="000D13B0"/>
    <w:rsid w:val="000F6EA8"/>
    <w:rsid w:val="00101322"/>
    <w:rsid w:val="00107E0E"/>
    <w:rsid w:val="00115767"/>
    <w:rsid w:val="00121FFA"/>
    <w:rsid w:val="0012616A"/>
    <w:rsid w:val="00136984"/>
    <w:rsid w:val="001425F1"/>
    <w:rsid w:val="00142A9C"/>
    <w:rsid w:val="00146A5E"/>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6530"/>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5DC"/>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167"/>
    <w:rsid w:val="00780B67"/>
    <w:rsid w:val="00781D07"/>
    <w:rsid w:val="007A62F8"/>
    <w:rsid w:val="007B1099"/>
    <w:rsid w:val="007B54A4"/>
    <w:rsid w:val="007C6CDF"/>
    <w:rsid w:val="007D0246"/>
    <w:rsid w:val="007F5873"/>
    <w:rsid w:val="00810A8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4D3"/>
    <w:rsid w:val="00942DEE"/>
    <w:rsid w:val="00944F67"/>
    <w:rsid w:val="009553EC"/>
    <w:rsid w:val="00955E45"/>
    <w:rsid w:val="00962B70"/>
    <w:rsid w:val="00967C62"/>
    <w:rsid w:val="00982766"/>
    <w:rsid w:val="009852C4"/>
    <w:rsid w:val="0099583E"/>
    <w:rsid w:val="009A0242"/>
    <w:rsid w:val="009A59ED"/>
    <w:rsid w:val="009B101F"/>
    <w:rsid w:val="009B239B"/>
    <w:rsid w:val="009B2D15"/>
    <w:rsid w:val="009C5642"/>
    <w:rsid w:val="009E13C3"/>
    <w:rsid w:val="009E373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50D"/>
    <w:rsid w:val="00B14541"/>
    <w:rsid w:val="00B2236C"/>
    <w:rsid w:val="00B22FE6"/>
    <w:rsid w:val="00B3033D"/>
    <w:rsid w:val="00B334D9"/>
    <w:rsid w:val="00B4009E"/>
    <w:rsid w:val="00B53059"/>
    <w:rsid w:val="00B562D2"/>
    <w:rsid w:val="00B62087"/>
    <w:rsid w:val="00B62F41"/>
    <w:rsid w:val="00B63782"/>
    <w:rsid w:val="00B642E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447"/>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20E"/>
    <w:rsid w:val="00D7603E"/>
    <w:rsid w:val="00D90124"/>
    <w:rsid w:val="00D9392F"/>
    <w:rsid w:val="00D9427C"/>
    <w:rsid w:val="00DA047F"/>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0AB"/>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42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8655475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