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057C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057C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057C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057C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057C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065438" w:rsidR="0000007A" w:rsidRPr="001057C2" w:rsidRDefault="00CE44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057C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Contemporary Issues in Business and Management</w:t>
            </w:r>
          </w:p>
        </w:tc>
      </w:tr>
      <w:tr w:rsidR="0000007A" w:rsidRPr="001057C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057C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4161D0" w:rsidR="0000007A" w:rsidRPr="001057C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057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057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1057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57E20" w:rsidRPr="001057C2">
              <w:rPr>
                <w:rFonts w:ascii="Arial" w:hAnsi="Arial" w:cs="Arial"/>
                <w:b/>
                <w:bCs/>
                <w:sz w:val="20"/>
                <w:szCs w:val="20"/>
              </w:rPr>
              <w:t>6769.5</w:t>
            </w:r>
          </w:p>
        </w:tc>
      </w:tr>
      <w:tr w:rsidR="0000007A" w:rsidRPr="001057C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057C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8B18AA4" w:rsidR="0000007A" w:rsidRPr="001057C2" w:rsidRDefault="00865C9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057C2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Implications of Inadequate Funding that Plague the South African Public Healthcare Sector</w:t>
            </w:r>
          </w:p>
        </w:tc>
      </w:tr>
      <w:tr w:rsidR="00CF0BBB" w:rsidRPr="001057C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057C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560C40" w:rsidR="00CF0BBB" w:rsidRPr="001057C2" w:rsidRDefault="00C57E2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057C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28D0F9DC" w:rsidR="00D9392F" w:rsidRPr="001057C2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1057C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057C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57C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057C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57C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57C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057C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7C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057C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57C2">
              <w:rPr>
                <w:rFonts w:ascii="Arial" w:hAnsi="Arial" w:cs="Arial"/>
                <w:lang w:val="en-GB"/>
              </w:rPr>
              <w:t>Author’s Feedback</w:t>
            </w:r>
            <w:r w:rsidRPr="001057C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57C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057C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057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057C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1057C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7C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057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057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1057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7C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057C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057C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1057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7C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057C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57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1057C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7C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057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057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57C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1057C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7C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057C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057C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57C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057C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057C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057C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057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27BC4C8" w:rsidR="00F1171E" w:rsidRPr="001057C2" w:rsidRDefault="00185232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57C2">
              <w:rPr>
                <w:rFonts w:ascii="Arial" w:hAnsi="Arial" w:cs="Arial"/>
                <w:b/>
                <w:sz w:val="20"/>
                <w:szCs w:val="20"/>
                <w:lang w:val="en-GB"/>
              </w:rPr>
              <w:t>See the attachment</w:t>
            </w:r>
          </w:p>
          <w:p w14:paraId="5E946A0E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057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057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057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057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057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22C1F" w:rsidRPr="001057C2" w14:paraId="2DDD67F5" w14:textId="77777777" w:rsidTr="00422C1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27915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057C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057C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EEBF9DD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22C1F" w:rsidRPr="001057C2" w14:paraId="13A8395D" w14:textId="77777777" w:rsidTr="00422C1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9DF39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508C" w14:textId="77777777" w:rsidR="00422C1F" w:rsidRPr="001057C2" w:rsidRDefault="00422C1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BF3C" w14:textId="77777777" w:rsidR="00422C1F" w:rsidRPr="001057C2" w:rsidRDefault="00422C1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57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1057C2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1057C2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22C1F" w:rsidRPr="001057C2" w14:paraId="12BF0A0F" w14:textId="77777777" w:rsidTr="00422C1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D7316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057C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424E5B7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D6556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057C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057C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057C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975757F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298080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6F89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14ACE15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D0EA73" w14:textId="77777777" w:rsidR="00422C1F" w:rsidRPr="001057C2" w:rsidRDefault="00422C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5F1917A" w14:textId="77777777" w:rsidR="00422C1F" w:rsidRPr="001057C2" w:rsidRDefault="00422C1F" w:rsidP="00422C1F">
      <w:pPr>
        <w:rPr>
          <w:rFonts w:ascii="Arial" w:hAnsi="Arial" w:cs="Arial"/>
          <w:sz w:val="20"/>
          <w:szCs w:val="20"/>
        </w:rPr>
      </w:pPr>
    </w:p>
    <w:bookmarkEnd w:id="1"/>
    <w:p w14:paraId="1F9DECF5" w14:textId="77777777" w:rsidR="001057C2" w:rsidRPr="003F4131" w:rsidRDefault="001057C2" w:rsidP="001057C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F4131">
        <w:rPr>
          <w:rFonts w:ascii="Arial" w:hAnsi="Arial" w:cs="Arial"/>
          <w:b/>
          <w:u w:val="single"/>
        </w:rPr>
        <w:t>Reviewer details:</w:t>
      </w:r>
    </w:p>
    <w:p w14:paraId="08982A28" w14:textId="77777777" w:rsidR="001057C2" w:rsidRDefault="001057C2" w:rsidP="001057C2">
      <w:r w:rsidRPr="003F4131">
        <w:rPr>
          <w:rFonts w:ascii="Arial" w:hAnsi="Arial" w:cs="Arial"/>
          <w:b/>
          <w:color w:val="000000"/>
          <w:sz w:val="20"/>
          <w:szCs w:val="20"/>
        </w:rPr>
        <w:t xml:space="preserve">Nur </w:t>
      </w:r>
      <w:proofErr w:type="spellStart"/>
      <w:r w:rsidRPr="003F4131">
        <w:rPr>
          <w:rFonts w:ascii="Arial" w:hAnsi="Arial" w:cs="Arial"/>
          <w:b/>
          <w:color w:val="000000"/>
          <w:sz w:val="20"/>
          <w:szCs w:val="20"/>
        </w:rPr>
        <w:t>Asnah</w:t>
      </w:r>
      <w:proofErr w:type="spellEnd"/>
      <w:r w:rsidRPr="003F4131">
        <w:rPr>
          <w:rFonts w:ascii="Arial" w:hAnsi="Arial" w:cs="Arial"/>
          <w:b/>
          <w:color w:val="000000"/>
          <w:sz w:val="20"/>
          <w:szCs w:val="20"/>
        </w:rPr>
        <w:t xml:space="preserve"> Sitohan, Universitas Sumatera Utara, Indonesia</w:t>
      </w:r>
      <w:r w:rsidRPr="003F4131">
        <w:rPr>
          <w:rFonts w:ascii="Arial" w:hAnsi="Arial" w:cs="Arial"/>
          <w:b/>
          <w:color w:val="000000"/>
          <w:sz w:val="20"/>
          <w:szCs w:val="20"/>
        </w:rPr>
        <w:br/>
      </w:r>
    </w:p>
    <w:p w14:paraId="1B0E4DC5" w14:textId="77777777" w:rsidR="00F1171E" w:rsidRPr="001057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1057C2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254DB" w14:textId="77777777" w:rsidR="00401E4B" w:rsidRPr="0000007A" w:rsidRDefault="00401E4B" w:rsidP="0099583E">
      <w:r>
        <w:separator/>
      </w:r>
    </w:p>
  </w:endnote>
  <w:endnote w:type="continuationSeparator" w:id="0">
    <w:p w14:paraId="3FC9A5F8" w14:textId="77777777" w:rsidR="00401E4B" w:rsidRPr="0000007A" w:rsidRDefault="00401E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5EC01" w14:textId="77777777" w:rsidR="00401E4B" w:rsidRPr="0000007A" w:rsidRDefault="00401E4B" w:rsidP="0099583E">
      <w:r>
        <w:separator/>
      </w:r>
    </w:p>
  </w:footnote>
  <w:footnote w:type="continuationSeparator" w:id="0">
    <w:p w14:paraId="2C48B7F0" w14:textId="77777777" w:rsidR="00401E4B" w:rsidRPr="0000007A" w:rsidRDefault="00401E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0626243">
    <w:abstractNumId w:val="3"/>
  </w:num>
  <w:num w:numId="2" w16cid:durableId="941648301">
    <w:abstractNumId w:val="6"/>
  </w:num>
  <w:num w:numId="3" w16cid:durableId="551118274">
    <w:abstractNumId w:val="5"/>
  </w:num>
  <w:num w:numId="4" w16cid:durableId="1249190470">
    <w:abstractNumId w:val="7"/>
  </w:num>
  <w:num w:numId="5" w16cid:durableId="1544556119">
    <w:abstractNumId w:val="4"/>
  </w:num>
  <w:num w:numId="6" w16cid:durableId="2085839271">
    <w:abstractNumId w:val="0"/>
  </w:num>
  <w:num w:numId="7" w16cid:durableId="1617559712">
    <w:abstractNumId w:val="1"/>
  </w:num>
  <w:num w:numId="8" w16cid:durableId="96949931">
    <w:abstractNumId w:val="9"/>
  </w:num>
  <w:num w:numId="9" w16cid:durableId="299772134">
    <w:abstractNumId w:val="8"/>
  </w:num>
  <w:num w:numId="10" w16cid:durableId="606279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7C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232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40A6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32A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1E4B"/>
    <w:rsid w:val="00421DBF"/>
    <w:rsid w:val="00422C1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7B12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5C9D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782F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0CB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7E20"/>
    <w:rsid w:val="00C635B6"/>
    <w:rsid w:val="00C63C83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4483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70B8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FAA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C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65C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1F40A6"/>
    <w:rPr>
      <w:b/>
      <w:bCs/>
    </w:rPr>
  </w:style>
  <w:style w:type="paragraph" w:customStyle="1" w:styleId="Affiliation">
    <w:name w:val="Affiliation"/>
    <w:basedOn w:val="Normal"/>
    <w:rsid w:val="001057C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