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250B0" w14:paraId="1643A4CA" w14:textId="77777777" w:rsidTr="004847FF">
        <w:trPr>
          <w:trHeight w:val="450"/>
        </w:trPr>
        <w:tc>
          <w:tcPr>
            <w:tcW w:w="5000" w:type="pct"/>
            <w:gridSpan w:val="2"/>
            <w:tcBorders>
              <w:top w:val="nil"/>
              <w:left w:val="nil"/>
              <w:right w:val="nil"/>
            </w:tcBorders>
          </w:tcPr>
          <w:p w14:paraId="4C55E51F" w14:textId="77777777" w:rsidR="00602F7D" w:rsidRPr="00F250B0" w:rsidRDefault="00602F7D" w:rsidP="00F2643C">
            <w:pPr>
              <w:pStyle w:val="Heading2"/>
              <w:jc w:val="left"/>
              <w:rPr>
                <w:rFonts w:ascii="Arial" w:hAnsi="Arial" w:cs="Arial"/>
                <w:b w:val="0"/>
                <w:bCs w:val="0"/>
                <w:lang w:val="en-US"/>
              </w:rPr>
            </w:pPr>
          </w:p>
        </w:tc>
      </w:tr>
      <w:tr w:rsidR="0000007A" w:rsidRPr="00F250B0" w14:paraId="127EAD7E" w14:textId="77777777" w:rsidTr="00F33C84">
        <w:trPr>
          <w:trHeight w:val="413"/>
        </w:trPr>
        <w:tc>
          <w:tcPr>
            <w:tcW w:w="1234" w:type="pct"/>
          </w:tcPr>
          <w:p w14:paraId="3C159AA5" w14:textId="77777777" w:rsidR="0000007A" w:rsidRPr="00F250B0" w:rsidRDefault="00D27A79" w:rsidP="00696CAD">
            <w:pPr>
              <w:pStyle w:val="BodyText"/>
              <w:ind w:left="90"/>
              <w:jc w:val="left"/>
              <w:rPr>
                <w:rFonts w:ascii="Arial" w:hAnsi="Arial" w:cs="Arial"/>
                <w:bCs/>
                <w:sz w:val="20"/>
                <w:szCs w:val="20"/>
                <w:lang w:val="en-GB"/>
              </w:rPr>
            </w:pPr>
            <w:r w:rsidRPr="00F250B0">
              <w:rPr>
                <w:rFonts w:ascii="Arial" w:hAnsi="Arial" w:cs="Arial"/>
                <w:bCs/>
                <w:sz w:val="20"/>
                <w:szCs w:val="20"/>
                <w:lang w:val="en-GB"/>
              </w:rPr>
              <w:t xml:space="preserve">Book </w:t>
            </w:r>
            <w:r w:rsidR="0000007A" w:rsidRPr="00F250B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B3007B7" w:rsidR="0000007A" w:rsidRPr="00F250B0" w:rsidRDefault="00105A2B" w:rsidP="00054BC4">
            <w:pPr>
              <w:pStyle w:val="NormalWeb"/>
              <w:rPr>
                <w:rFonts w:ascii="Arial" w:hAnsi="Arial" w:cs="Arial"/>
                <w:b/>
                <w:bCs/>
                <w:sz w:val="20"/>
                <w:szCs w:val="20"/>
                <w:u w:val="single"/>
              </w:rPr>
            </w:pPr>
            <w:r w:rsidRPr="00F250B0">
              <w:rPr>
                <w:rFonts w:ascii="Arial" w:hAnsi="Arial" w:cs="Arial"/>
                <w:b/>
                <w:bCs/>
                <w:sz w:val="20"/>
                <w:szCs w:val="20"/>
                <w:u w:val="single"/>
              </w:rPr>
              <w:t>Book of Economic Development and Entrepreneurship</w:t>
            </w:r>
          </w:p>
        </w:tc>
      </w:tr>
      <w:tr w:rsidR="0000007A" w:rsidRPr="00F250B0" w14:paraId="73C90375" w14:textId="77777777" w:rsidTr="002E7787">
        <w:trPr>
          <w:trHeight w:val="290"/>
        </w:trPr>
        <w:tc>
          <w:tcPr>
            <w:tcW w:w="1234" w:type="pct"/>
          </w:tcPr>
          <w:p w14:paraId="20D28135" w14:textId="77777777" w:rsidR="0000007A" w:rsidRPr="00F250B0" w:rsidRDefault="0000007A" w:rsidP="00696CAD">
            <w:pPr>
              <w:pStyle w:val="BodyText"/>
              <w:ind w:left="90"/>
              <w:jc w:val="left"/>
              <w:rPr>
                <w:rFonts w:ascii="Arial" w:hAnsi="Arial" w:cs="Arial"/>
                <w:bCs/>
                <w:sz w:val="20"/>
                <w:szCs w:val="20"/>
                <w:lang w:val="en-GB"/>
              </w:rPr>
            </w:pPr>
            <w:r w:rsidRPr="00F250B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FA9D69A" w:rsidR="0000007A" w:rsidRPr="00F250B0"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F250B0">
              <w:rPr>
                <w:rFonts w:ascii="Arial" w:hAnsi="Arial" w:cs="Arial"/>
                <w:b/>
                <w:bCs/>
                <w:sz w:val="20"/>
                <w:szCs w:val="20"/>
                <w:lang w:val="en-GB"/>
              </w:rPr>
              <w:t>Ms_BP</w:t>
            </w:r>
            <w:r w:rsidR="00FC432A" w:rsidRPr="00F250B0">
              <w:rPr>
                <w:rFonts w:ascii="Arial" w:hAnsi="Arial" w:cs="Arial"/>
                <w:b/>
                <w:bCs/>
                <w:sz w:val="20"/>
                <w:szCs w:val="20"/>
                <w:lang w:val="en-GB"/>
              </w:rPr>
              <w:t>R</w:t>
            </w:r>
            <w:proofErr w:type="spellEnd"/>
            <w:r w:rsidRPr="00F250B0">
              <w:rPr>
                <w:rFonts w:ascii="Arial" w:hAnsi="Arial" w:cs="Arial"/>
                <w:b/>
                <w:bCs/>
                <w:sz w:val="20"/>
                <w:szCs w:val="20"/>
                <w:lang w:val="en-GB"/>
              </w:rPr>
              <w:t>_</w:t>
            </w:r>
            <w:r w:rsidR="00E814B0" w:rsidRPr="00F250B0">
              <w:rPr>
                <w:rFonts w:ascii="Arial" w:hAnsi="Arial" w:cs="Arial"/>
                <w:b/>
                <w:bCs/>
                <w:sz w:val="20"/>
                <w:szCs w:val="20"/>
              </w:rPr>
              <w:t>6771.8</w:t>
            </w:r>
          </w:p>
        </w:tc>
      </w:tr>
      <w:tr w:rsidR="0000007A" w:rsidRPr="00F250B0" w14:paraId="05B60576" w14:textId="77777777" w:rsidTr="002109D6">
        <w:trPr>
          <w:trHeight w:val="331"/>
        </w:trPr>
        <w:tc>
          <w:tcPr>
            <w:tcW w:w="1234" w:type="pct"/>
          </w:tcPr>
          <w:p w14:paraId="0196A627" w14:textId="77777777" w:rsidR="0000007A" w:rsidRPr="00F250B0" w:rsidRDefault="0000007A" w:rsidP="00696CAD">
            <w:pPr>
              <w:pStyle w:val="BodyText"/>
              <w:ind w:left="90"/>
              <w:jc w:val="left"/>
              <w:rPr>
                <w:rFonts w:ascii="Arial" w:hAnsi="Arial" w:cs="Arial"/>
                <w:bCs/>
                <w:sz w:val="20"/>
                <w:szCs w:val="20"/>
                <w:lang w:val="en-GB"/>
              </w:rPr>
            </w:pPr>
            <w:r w:rsidRPr="00F250B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F76A8CC" w:rsidR="0000007A" w:rsidRPr="00F250B0" w:rsidRDefault="00CB3F2B" w:rsidP="000450FC">
            <w:pPr>
              <w:pStyle w:val="NormalWeb"/>
              <w:spacing w:before="0" w:beforeAutospacing="0" w:after="0" w:afterAutospacing="0"/>
              <w:rPr>
                <w:rFonts w:ascii="Arial" w:hAnsi="Arial" w:cs="Arial"/>
                <w:b/>
                <w:sz w:val="20"/>
                <w:szCs w:val="20"/>
                <w:highlight w:val="yellow"/>
                <w:lang w:val="en-GB"/>
              </w:rPr>
            </w:pPr>
            <w:r w:rsidRPr="00F250B0">
              <w:rPr>
                <w:rFonts w:ascii="Arial" w:hAnsi="Arial" w:cs="Arial"/>
                <w:b/>
                <w:sz w:val="20"/>
                <w:szCs w:val="20"/>
                <w:lang w:val="en-GB"/>
              </w:rPr>
              <w:t>A CRITICAL ANALYSIS OF THE ENTREPRENEURSHIP DEVELOPMENT PROGRAMME OFFERED BY THE SOUTH AFRICAN NATIONAL DEVELOPMENT YOUTH AGENCY NYDA</w:t>
            </w:r>
          </w:p>
        </w:tc>
      </w:tr>
      <w:tr w:rsidR="00CF0BBB" w:rsidRPr="00F250B0" w14:paraId="6D508B1C" w14:textId="77777777" w:rsidTr="002E7787">
        <w:trPr>
          <w:trHeight w:val="332"/>
        </w:trPr>
        <w:tc>
          <w:tcPr>
            <w:tcW w:w="1234" w:type="pct"/>
          </w:tcPr>
          <w:p w14:paraId="32FC28F7" w14:textId="77777777" w:rsidR="00CF0BBB" w:rsidRPr="00F250B0" w:rsidRDefault="00CF0BBB" w:rsidP="00696CAD">
            <w:pPr>
              <w:pStyle w:val="BodyText"/>
              <w:ind w:left="90"/>
              <w:jc w:val="left"/>
              <w:rPr>
                <w:rFonts w:ascii="Arial" w:hAnsi="Arial" w:cs="Arial"/>
                <w:bCs/>
                <w:sz w:val="20"/>
                <w:szCs w:val="20"/>
                <w:lang w:val="en-GB"/>
              </w:rPr>
            </w:pPr>
            <w:r w:rsidRPr="00F250B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5D01909" w:rsidR="00CF0BBB" w:rsidRPr="00F250B0" w:rsidRDefault="00E814B0" w:rsidP="000450FC">
            <w:pPr>
              <w:pStyle w:val="NormalWeb"/>
              <w:spacing w:before="0" w:beforeAutospacing="0" w:after="0" w:afterAutospacing="0"/>
              <w:rPr>
                <w:rFonts w:ascii="Arial" w:hAnsi="Arial" w:cs="Arial"/>
                <w:b/>
                <w:sz w:val="20"/>
                <w:szCs w:val="20"/>
                <w:lang w:val="en-GB"/>
              </w:rPr>
            </w:pPr>
            <w:r w:rsidRPr="00F250B0">
              <w:rPr>
                <w:rFonts w:ascii="Arial" w:hAnsi="Arial" w:cs="Arial"/>
                <w:b/>
                <w:sz w:val="20"/>
                <w:szCs w:val="20"/>
                <w:lang w:val="en-GB"/>
              </w:rPr>
              <w:t xml:space="preserve">Book </w:t>
            </w:r>
            <w:r w:rsidR="00540634" w:rsidRPr="00F250B0">
              <w:rPr>
                <w:rFonts w:ascii="Arial" w:hAnsi="Arial" w:cs="Arial"/>
                <w:b/>
                <w:sz w:val="20"/>
                <w:szCs w:val="20"/>
                <w:lang w:val="en-GB"/>
              </w:rPr>
              <w:t>C</w:t>
            </w:r>
            <w:r w:rsidRPr="00F250B0">
              <w:rPr>
                <w:rFonts w:ascii="Arial" w:hAnsi="Arial" w:cs="Arial"/>
                <w:b/>
                <w:sz w:val="20"/>
                <w:szCs w:val="20"/>
                <w:lang w:val="en-GB"/>
              </w:rPr>
              <w:t>hapter</w:t>
            </w:r>
          </w:p>
        </w:tc>
      </w:tr>
    </w:tbl>
    <w:p w14:paraId="45F5983C" w14:textId="77777777" w:rsidR="00037D52" w:rsidRPr="00F250B0" w:rsidRDefault="00037D52" w:rsidP="0000007A">
      <w:pPr>
        <w:pStyle w:val="BodyText"/>
        <w:rPr>
          <w:rFonts w:ascii="Arial" w:hAnsi="Arial" w:cs="Arial"/>
          <w:b/>
          <w:bCs/>
          <w:sz w:val="20"/>
          <w:szCs w:val="20"/>
          <w:u w:val="single"/>
          <w:lang w:val="en-GB"/>
        </w:rPr>
      </w:pPr>
    </w:p>
    <w:p w14:paraId="5A743ECE" w14:textId="77777777" w:rsidR="00D27A79" w:rsidRPr="00F250B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250B0" w14:paraId="71A94C1F" w14:textId="77777777" w:rsidTr="007222C8">
        <w:tc>
          <w:tcPr>
            <w:tcW w:w="5000" w:type="pct"/>
            <w:gridSpan w:val="3"/>
            <w:tcBorders>
              <w:top w:val="nil"/>
              <w:left w:val="nil"/>
              <w:right w:val="nil"/>
            </w:tcBorders>
            <w:noWrap/>
          </w:tcPr>
          <w:p w14:paraId="0BC15285" w14:textId="75BEB51F" w:rsidR="00F1171E" w:rsidRPr="00F250B0" w:rsidRDefault="00F1171E" w:rsidP="007222C8">
            <w:pPr>
              <w:pStyle w:val="Heading2"/>
              <w:jc w:val="left"/>
              <w:rPr>
                <w:rFonts w:ascii="Arial" w:hAnsi="Arial" w:cs="Arial"/>
                <w:lang w:val="en-GB"/>
              </w:rPr>
            </w:pPr>
            <w:r w:rsidRPr="00F250B0">
              <w:rPr>
                <w:rFonts w:ascii="Arial" w:hAnsi="Arial" w:cs="Arial"/>
                <w:highlight w:val="yellow"/>
                <w:lang w:val="en-GB"/>
              </w:rPr>
              <w:t>PART  1:</w:t>
            </w:r>
            <w:r w:rsidRPr="00F250B0">
              <w:rPr>
                <w:rFonts w:ascii="Arial" w:hAnsi="Arial" w:cs="Arial"/>
                <w:lang w:val="en-GB"/>
              </w:rPr>
              <w:t xml:space="preserve"> Comments</w:t>
            </w:r>
          </w:p>
          <w:p w14:paraId="1287753C" w14:textId="77777777" w:rsidR="00F1171E" w:rsidRPr="00F250B0" w:rsidRDefault="00F1171E" w:rsidP="007222C8">
            <w:pPr>
              <w:rPr>
                <w:rFonts w:ascii="Arial" w:hAnsi="Arial" w:cs="Arial"/>
                <w:sz w:val="20"/>
                <w:szCs w:val="20"/>
                <w:lang w:val="en-GB"/>
              </w:rPr>
            </w:pPr>
          </w:p>
        </w:tc>
      </w:tr>
      <w:tr w:rsidR="00F1171E" w:rsidRPr="00F250B0" w14:paraId="5EA12279" w14:textId="77777777" w:rsidTr="007222C8">
        <w:tc>
          <w:tcPr>
            <w:tcW w:w="1265" w:type="pct"/>
            <w:noWrap/>
          </w:tcPr>
          <w:p w14:paraId="7AE9682F" w14:textId="77777777" w:rsidR="00F1171E" w:rsidRPr="00F250B0" w:rsidRDefault="00F1171E" w:rsidP="007222C8">
            <w:pPr>
              <w:pStyle w:val="Heading2"/>
              <w:jc w:val="left"/>
              <w:rPr>
                <w:rFonts w:ascii="Arial" w:hAnsi="Arial" w:cs="Arial"/>
                <w:lang w:val="en-GB"/>
              </w:rPr>
            </w:pPr>
          </w:p>
        </w:tc>
        <w:tc>
          <w:tcPr>
            <w:tcW w:w="2212" w:type="pct"/>
          </w:tcPr>
          <w:p w14:paraId="5B8DBE06" w14:textId="77777777" w:rsidR="00F1171E" w:rsidRPr="00F250B0" w:rsidRDefault="00F1171E" w:rsidP="007222C8">
            <w:pPr>
              <w:pStyle w:val="Heading2"/>
              <w:jc w:val="left"/>
              <w:rPr>
                <w:rFonts w:ascii="Arial" w:hAnsi="Arial" w:cs="Arial"/>
                <w:lang w:val="en-GB"/>
              </w:rPr>
            </w:pPr>
            <w:r w:rsidRPr="00F250B0">
              <w:rPr>
                <w:rFonts w:ascii="Arial" w:hAnsi="Arial" w:cs="Arial"/>
                <w:lang w:val="en-GB"/>
              </w:rPr>
              <w:t>Reviewer’s comment</w:t>
            </w:r>
          </w:p>
          <w:p w14:paraId="693A9C4D" w14:textId="77777777" w:rsidR="00421DBF" w:rsidRPr="00F250B0" w:rsidRDefault="00421DBF" w:rsidP="00421DBF">
            <w:pPr>
              <w:rPr>
                <w:rFonts w:ascii="Arial" w:hAnsi="Arial" w:cs="Arial"/>
                <w:b/>
                <w:bCs/>
                <w:sz w:val="20"/>
                <w:szCs w:val="20"/>
              </w:rPr>
            </w:pPr>
            <w:r w:rsidRPr="00F250B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250B0" w:rsidRDefault="00421DBF" w:rsidP="00421DBF">
            <w:pPr>
              <w:rPr>
                <w:rFonts w:ascii="Arial" w:hAnsi="Arial" w:cs="Arial"/>
                <w:sz w:val="20"/>
                <w:szCs w:val="20"/>
                <w:lang w:val="en-GB"/>
              </w:rPr>
            </w:pPr>
          </w:p>
        </w:tc>
        <w:tc>
          <w:tcPr>
            <w:tcW w:w="1523" w:type="pct"/>
          </w:tcPr>
          <w:p w14:paraId="57792C30" w14:textId="77777777" w:rsidR="00F1171E" w:rsidRPr="00F250B0" w:rsidRDefault="00F1171E" w:rsidP="007222C8">
            <w:pPr>
              <w:pStyle w:val="Heading2"/>
              <w:jc w:val="left"/>
              <w:rPr>
                <w:rFonts w:ascii="Arial" w:hAnsi="Arial" w:cs="Arial"/>
                <w:b w:val="0"/>
                <w:lang w:val="en-GB"/>
              </w:rPr>
            </w:pPr>
            <w:r w:rsidRPr="00F250B0">
              <w:rPr>
                <w:rFonts w:ascii="Arial" w:hAnsi="Arial" w:cs="Arial"/>
                <w:lang w:val="en-GB"/>
              </w:rPr>
              <w:t>Author’s Feedback</w:t>
            </w:r>
            <w:r w:rsidRPr="00F250B0">
              <w:rPr>
                <w:rFonts w:ascii="Arial" w:hAnsi="Arial" w:cs="Arial"/>
                <w:b w:val="0"/>
                <w:lang w:val="en-GB"/>
              </w:rPr>
              <w:t xml:space="preserve"> </w:t>
            </w:r>
            <w:r w:rsidRPr="00F250B0">
              <w:rPr>
                <w:rFonts w:ascii="Arial" w:hAnsi="Arial" w:cs="Arial"/>
                <w:b w:val="0"/>
                <w:i/>
                <w:lang w:val="en-GB"/>
              </w:rPr>
              <w:t>(Please correct the manuscript and highlight that part in the manuscript. It is mandatory that authors should write his/her feedback here)</w:t>
            </w:r>
          </w:p>
        </w:tc>
      </w:tr>
      <w:tr w:rsidR="00F1171E" w:rsidRPr="00F250B0" w14:paraId="5C0AB4EC" w14:textId="77777777" w:rsidTr="007222C8">
        <w:trPr>
          <w:trHeight w:val="1264"/>
        </w:trPr>
        <w:tc>
          <w:tcPr>
            <w:tcW w:w="1265" w:type="pct"/>
            <w:noWrap/>
          </w:tcPr>
          <w:p w14:paraId="66B47184" w14:textId="48030299" w:rsidR="00F1171E" w:rsidRPr="00F250B0" w:rsidRDefault="00F1171E" w:rsidP="007222C8">
            <w:pPr>
              <w:ind w:left="360"/>
              <w:rPr>
                <w:rFonts w:ascii="Arial" w:hAnsi="Arial" w:cs="Arial"/>
                <w:b/>
                <w:bCs/>
                <w:sz w:val="20"/>
                <w:szCs w:val="20"/>
                <w:lang w:val="en-GB"/>
              </w:rPr>
            </w:pPr>
            <w:r w:rsidRPr="00F250B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250B0" w:rsidRDefault="00F1171E" w:rsidP="007222C8">
            <w:pPr>
              <w:ind w:left="360"/>
              <w:rPr>
                <w:rFonts w:ascii="Arial" w:eastAsia="MS Mincho" w:hAnsi="Arial" w:cs="Arial"/>
                <w:b/>
                <w:bCs/>
                <w:sz w:val="20"/>
                <w:szCs w:val="20"/>
                <w:lang w:val="en-GB"/>
              </w:rPr>
            </w:pPr>
          </w:p>
        </w:tc>
        <w:tc>
          <w:tcPr>
            <w:tcW w:w="2212" w:type="pct"/>
          </w:tcPr>
          <w:p w14:paraId="7DBC9196" w14:textId="5B46921A" w:rsidR="00F1171E" w:rsidRPr="00F250B0" w:rsidRDefault="001F7E67" w:rsidP="001F7E67">
            <w:pPr>
              <w:pStyle w:val="ListParagraph"/>
              <w:ind w:left="0"/>
              <w:jc w:val="both"/>
              <w:rPr>
                <w:rFonts w:ascii="Arial" w:hAnsi="Arial" w:cs="Arial"/>
                <w:sz w:val="20"/>
                <w:szCs w:val="20"/>
                <w:lang w:val="en-GB"/>
              </w:rPr>
            </w:pPr>
            <w:r w:rsidRPr="00F250B0">
              <w:rPr>
                <w:rFonts w:ascii="Arial" w:hAnsi="Arial" w:cs="Arial"/>
                <w:sz w:val="20"/>
                <w:szCs w:val="20"/>
              </w:rPr>
              <w:t xml:space="preserve">This manuscript is highly important for the scientific community as it provides a critical analysis of a government-led Entrepreneurship Development </w:t>
            </w:r>
            <w:proofErr w:type="spellStart"/>
            <w:r w:rsidRPr="00F250B0">
              <w:rPr>
                <w:rFonts w:ascii="Arial" w:hAnsi="Arial" w:cs="Arial"/>
                <w:sz w:val="20"/>
                <w:szCs w:val="20"/>
              </w:rPr>
              <w:t>Programme</w:t>
            </w:r>
            <w:proofErr w:type="spellEnd"/>
            <w:r w:rsidRPr="00F250B0">
              <w:rPr>
                <w:rFonts w:ascii="Arial" w:hAnsi="Arial" w:cs="Arial"/>
                <w:sz w:val="20"/>
                <w:szCs w:val="20"/>
              </w:rPr>
              <w:t xml:space="preserve"> (EDP), directly addressing the persistent challenge of high business failure rates among youth enterprises in South Africa. The study's main contribution lies in its rigorous methodological approach, as it applies The Entrepreneurship Competence (</w:t>
            </w:r>
            <w:proofErr w:type="spellStart"/>
            <w:r w:rsidRPr="00F250B0">
              <w:rPr>
                <w:rFonts w:ascii="Arial" w:hAnsi="Arial" w:cs="Arial"/>
                <w:sz w:val="20"/>
                <w:szCs w:val="20"/>
              </w:rPr>
              <w:t>EntreComp</w:t>
            </w:r>
            <w:proofErr w:type="spellEnd"/>
            <w:r w:rsidRPr="00F250B0">
              <w:rPr>
                <w:rFonts w:ascii="Arial" w:hAnsi="Arial" w:cs="Arial"/>
                <w:sz w:val="20"/>
                <w:szCs w:val="20"/>
              </w:rPr>
              <w:t>) Model—a validated, competency-based framework: to evaluate the program's effectiveness, a gap previous evaluations of the NYDA EDP lacked. Ultimately, the findings will offer insightful information regarding the efficacy of public-sector entrepreneurship support and produce evidence-based recommendations for enhancing the design and impact of these vital programs for emerging entrepreneurs.</w:t>
            </w:r>
          </w:p>
        </w:tc>
        <w:tc>
          <w:tcPr>
            <w:tcW w:w="1523" w:type="pct"/>
          </w:tcPr>
          <w:p w14:paraId="462A339C" w14:textId="77777777" w:rsidR="00F1171E" w:rsidRPr="00F250B0" w:rsidRDefault="00F1171E" w:rsidP="007222C8">
            <w:pPr>
              <w:pStyle w:val="Heading2"/>
              <w:jc w:val="left"/>
              <w:rPr>
                <w:rFonts w:ascii="Arial" w:hAnsi="Arial" w:cs="Arial"/>
                <w:b w:val="0"/>
                <w:lang w:val="en-GB"/>
              </w:rPr>
            </w:pPr>
          </w:p>
        </w:tc>
      </w:tr>
      <w:tr w:rsidR="00F1171E" w:rsidRPr="00F250B0" w14:paraId="0D8B5B2C" w14:textId="77777777" w:rsidTr="007222C8">
        <w:trPr>
          <w:trHeight w:val="1262"/>
        </w:trPr>
        <w:tc>
          <w:tcPr>
            <w:tcW w:w="1265" w:type="pct"/>
            <w:noWrap/>
          </w:tcPr>
          <w:p w14:paraId="21CBA5FE" w14:textId="77777777" w:rsidR="00F1171E" w:rsidRPr="00F250B0" w:rsidRDefault="00F1171E" w:rsidP="007222C8">
            <w:pPr>
              <w:ind w:left="360"/>
              <w:rPr>
                <w:rFonts w:ascii="Arial" w:hAnsi="Arial" w:cs="Arial"/>
                <w:b/>
                <w:bCs/>
                <w:sz w:val="20"/>
                <w:szCs w:val="20"/>
                <w:lang w:val="en-GB"/>
              </w:rPr>
            </w:pPr>
            <w:r w:rsidRPr="00F250B0">
              <w:rPr>
                <w:rFonts w:ascii="Arial" w:hAnsi="Arial" w:cs="Arial"/>
                <w:b/>
                <w:bCs/>
                <w:sz w:val="20"/>
                <w:szCs w:val="20"/>
                <w:lang w:val="en-GB"/>
              </w:rPr>
              <w:t>Is the title of the article suitable?</w:t>
            </w:r>
          </w:p>
          <w:p w14:paraId="1CABB61A" w14:textId="77777777" w:rsidR="00F1171E" w:rsidRPr="00F250B0" w:rsidRDefault="00F1171E" w:rsidP="007222C8">
            <w:pPr>
              <w:ind w:left="360"/>
              <w:rPr>
                <w:rFonts w:ascii="Arial" w:hAnsi="Arial" w:cs="Arial"/>
                <w:b/>
                <w:bCs/>
                <w:sz w:val="20"/>
                <w:szCs w:val="20"/>
                <w:lang w:val="en-GB"/>
              </w:rPr>
            </w:pPr>
            <w:r w:rsidRPr="00F250B0">
              <w:rPr>
                <w:rFonts w:ascii="Arial" w:hAnsi="Arial" w:cs="Arial"/>
                <w:b/>
                <w:bCs/>
                <w:sz w:val="20"/>
                <w:szCs w:val="20"/>
                <w:lang w:val="en-GB"/>
              </w:rPr>
              <w:t>(If not please suggest an alternative title)</w:t>
            </w:r>
          </w:p>
          <w:p w14:paraId="0275B919" w14:textId="77777777" w:rsidR="00F1171E" w:rsidRPr="00F250B0" w:rsidRDefault="00F1171E" w:rsidP="007222C8">
            <w:pPr>
              <w:pStyle w:val="Heading2"/>
              <w:jc w:val="left"/>
              <w:rPr>
                <w:rFonts w:ascii="Arial" w:hAnsi="Arial" w:cs="Arial"/>
                <w:u w:val="single"/>
                <w:lang w:val="en-GB"/>
              </w:rPr>
            </w:pPr>
          </w:p>
        </w:tc>
        <w:tc>
          <w:tcPr>
            <w:tcW w:w="2212" w:type="pct"/>
          </w:tcPr>
          <w:p w14:paraId="794AA9A7" w14:textId="736AB599" w:rsidR="00F1171E" w:rsidRPr="00F250B0" w:rsidRDefault="00FE1DD8" w:rsidP="00FE1DD8">
            <w:pPr>
              <w:rPr>
                <w:rFonts w:ascii="Arial" w:hAnsi="Arial" w:cs="Arial"/>
                <w:sz w:val="20"/>
                <w:szCs w:val="20"/>
                <w:lang w:val="en-GB"/>
              </w:rPr>
            </w:pPr>
            <w:r w:rsidRPr="00F250B0">
              <w:rPr>
                <w:rFonts w:ascii="Arial" w:hAnsi="Arial" w:cs="Arial"/>
                <w:sz w:val="20"/>
                <w:szCs w:val="20"/>
                <w:lang w:val="en-GB"/>
              </w:rPr>
              <w:t>Yes, the article title is suitable</w:t>
            </w:r>
          </w:p>
        </w:tc>
        <w:tc>
          <w:tcPr>
            <w:tcW w:w="1523" w:type="pct"/>
          </w:tcPr>
          <w:p w14:paraId="405B6701" w14:textId="77777777" w:rsidR="00F1171E" w:rsidRPr="00F250B0" w:rsidRDefault="00F1171E" w:rsidP="007222C8">
            <w:pPr>
              <w:pStyle w:val="Heading2"/>
              <w:jc w:val="left"/>
              <w:rPr>
                <w:rFonts w:ascii="Arial" w:hAnsi="Arial" w:cs="Arial"/>
                <w:b w:val="0"/>
                <w:lang w:val="en-GB"/>
              </w:rPr>
            </w:pPr>
          </w:p>
        </w:tc>
      </w:tr>
      <w:tr w:rsidR="00F1171E" w:rsidRPr="00F250B0" w14:paraId="5604762A" w14:textId="77777777" w:rsidTr="007222C8">
        <w:trPr>
          <w:trHeight w:val="1262"/>
        </w:trPr>
        <w:tc>
          <w:tcPr>
            <w:tcW w:w="1265" w:type="pct"/>
            <w:noWrap/>
          </w:tcPr>
          <w:p w14:paraId="3635573D" w14:textId="77777777" w:rsidR="00F1171E" w:rsidRPr="00F250B0" w:rsidRDefault="00F1171E" w:rsidP="007222C8">
            <w:pPr>
              <w:pStyle w:val="Heading2"/>
              <w:ind w:left="360"/>
              <w:jc w:val="left"/>
              <w:rPr>
                <w:rFonts w:ascii="Arial" w:hAnsi="Arial" w:cs="Arial"/>
                <w:lang w:val="en-GB"/>
              </w:rPr>
            </w:pPr>
            <w:r w:rsidRPr="00F250B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250B0" w:rsidRDefault="00F1171E" w:rsidP="007222C8">
            <w:pPr>
              <w:pStyle w:val="Heading2"/>
              <w:jc w:val="left"/>
              <w:rPr>
                <w:rFonts w:ascii="Arial" w:hAnsi="Arial" w:cs="Arial"/>
                <w:u w:val="single"/>
                <w:lang w:val="en-GB"/>
              </w:rPr>
            </w:pPr>
          </w:p>
        </w:tc>
        <w:tc>
          <w:tcPr>
            <w:tcW w:w="2212" w:type="pct"/>
          </w:tcPr>
          <w:p w14:paraId="0FB7E83A" w14:textId="0ABFC8A1" w:rsidR="00F1171E" w:rsidRPr="00F250B0" w:rsidRDefault="00FE1DD8" w:rsidP="00FE1DD8">
            <w:pPr>
              <w:rPr>
                <w:rFonts w:ascii="Arial" w:hAnsi="Arial" w:cs="Arial"/>
                <w:sz w:val="20"/>
                <w:szCs w:val="20"/>
                <w:lang w:val="en-GB"/>
              </w:rPr>
            </w:pPr>
            <w:r w:rsidRPr="00F250B0">
              <w:rPr>
                <w:rFonts w:ascii="Arial" w:hAnsi="Arial" w:cs="Arial"/>
                <w:sz w:val="20"/>
                <w:szCs w:val="20"/>
                <w:lang w:val="en-GB"/>
              </w:rPr>
              <w:t>Yes, the abstract is comprehensive</w:t>
            </w:r>
          </w:p>
        </w:tc>
        <w:tc>
          <w:tcPr>
            <w:tcW w:w="1523" w:type="pct"/>
          </w:tcPr>
          <w:p w14:paraId="1D54B730" w14:textId="77777777" w:rsidR="00F1171E" w:rsidRPr="00F250B0" w:rsidRDefault="00F1171E" w:rsidP="007222C8">
            <w:pPr>
              <w:pStyle w:val="Heading2"/>
              <w:jc w:val="left"/>
              <w:rPr>
                <w:rFonts w:ascii="Arial" w:hAnsi="Arial" w:cs="Arial"/>
                <w:b w:val="0"/>
                <w:lang w:val="en-GB"/>
              </w:rPr>
            </w:pPr>
          </w:p>
        </w:tc>
      </w:tr>
      <w:tr w:rsidR="00F1171E" w:rsidRPr="00F250B0" w14:paraId="2F579F54" w14:textId="77777777" w:rsidTr="007222C8">
        <w:trPr>
          <w:trHeight w:val="859"/>
        </w:trPr>
        <w:tc>
          <w:tcPr>
            <w:tcW w:w="1265" w:type="pct"/>
            <w:noWrap/>
          </w:tcPr>
          <w:p w14:paraId="04361F46" w14:textId="368783AB" w:rsidR="00F1171E" w:rsidRPr="00F250B0" w:rsidRDefault="00DC6FED" w:rsidP="007222C8">
            <w:pPr>
              <w:ind w:left="360"/>
              <w:rPr>
                <w:rFonts w:ascii="Arial" w:hAnsi="Arial" w:cs="Arial"/>
                <w:b/>
                <w:bCs/>
                <w:sz w:val="20"/>
                <w:szCs w:val="20"/>
                <w:u w:val="single"/>
                <w:lang w:val="en-GB"/>
              </w:rPr>
            </w:pPr>
            <w:r w:rsidRPr="00F250B0">
              <w:rPr>
                <w:rFonts w:ascii="Arial" w:hAnsi="Arial" w:cs="Arial"/>
                <w:b/>
                <w:bCs/>
                <w:sz w:val="20"/>
                <w:szCs w:val="20"/>
                <w:lang w:val="en-GB"/>
              </w:rPr>
              <w:t xml:space="preserve">Is the manuscript scientifically, correct? Please write here. </w:t>
            </w:r>
          </w:p>
        </w:tc>
        <w:tc>
          <w:tcPr>
            <w:tcW w:w="2212" w:type="pct"/>
          </w:tcPr>
          <w:p w14:paraId="2B5A7721" w14:textId="0C36DFC1" w:rsidR="00F1171E" w:rsidRPr="00F250B0" w:rsidRDefault="00FE1DD8" w:rsidP="007222C8">
            <w:pPr>
              <w:pStyle w:val="ListParagraph"/>
              <w:ind w:left="0"/>
              <w:rPr>
                <w:rFonts w:ascii="Arial" w:hAnsi="Arial" w:cs="Arial"/>
                <w:sz w:val="20"/>
                <w:szCs w:val="20"/>
                <w:lang w:val="en-GB"/>
              </w:rPr>
            </w:pPr>
            <w:r w:rsidRPr="00F250B0">
              <w:rPr>
                <w:rFonts w:ascii="Arial" w:hAnsi="Arial" w:cs="Arial"/>
                <w:sz w:val="20"/>
                <w:szCs w:val="20"/>
                <w:lang w:val="en-GB"/>
              </w:rPr>
              <w:t>Yes, the manuscript is scientifically correct</w:t>
            </w:r>
          </w:p>
        </w:tc>
        <w:tc>
          <w:tcPr>
            <w:tcW w:w="1523" w:type="pct"/>
          </w:tcPr>
          <w:p w14:paraId="4898F764" w14:textId="77777777" w:rsidR="00F1171E" w:rsidRPr="00F250B0" w:rsidRDefault="00F1171E" w:rsidP="007222C8">
            <w:pPr>
              <w:pStyle w:val="Heading2"/>
              <w:jc w:val="left"/>
              <w:rPr>
                <w:rFonts w:ascii="Arial" w:hAnsi="Arial" w:cs="Arial"/>
                <w:b w:val="0"/>
                <w:lang w:val="en-GB"/>
              </w:rPr>
            </w:pPr>
          </w:p>
        </w:tc>
      </w:tr>
      <w:tr w:rsidR="00F1171E" w:rsidRPr="00F250B0" w14:paraId="73739464" w14:textId="77777777" w:rsidTr="007222C8">
        <w:trPr>
          <w:trHeight w:val="703"/>
        </w:trPr>
        <w:tc>
          <w:tcPr>
            <w:tcW w:w="1265" w:type="pct"/>
            <w:noWrap/>
          </w:tcPr>
          <w:p w14:paraId="09C25322" w14:textId="77777777" w:rsidR="00F1171E" w:rsidRPr="00F250B0" w:rsidRDefault="00F1171E" w:rsidP="007222C8">
            <w:pPr>
              <w:ind w:left="360"/>
              <w:rPr>
                <w:rFonts w:ascii="Arial" w:hAnsi="Arial" w:cs="Arial"/>
                <w:b/>
                <w:bCs/>
                <w:sz w:val="20"/>
                <w:szCs w:val="20"/>
                <w:lang w:val="en-GB"/>
              </w:rPr>
            </w:pPr>
            <w:r w:rsidRPr="00F250B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250B0" w:rsidRDefault="00F1171E" w:rsidP="007222C8">
            <w:pPr>
              <w:ind w:left="360"/>
              <w:rPr>
                <w:rFonts w:ascii="Arial" w:hAnsi="Arial" w:cs="Arial"/>
                <w:b/>
                <w:bCs/>
                <w:sz w:val="20"/>
                <w:szCs w:val="20"/>
                <w:u w:val="single"/>
                <w:lang w:val="en-GB"/>
              </w:rPr>
            </w:pPr>
            <w:r w:rsidRPr="00F250B0">
              <w:rPr>
                <w:rFonts w:ascii="Arial" w:hAnsi="Arial" w:cs="Arial"/>
                <w:b/>
                <w:bCs/>
                <w:sz w:val="20"/>
                <w:szCs w:val="20"/>
                <w:u w:val="single"/>
                <w:lang w:val="en-GB"/>
              </w:rPr>
              <w:t>-</w:t>
            </w:r>
          </w:p>
        </w:tc>
        <w:tc>
          <w:tcPr>
            <w:tcW w:w="2212" w:type="pct"/>
          </w:tcPr>
          <w:p w14:paraId="24FE0567" w14:textId="1A3CD61C" w:rsidR="00F1171E" w:rsidRPr="00F250B0" w:rsidRDefault="00FE1DD8" w:rsidP="007222C8">
            <w:pPr>
              <w:pStyle w:val="ListParagraph"/>
              <w:ind w:left="0"/>
              <w:rPr>
                <w:rFonts w:ascii="Arial" w:hAnsi="Arial" w:cs="Arial"/>
                <w:sz w:val="20"/>
                <w:szCs w:val="20"/>
                <w:lang w:val="en-GB"/>
              </w:rPr>
            </w:pPr>
            <w:r w:rsidRPr="00F250B0">
              <w:rPr>
                <w:rFonts w:ascii="Arial" w:hAnsi="Arial" w:cs="Arial"/>
                <w:sz w:val="20"/>
                <w:szCs w:val="20"/>
                <w:lang w:val="en-GB"/>
              </w:rPr>
              <w:t>Yes, the references are recent and sufficient</w:t>
            </w:r>
          </w:p>
        </w:tc>
        <w:tc>
          <w:tcPr>
            <w:tcW w:w="1523" w:type="pct"/>
          </w:tcPr>
          <w:p w14:paraId="40220055" w14:textId="77777777" w:rsidR="00F1171E" w:rsidRPr="00F250B0" w:rsidRDefault="00F1171E" w:rsidP="007222C8">
            <w:pPr>
              <w:pStyle w:val="Heading2"/>
              <w:jc w:val="left"/>
              <w:rPr>
                <w:rFonts w:ascii="Arial" w:hAnsi="Arial" w:cs="Arial"/>
                <w:b w:val="0"/>
                <w:lang w:val="en-GB"/>
              </w:rPr>
            </w:pPr>
          </w:p>
        </w:tc>
      </w:tr>
      <w:tr w:rsidR="00F1171E" w:rsidRPr="00F250B0" w14:paraId="73CC4A50" w14:textId="77777777" w:rsidTr="007222C8">
        <w:trPr>
          <w:trHeight w:val="386"/>
        </w:trPr>
        <w:tc>
          <w:tcPr>
            <w:tcW w:w="1265" w:type="pct"/>
            <w:noWrap/>
          </w:tcPr>
          <w:p w14:paraId="029CE8D0" w14:textId="77777777" w:rsidR="00F1171E" w:rsidRPr="00F250B0" w:rsidRDefault="00F1171E" w:rsidP="007222C8">
            <w:pPr>
              <w:pStyle w:val="Heading2"/>
              <w:jc w:val="left"/>
              <w:rPr>
                <w:rFonts w:ascii="Arial" w:hAnsi="Arial" w:cs="Arial"/>
                <w:b w:val="0"/>
                <w:lang w:val="en-GB"/>
              </w:rPr>
            </w:pPr>
          </w:p>
          <w:p w14:paraId="589C16C7" w14:textId="77777777" w:rsidR="00F1171E" w:rsidRPr="00F250B0" w:rsidRDefault="00F1171E" w:rsidP="007222C8">
            <w:pPr>
              <w:pStyle w:val="Heading2"/>
              <w:ind w:left="360"/>
              <w:jc w:val="left"/>
              <w:rPr>
                <w:rFonts w:ascii="Arial" w:hAnsi="Arial" w:cs="Arial"/>
                <w:bCs w:val="0"/>
                <w:lang w:val="en-GB"/>
              </w:rPr>
            </w:pPr>
            <w:r w:rsidRPr="00F250B0">
              <w:rPr>
                <w:rFonts w:ascii="Arial" w:hAnsi="Arial" w:cs="Arial"/>
                <w:bCs w:val="0"/>
                <w:lang w:val="en-GB"/>
              </w:rPr>
              <w:t>Is the language/English quality of the article suitable for scholarly communications?</w:t>
            </w:r>
          </w:p>
          <w:p w14:paraId="7722B85E" w14:textId="77777777" w:rsidR="00F1171E" w:rsidRPr="00F250B0" w:rsidRDefault="00F1171E" w:rsidP="007222C8">
            <w:pPr>
              <w:rPr>
                <w:rFonts w:ascii="Arial" w:hAnsi="Arial" w:cs="Arial"/>
                <w:sz w:val="20"/>
                <w:szCs w:val="20"/>
                <w:lang w:val="en-GB"/>
              </w:rPr>
            </w:pPr>
          </w:p>
        </w:tc>
        <w:tc>
          <w:tcPr>
            <w:tcW w:w="2212" w:type="pct"/>
          </w:tcPr>
          <w:p w14:paraId="0A07EA75" w14:textId="77777777" w:rsidR="00F1171E" w:rsidRPr="00F250B0" w:rsidRDefault="00F1171E" w:rsidP="007222C8">
            <w:pPr>
              <w:rPr>
                <w:rFonts w:ascii="Arial" w:hAnsi="Arial" w:cs="Arial"/>
                <w:sz w:val="20"/>
                <w:szCs w:val="20"/>
                <w:lang w:val="en-GB"/>
              </w:rPr>
            </w:pPr>
          </w:p>
          <w:p w14:paraId="6CBA4B2A" w14:textId="614B8FCC" w:rsidR="00F1171E" w:rsidRPr="00F250B0" w:rsidRDefault="00FE1DD8" w:rsidP="007222C8">
            <w:pPr>
              <w:rPr>
                <w:rFonts w:ascii="Arial" w:hAnsi="Arial" w:cs="Arial"/>
                <w:sz w:val="20"/>
                <w:szCs w:val="20"/>
                <w:lang w:val="en-GB"/>
              </w:rPr>
            </w:pPr>
            <w:r w:rsidRPr="00F250B0">
              <w:rPr>
                <w:rFonts w:ascii="Arial" w:hAnsi="Arial" w:cs="Arial"/>
                <w:sz w:val="20"/>
                <w:szCs w:val="20"/>
                <w:lang w:val="en-GB"/>
              </w:rPr>
              <w:t>Yes, the language is suitable, but remove the typing errors</w:t>
            </w:r>
          </w:p>
          <w:p w14:paraId="41E28118" w14:textId="77777777" w:rsidR="00F1171E" w:rsidRPr="00F250B0" w:rsidRDefault="00F1171E" w:rsidP="007222C8">
            <w:pPr>
              <w:rPr>
                <w:rFonts w:ascii="Arial" w:hAnsi="Arial" w:cs="Arial"/>
                <w:sz w:val="20"/>
                <w:szCs w:val="20"/>
                <w:lang w:val="en-GB"/>
              </w:rPr>
            </w:pPr>
          </w:p>
          <w:p w14:paraId="297F52DB" w14:textId="77777777" w:rsidR="00F1171E" w:rsidRPr="00F250B0" w:rsidRDefault="00F1171E" w:rsidP="007222C8">
            <w:pPr>
              <w:rPr>
                <w:rFonts w:ascii="Arial" w:hAnsi="Arial" w:cs="Arial"/>
                <w:sz w:val="20"/>
                <w:szCs w:val="20"/>
                <w:lang w:val="en-GB"/>
              </w:rPr>
            </w:pPr>
          </w:p>
          <w:p w14:paraId="149A6CEF" w14:textId="77777777" w:rsidR="00F1171E" w:rsidRPr="00F250B0" w:rsidRDefault="00F1171E" w:rsidP="007222C8">
            <w:pPr>
              <w:rPr>
                <w:rFonts w:ascii="Arial" w:hAnsi="Arial" w:cs="Arial"/>
                <w:sz w:val="20"/>
                <w:szCs w:val="20"/>
                <w:lang w:val="en-GB"/>
              </w:rPr>
            </w:pPr>
          </w:p>
        </w:tc>
        <w:tc>
          <w:tcPr>
            <w:tcW w:w="1523" w:type="pct"/>
          </w:tcPr>
          <w:p w14:paraId="0351CA58" w14:textId="77777777" w:rsidR="00F1171E" w:rsidRPr="00F250B0" w:rsidRDefault="00F1171E" w:rsidP="007222C8">
            <w:pPr>
              <w:rPr>
                <w:rFonts w:ascii="Arial" w:hAnsi="Arial" w:cs="Arial"/>
                <w:sz w:val="20"/>
                <w:szCs w:val="20"/>
                <w:lang w:val="en-GB"/>
              </w:rPr>
            </w:pPr>
          </w:p>
        </w:tc>
      </w:tr>
      <w:tr w:rsidR="00F1171E" w:rsidRPr="00F250B0" w14:paraId="20A16C0C" w14:textId="77777777" w:rsidTr="007222C8">
        <w:trPr>
          <w:trHeight w:val="1178"/>
        </w:trPr>
        <w:tc>
          <w:tcPr>
            <w:tcW w:w="1265" w:type="pct"/>
            <w:noWrap/>
          </w:tcPr>
          <w:p w14:paraId="7F4BCFAE" w14:textId="77777777" w:rsidR="00F1171E" w:rsidRPr="00F250B0" w:rsidRDefault="00F1171E" w:rsidP="007222C8">
            <w:pPr>
              <w:pStyle w:val="Heading2"/>
              <w:jc w:val="left"/>
              <w:rPr>
                <w:rFonts w:ascii="Arial" w:hAnsi="Arial" w:cs="Arial"/>
                <w:b w:val="0"/>
                <w:bCs w:val="0"/>
                <w:lang w:val="en-GB"/>
              </w:rPr>
            </w:pPr>
            <w:r w:rsidRPr="00F250B0">
              <w:rPr>
                <w:rFonts w:ascii="Arial" w:hAnsi="Arial" w:cs="Arial"/>
                <w:bCs w:val="0"/>
                <w:u w:val="single"/>
                <w:lang w:val="en-GB"/>
              </w:rPr>
              <w:t>Optional/General</w:t>
            </w:r>
            <w:r w:rsidRPr="00F250B0">
              <w:rPr>
                <w:rFonts w:ascii="Arial" w:hAnsi="Arial" w:cs="Arial"/>
                <w:bCs w:val="0"/>
                <w:lang w:val="en-GB"/>
              </w:rPr>
              <w:t xml:space="preserve"> </w:t>
            </w:r>
            <w:r w:rsidRPr="00F250B0">
              <w:rPr>
                <w:rFonts w:ascii="Arial" w:hAnsi="Arial" w:cs="Arial"/>
                <w:b w:val="0"/>
                <w:bCs w:val="0"/>
                <w:lang w:val="en-GB"/>
              </w:rPr>
              <w:t>comments</w:t>
            </w:r>
          </w:p>
          <w:p w14:paraId="1A6B3748" w14:textId="77777777" w:rsidR="00F1171E" w:rsidRPr="00F250B0" w:rsidRDefault="00F1171E" w:rsidP="007222C8">
            <w:pPr>
              <w:pStyle w:val="Heading2"/>
              <w:jc w:val="left"/>
              <w:rPr>
                <w:rFonts w:ascii="Arial" w:hAnsi="Arial" w:cs="Arial"/>
                <w:b w:val="0"/>
                <w:lang w:val="en-GB"/>
              </w:rPr>
            </w:pPr>
          </w:p>
        </w:tc>
        <w:tc>
          <w:tcPr>
            <w:tcW w:w="2212" w:type="pct"/>
          </w:tcPr>
          <w:p w14:paraId="1E347C61" w14:textId="77777777" w:rsidR="00F1171E" w:rsidRPr="00F250B0" w:rsidRDefault="00F1171E" w:rsidP="007222C8">
            <w:pPr>
              <w:rPr>
                <w:rFonts w:ascii="Arial" w:hAnsi="Arial" w:cs="Arial"/>
                <w:sz w:val="20"/>
                <w:szCs w:val="20"/>
                <w:lang w:val="en-GB"/>
              </w:rPr>
            </w:pPr>
          </w:p>
          <w:p w14:paraId="5E946A0E" w14:textId="77777777" w:rsidR="00F1171E" w:rsidRPr="00F250B0" w:rsidRDefault="00F1171E" w:rsidP="007222C8">
            <w:pPr>
              <w:rPr>
                <w:rFonts w:ascii="Arial" w:hAnsi="Arial" w:cs="Arial"/>
                <w:sz w:val="20"/>
                <w:szCs w:val="20"/>
                <w:lang w:val="en-GB"/>
              </w:rPr>
            </w:pPr>
          </w:p>
          <w:p w14:paraId="7EB58C99" w14:textId="77777777" w:rsidR="00F1171E" w:rsidRPr="00F250B0" w:rsidRDefault="00F1171E" w:rsidP="007222C8">
            <w:pPr>
              <w:rPr>
                <w:rFonts w:ascii="Arial" w:hAnsi="Arial" w:cs="Arial"/>
                <w:sz w:val="20"/>
                <w:szCs w:val="20"/>
                <w:lang w:val="en-GB"/>
              </w:rPr>
            </w:pPr>
          </w:p>
          <w:p w14:paraId="15DFD0E8" w14:textId="77777777" w:rsidR="00F1171E" w:rsidRPr="00F250B0" w:rsidRDefault="00F1171E" w:rsidP="007222C8">
            <w:pPr>
              <w:rPr>
                <w:rFonts w:ascii="Arial" w:hAnsi="Arial" w:cs="Arial"/>
                <w:sz w:val="20"/>
                <w:szCs w:val="20"/>
                <w:lang w:val="en-GB"/>
              </w:rPr>
            </w:pPr>
          </w:p>
        </w:tc>
        <w:tc>
          <w:tcPr>
            <w:tcW w:w="1523" w:type="pct"/>
          </w:tcPr>
          <w:p w14:paraId="465E098E" w14:textId="77777777" w:rsidR="00F1171E" w:rsidRPr="00F250B0" w:rsidRDefault="00F1171E" w:rsidP="007222C8">
            <w:pPr>
              <w:rPr>
                <w:rFonts w:ascii="Arial" w:hAnsi="Arial" w:cs="Arial"/>
                <w:sz w:val="20"/>
                <w:szCs w:val="20"/>
                <w:lang w:val="en-GB"/>
              </w:rPr>
            </w:pPr>
          </w:p>
        </w:tc>
      </w:tr>
    </w:tbl>
    <w:p w14:paraId="6BBACB91" w14:textId="77777777" w:rsidR="00F1171E" w:rsidRPr="00F250B0" w:rsidRDefault="00F1171E" w:rsidP="00F1171E">
      <w:pPr>
        <w:pStyle w:val="BodyText"/>
        <w:rPr>
          <w:rFonts w:ascii="Arial" w:hAnsi="Arial" w:cs="Arial"/>
          <w:b/>
          <w:bCs/>
          <w:sz w:val="20"/>
          <w:szCs w:val="20"/>
          <w:u w:val="single"/>
          <w:lang w:val="en-GB"/>
        </w:rPr>
      </w:pPr>
    </w:p>
    <w:p w14:paraId="78207741" w14:textId="77777777" w:rsidR="00F1171E" w:rsidRPr="00F250B0" w:rsidRDefault="00F1171E" w:rsidP="00F1171E">
      <w:pPr>
        <w:pStyle w:val="BodyText"/>
        <w:rPr>
          <w:rFonts w:ascii="Arial" w:hAnsi="Arial" w:cs="Arial"/>
          <w:b/>
          <w:bCs/>
          <w:sz w:val="20"/>
          <w:szCs w:val="20"/>
          <w:u w:val="single"/>
          <w:lang w:val="en-GB"/>
        </w:rPr>
      </w:pPr>
    </w:p>
    <w:p w14:paraId="108BE2F1" w14:textId="77777777" w:rsidR="00F1171E" w:rsidRPr="00F250B0" w:rsidRDefault="00F1171E" w:rsidP="00F1171E">
      <w:pPr>
        <w:pStyle w:val="BodyText"/>
        <w:rPr>
          <w:rFonts w:ascii="Arial" w:hAnsi="Arial" w:cs="Arial"/>
          <w:b/>
          <w:bCs/>
          <w:sz w:val="20"/>
          <w:szCs w:val="20"/>
          <w:u w:val="single"/>
          <w:lang w:val="en-GB"/>
        </w:rPr>
      </w:pPr>
    </w:p>
    <w:p w14:paraId="618DE16F" w14:textId="77777777" w:rsidR="00F1171E" w:rsidRPr="00F250B0" w:rsidRDefault="00F1171E" w:rsidP="00F1171E">
      <w:pPr>
        <w:pStyle w:val="BodyText"/>
        <w:rPr>
          <w:rFonts w:ascii="Arial" w:hAnsi="Arial" w:cs="Arial"/>
          <w:b/>
          <w:bCs/>
          <w:sz w:val="20"/>
          <w:szCs w:val="20"/>
          <w:u w:val="single"/>
          <w:lang w:val="en-GB"/>
        </w:rPr>
      </w:pPr>
    </w:p>
    <w:p w14:paraId="1B0E4DC5" w14:textId="77777777" w:rsidR="00F1171E" w:rsidRPr="00F250B0" w:rsidRDefault="00F1171E" w:rsidP="00F1171E">
      <w:pPr>
        <w:pStyle w:val="BodyText"/>
        <w:rPr>
          <w:rFonts w:ascii="Arial" w:hAnsi="Arial" w:cs="Arial"/>
          <w:b/>
          <w:bCs/>
          <w:sz w:val="20"/>
          <w:szCs w:val="20"/>
          <w:u w:val="single"/>
          <w:lang w:val="en-GB"/>
        </w:rPr>
      </w:pPr>
    </w:p>
    <w:p w14:paraId="0ECA4E5E" w14:textId="77777777" w:rsidR="00F1171E" w:rsidRPr="00F250B0" w:rsidRDefault="00F1171E" w:rsidP="00F1171E">
      <w:pPr>
        <w:pStyle w:val="BodyText"/>
        <w:rPr>
          <w:rFonts w:ascii="Arial" w:hAnsi="Arial" w:cs="Arial"/>
          <w:b/>
          <w:bCs/>
          <w:sz w:val="20"/>
          <w:szCs w:val="20"/>
          <w:u w:val="single"/>
          <w:lang w:val="en-GB"/>
        </w:rPr>
      </w:pPr>
    </w:p>
    <w:p w14:paraId="022D30C9" w14:textId="77777777" w:rsidR="00F1171E" w:rsidRPr="00F250B0" w:rsidRDefault="00F1171E" w:rsidP="00F1171E">
      <w:pPr>
        <w:pStyle w:val="BodyText"/>
        <w:rPr>
          <w:rFonts w:ascii="Arial" w:hAnsi="Arial" w:cs="Arial"/>
          <w:b/>
          <w:bCs/>
          <w:sz w:val="20"/>
          <w:szCs w:val="20"/>
          <w:u w:val="single"/>
          <w:lang w:val="en-GB"/>
        </w:rPr>
      </w:pPr>
    </w:p>
    <w:p w14:paraId="1AB5512F" w14:textId="77777777" w:rsidR="00F1171E" w:rsidRPr="00F250B0" w:rsidRDefault="00F1171E" w:rsidP="00F1171E">
      <w:pPr>
        <w:pStyle w:val="BodyText"/>
        <w:rPr>
          <w:rFonts w:ascii="Arial" w:hAnsi="Arial" w:cs="Arial"/>
          <w:b/>
          <w:bCs/>
          <w:sz w:val="20"/>
          <w:szCs w:val="20"/>
          <w:u w:val="single"/>
          <w:lang w:val="en-GB"/>
        </w:rPr>
      </w:pPr>
    </w:p>
    <w:p w14:paraId="38F83A77" w14:textId="77777777" w:rsidR="00F1171E" w:rsidRPr="00F250B0"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876AA4" w:rsidRPr="00F250B0" w14:paraId="0E59B0F5" w14:textId="77777777" w:rsidTr="00876AA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7AC6381E" w14:textId="77777777" w:rsidR="00876AA4" w:rsidRPr="00F250B0" w:rsidRDefault="00876AA4">
            <w:pPr>
              <w:spacing w:line="276" w:lineRule="auto"/>
              <w:rPr>
                <w:rFonts w:ascii="Arial" w:eastAsia="Arial Unicode MS" w:hAnsi="Arial" w:cs="Arial"/>
                <w:b/>
                <w:sz w:val="20"/>
                <w:szCs w:val="20"/>
                <w:u w:val="single"/>
                <w:lang w:val="en-GB"/>
              </w:rPr>
            </w:pPr>
            <w:bookmarkStart w:id="0" w:name="_Hlk156057883"/>
            <w:r w:rsidRPr="00F250B0">
              <w:rPr>
                <w:rFonts w:ascii="Arial" w:eastAsia="Arial Unicode MS" w:hAnsi="Arial" w:cs="Arial"/>
                <w:b/>
                <w:sz w:val="20"/>
                <w:szCs w:val="20"/>
                <w:highlight w:val="yellow"/>
                <w:u w:val="single"/>
                <w:lang w:val="en-GB"/>
              </w:rPr>
              <w:t>PART  2:</w:t>
            </w:r>
            <w:r w:rsidRPr="00F250B0">
              <w:rPr>
                <w:rFonts w:ascii="Arial" w:eastAsia="Arial Unicode MS" w:hAnsi="Arial" w:cs="Arial"/>
                <w:b/>
                <w:sz w:val="20"/>
                <w:szCs w:val="20"/>
                <w:u w:val="single"/>
                <w:lang w:val="en-GB"/>
              </w:rPr>
              <w:t xml:space="preserve"> </w:t>
            </w:r>
          </w:p>
          <w:p w14:paraId="2163D7C7" w14:textId="77777777" w:rsidR="00876AA4" w:rsidRPr="00F250B0" w:rsidRDefault="00876AA4">
            <w:pPr>
              <w:spacing w:line="276" w:lineRule="auto"/>
              <w:rPr>
                <w:rFonts w:ascii="Arial" w:eastAsia="Arial Unicode MS" w:hAnsi="Arial" w:cs="Arial"/>
                <w:b/>
                <w:sz w:val="20"/>
                <w:szCs w:val="20"/>
                <w:u w:val="single"/>
                <w:lang w:val="en-GB"/>
              </w:rPr>
            </w:pPr>
          </w:p>
        </w:tc>
      </w:tr>
      <w:tr w:rsidR="00876AA4" w:rsidRPr="00F250B0" w14:paraId="72058A3B" w14:textId="77777777" w:rsidTr="00876AA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1E65B4E" w14:textId="77777777" w:rsidR="00876AA4" w:rsidRPr="00F250B0" w:rsidRDefault="00876AA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4990EF" w14:textId="77777777" w:rsidR="00876AA4" w:rsidRPr="00F250B0" w:rsidRDefault="00876AA4">
            <w:pPr>
              <w:keepNext/>
              <w:spacing w:line="276" w:lineRule="auto"/>
              <w:outlineLvl w:val="1"/>
              <w:rPr>
                <w:rFonts w:ascii="Arial" w:eastAsia="MS Mincho" w:hAnsi="Arial" w:cs="Arial"/>
                <w:b/>
                <w:bCs/>
                <w:sz w:val="20"/>
                <w:szCs w:val="20"/>
                <w:lang w:val="en-GB"/>
              </w:rPr>
            </w:pPr>
            <w:r w:rsidRPr="00F250B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2A49F33F" w14:textId="77777777" w:rsidR="00876AA4" w:rsidRPr="00F250B0" w:rsidRDefault="00876AA4">
            <w:pPr>
              <w:keepNext/>
              <w:spacing w:line="276" w:lineRule="auto"/>
              <w:outlineLvl w:val="1"/>
              <w:rPr>
                <w:rFonts w:ascii="Arial" w:eastAsia="MS Mincho" w:hAnsi="Arial" w:cs="Arial"/>
                <w:bCs/>
                <w:sz w:val="20"/>
                <w:szCs w:val="20"/>
                <w:lang w:val="en-GB"/>
              </w:rPr>
            </w:pPr>
            <w:r w:rsidRPr="00F250B0">
              <w:rPr>
                <w:rFonts w:ascii="Arial" w:eastAsia="MS Mincho" w:hAnsi="Arial" w:cs="Arial"/>
                <w:b/>
                <w:bCs/>
                <w:sz w:val="20"/>
                <w:szCs w:val="20"/>
                <w:lang w:val="en-GB"/>
              </w:rPr>
              <w:t>Author’s comment</w:t>
            </w:r>
            <w:r w:rsidRPr="00F250B0">
              <w:rPr>
                <w:rFonts w:ascii="Arial" w:eastAsia="MS Mincho" w:hAnsi="Arial" w:cs="Arial"/>
                <w:bCs/>
                <w:sz w:val="20"/>
                <w:szCs w:val="20"/>
                <w:lang w:val="en-GB"/>
              </w:rPr>
              <w:t xml:space="preserve"> </w:t>
            </w:r>
            <w:r w:rsidRPr="00F250B0">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876AA4" w:rsidRPr="00F250B0" w14:paraId="3CBF3E2C" w14:textId="77777777" w:rsidTr="00876AA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994EB2C" w14:textId="77777777" w:rsidR="00876AA4" w:rsidRPr="00F250B0" w:rsidRDefault="00876AA4">
            <w:pPr>
              <w:spacing w:line="276" w:lineRule="auto"/>
              <w:rPr>
                <w:rFonts w:ascii="Arial" w:eastAsia="Arial Unicode MS" w:hAnsi="Arial" w:cs="Arial"/>
                <w:b/>
                <w:sz w:val="20"/>
                <w:szCs w:val="20"/>
                <w:lang w:val="en-GB"/>
              </w:rPr>
            </w:pPr>
            <w:r w:rsidRPr="00F250B0">
              <w:rPr>
                <w:rFonts w:ascii="Arial" w:eastAsia="Arial Unicode MS" w:hAnsi="Arial" w:cs="Arial"/>
                <w:b/>
                <w:sz w:val="20"/>
                <w:szCs w:val="20"/>
                <w:lang w:val="en-GB"/>
              </w:rPr>
              <w:t xml:space="preserve">Are there ethical issues in this manuscript? </w:t>
            </w:r>
          </w:p>
          <w:p w14:paraId="410EECFF" w14:textId="77777777" w:rsidR="00876AA4" w:rsidRPr="00F250B0" w:rsidRDefault="00876AA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A6CFB2" w14:textId="77777777" w:rsidR="00876AA4" w:rsidRPr="00F250B0" w:rsidRDefault="00876AA4">
            <w:pPr>
              <w:spacing w:line="276" w:lineRule="auto"/>
              <w:rPr>
                <w:rFonts w:ascii="Arial" w:eastAsia="Arial Unicode MS" w:hAnsi="Arial" w:cs="Arial"/>
                <w:i/>
                <w:iCs/>
                <w:sz w:val="20"/>
                <w:szCs w:val="20"/>
                <w:u w:val="single"/>
                <w:lang w:val="en-GB"/>
              </w:rPr>
            </w:pPr>
            <w:r w:rsidRPr="00F250B0">
              <w:rPr>
                <w:rFonts w:ascii="Arial" w:eastAsia="Arial Unicode MS" w:hAnsi="Arial" w:cs="Arial"/>
                <w:i/>
                <w:iCs/>
                <w:sz w:val="20"/>
                <w:szCs w:val="20"/>
                <w:u w:val="single"/>
                <w:lang w:val="en-GB"/>
              </w:rPr>
              <w:t xml:space="preserve">(If yes, </w:t>
            </w:r>
            <w:proofErr w:type="gramStart"/>
            <w:r w:rsidRPr="00F250B0">
              <w:rPr>
                <w:rFonts w:ascii="Arial" w:eastAsia="Arial Unicode MS" w:hAnsi="Arial" w:cs="Arial"/>
                <w:i/>
                <w:iCs/>
                <w:sz w:val="20"/>
                <w:szCs w:val="20"/>
                <w:u w:val="single"/>
                <w:lang w:val="en-GB"/>
              </w:rPr>
              <w:t>Kindly</w:t>
            </w:r>
            <w:proofErr w:type="gramEnd"/>
            <w:r w:rsidRPr="00F250B0">
              <w:rPr>
                <w:rFonts w:ascii="Arial" w:eastAsia="Arial Unicode MS" w:hAnsi="Arial" w:cs="Arial"/>
                <w:i/>
                <w:iCs/>
                <w:sz w:val="20"/>
                <w:szCs w:val="20"/>
                <w:u w:val="single"/>
                <w:lang w:val="en-GB"/>
              </w:rPr>
              <w:t xml:space="preserve"> please write down the ethical issues here in details)</w:t>
            </w:r>
          </w:p>
          <w:p w14:paraId="3E7AD06E" w14:textId="77777777" w:rsidR="00876AA4" w:rsidRPr="00F250B0" w:rsidRDefault="00876AA4">
            <w:pPr>
              <w:spacing w:line="276" w:lineRule="auto"/>
              <w:rPr>
                <w:rFonts w:ascii="Arial" w:eastAsia="Arial Unicode MS" w:hAnsi="Arial" w:cs="Arial"/>
                <w:sz w:val="20"/>
                <w:szCs w:val="20"/>
                <w:lang w:val="en-GB"/>
              </w:rPr>
            </w:pPr>
          </w:p>
          <w:p w14:paraId="089AF40A" w14:textId="77777777" w:rsidR="00876AA4" w:rsidRPr="00F250B0" w:rsidRDefault="00876AA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B90E293" w14:textId="77777777" w:rsidR="00876AA4" w:rsidRPr="00F250B0" w:rsidRDefault="00876AA4">
            <w:pPr>
              <w:spacing w:line="276" w:lineRule="auto"/>
              <w:rPr>
                <w:rFonts w:ascii="Arial" w:eastAsia="Arial Unicode MS" w:hAnsi="Arial" w:cs="Arial"/>
                <w:sz w:val="20"/>
                <w:szCs w:val="20"/>
                <w:lang w:val="en-GB"/>
              </w:rPr>
            </w:pPr>
          </w:p>
          <w:p w14:paraId="4050EB0F" w14:textId="77777777" w:rsidR="00876AA4" w:rsidRPr="00F250B0" w:rsidRDefault="00876AA4">
            <w:pPr>
              <w:spacing w:line="276" w:lineRule="auto"/>
              <w:rPr>
                <w:rFonts w:ascii="Arial" w:eastAsia="Arial Unicode MS" w:hAnsi="Arial" w:cs="Arial"/>
                <w:sz w:val="20"/>
                <w:szCs w:val="20"/>
                <w:lang w:val="en-GB"/>
              </w:rPr>
            </w:pPr>
          </w:p>
          <w:p w14:paraId="7B566720" w14:textId="77777777" w:rsidR="00876AA4" w:rsidRPr="00F250B0" w:rsidRDefault="00876AA4">
            <w:pPr>
              <w:spacing w:line="276" w:lineRule="auto"/>
              <w:rPr>
                <w:rFonts w:ascii="Arial" w:eastAsia="Arial Unicode MS" w:hAnsi="Arial" w:cs="Arial"/>
                <w:sz w:val="20"/>
                <w:szCs w:val="20"/>
                <w:lang w:val="en-GB"/>
              </w:rPr>
            </w:pPr>
          </w:p>
        </w:tc>
        <w:bookmarkEnd w:id="0"/>
      </w:tr>
    </w:tbl>
    <w:p w14:paraId="4B408F3B" w14:textId="77777777" w:rsidR="00F250B0" w:rsidRPr="00792763" w:rsidRDefault="00F250B0" w:rsidP="00F250B0">
      <w:pPr>
        <w:pStyle w:val="Affiliation"/>
        <w:spacing w:after="0" w:line="240" w:lineRule="auto"/>
        <w:jc w:val="left"/>
        <w:rPr>
          <w:rFonts w:ascii="Arial" w:hAnsi="Arial" w:cs="Arial"/>
          <w:b/>
          <w:u w:val="single"/>
        </w:rPr>
      </w:pPr>
      <w:r w:rsidRPr="00792763">
        <w:rPr>
          <w:rFonts w:ascii="Arial" w:hAnsi="Arial" w:cs="Arial"/>
          <w:b/>
          <w:u w:val="single"/>
        </w:rPr>
        <w:t>Reviewer details:</w:t>
      </w:r>
    </w:p>
    <w:p w14:paraId="06C3AD58" w14:textId="395FAA82" w:rsidR="00F250B0" w:rsidRDefault="00F250B0" w:rsidP="00F250B0">
      <w:r w:rsidRPr="00792763">
        <w:rPr>
          <w:rFonts w:ascii="Arial" w:hAnsi="Arial" w:cs="Arial"/>
          <w:b/>
          <w:color w:val="000000"/>
          <w:sz w:val="20"/>
          <w:szCs w:val="20"/>
        </w:rPr>
        <w:t>K. Sindhura, India</w:t>
      </w:r>
      <w:r w:rsidRPr="00792763">
        <w:rPr>
          <w:rFonts w:ascii="Arial" w:hAnsi="Arial" w:cs="Arial"/>
          <w:b/>
          <w:color w:val="000000"/>
          <w:sz w:val="20"/>
          <w:szCs w:val="20"/>
        </w:rPr>
        <w:br/>
      </w:r>
    </w:p>
    <w:p w14:paraId="25E7AF2A" w14:textId="77777777" w:rsidR="00F1171E" w:rsidRPr="00F250B0" w:rsidRDefault="00F1171E" w:rsidP="00F1171E">
      <w:pPr>
        <w:pStyle w:val="BodyText"/>
        <w:rPr>
          <w:rFonts w:ascii="Arial" w:hAnsi="Arial" w:cs="Arial"/>
          <w:b/>
          <w:bCs/>
          <w:sz w:val="20"/>
          <w:szCs w:val="20"/>
          <w:u w:val="single"/>
          <w:lang w:val="en-US"/>
        </w:rPr>
      </w:pPr>
    </w:p>
    <w:sectPr w:rsidR="00F1171E" w:rsidRPr="00F250B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D3BC1" w14:textId="77777777" w:rsidR="00473947" w:rsidRPr="0000007A" w:rsidRDefault="00473947" w:rsidP="0099583E">
      <w:r>
        <w:separator/>
      </w:r>
    </w:p>
  </w:endnote>
  <w:endnote w:type="continuationSeparator" w:id="0">
    <w:p w14:paraId="07C4A7CC" w14:textId="77777777" w:rsidR="00473947" w:rsidRPr="0000007A" w:rsidRDefault="0047394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607F1" w14:textId="77777777" w:rsidR="00473947" w:rsidRPr="0000007A" w:rsidRDefault="00473947" w:rsidP="0099583E">
      <w:r>
        <w:separator/>
      </w:r>
    </w:p>
  </w:footnote>
  <w:footnote w:type="continuationSeparator" w:id="0">
    <w:p w14:paraId="0F7923F0" w14:textId="77777777" w:rsidR="00473947" w:rsidRPr="0000007A" w:rsidRDefault="0047394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89046725">
    <w:abstractNumId w:val="3"/>
  </w:num>
  <w:num w:numId="2" w16cid:durableId="737895559">
    <w:abstractNumId w:val="6"/>
  </w:num>
  <w:num w:numId="3" w16cid:durableId="525291338">
    <w:abstractNumId w:val="5"/>
  </w:num>
  <w:num w:numId="4" w16cid:durableId="2059207393">
    <w:abstractNumId w:val="7"/>
  </w:num>
  <w:num w:numId="5" w16cid:durableId="1762294665">
    <w:abstractNumId w:val="4"/>
  </w:num>
  <w:num w:numId="6" w16cid:durableId="252933909">
    <w:abstractNumId w:val="0"/>
  </w:num>
  <w:num w:numId="7" w16cid:durableId="965626368">
    <w:abstractNumId w:val="1"/>
  </w:num>
  <w:num w:numId="8" w16cid:durableId="1954703682">
    <w:abstractNumId w:val="9"/>
  </w:num>
  <w:num w:numId="9" w16cid:durableId="250552702">
    <w:abstractNumId w:val="8"/>
  </w:num>
  <w:num w:numId="10" w16cid:durableId="694889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63FD"/>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5AE5"/>
    <w:rsid w:val="000F6EA8"/>
    <w:rsid w:val="00101322"/>
    <w:rsid w:val="00105A2B"/>
    <w:rsid w:val="0011178E"/>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1F7E67"/>
    <w:rsid w:val="002011F3"/>
    <w:rsid w:val="00201B85"/>
    <w:rsid w:val="00204D68"/>
    <w:rsid w:val="002105F7"/>
    <w:rsid w:val="002109D6"/>
    <w:rsid w:val="00220111"/>
    <w:rsid w:val="002218DB"/>
    <w:rsid w:val="0022369C"/>
    <w:rsid w:val="0023166E"/>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0541"/>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085A"/>
    <w:rsid w:val="00473947"/>
    <w:rsid w:val="00474129"/>
    <w:rsid w:val="00477844"/>
    <w:rsid w:val="004847FF"/>
    <w:rsid w:val="00495DBB"/>
    <w:rsid w:val="004B03BF"/>
    <w:rsid w:val="004B0965"/>
    <w:rsid w:val="004B4CAD"/>
    <w:rsid w:val="004B4FDC"/>
    <w:rsid w:val="004C0178"/>
    <w:rsid w:val="004C3DF1"/>
    <w:rsid w:val="004D02A4"/>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2463"/>
    <w:rsid w:val="00533FC1"/>
    <w:rsid w:val="00540634"/>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2313"/>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6FDE"/>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290D"/>
    <w:rsid w:val="00825DC9"/>
    <w:rsid w:val="0082676D"/>
    <w:rsid w:val="008324FC"/>
    <w:rsid w:val="00845382"/>
    <w:rsid w:val="00846F1F"/>
    <w:rsid w:val="008470AB"/>
    <w:rsid w:val="0085546D"/>
    <w:rsid w:val="0086369B"/>
    <w:rsid w:val="00867E37"/>
    <w:rsid w:val="0087201B"/>
    <w:rsid w:val="00876AA4"/>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2804"/>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2B37"/>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12F2"/>
    <w:rsid w:val="00C53AEA"/>
    <w:rsid w:val="00C635B6"/>
    <w:rsid w:val="00C70DFC"/>
    <w:rsid w:val="00C82466"/>
    <w:rsid w:val="00C84097"/>
    <w:rsid w:val="00CA4B20"/>
    <w:rsid w:val="00CA7853"/>
    <w:rsid w:val="00CB3F2B"/>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6D69"/>
    <w:rsid w:val="00E814B0"/>
    <w:rsid w:val="00E9533D"/>
    <w:rsid w:val="00E972A7"/>
    <w:rsid w:val="00EA2839"/>
    <w:rsid w:val="00EB3E91"/>
    <w:rsid w:val="00EB6E15"/>
    <w:rsid w:val="00EC6894"/>
    <w:rsid w:val="00ED6B12"/>
    <w:rsid w:val="00ED7400"/>
    <w:rsid w:val="00EE2DAD"/>
    <w:rsid w:val="00EF326D"/>
    <w:rsid w:val="00EF53FE"/>
    <w:rsid w:val="00F1171E"/>
    <w:rsid w:val="00F13071"/>
    <w:rsid w:val="00F250B0"/>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1DD8"/>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250B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62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2748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2025-12-09T12:01:00Z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