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B38E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B38E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B38E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B38E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B38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7DBF1B3" w:rsidR="0000007A" w:rsidRPr="00CB38E9" w:rsidRDefault="00973A2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CB38E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B38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C8D19D5" w:rsidR="0000007A" w:rsidRPr="00CB38E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949DB" w:rsidRPr="00CB38E9">
              <w:rPr>
                <w:rFonts w:ascii="Arial" w:hAnsi="Arial" w:cs="Arial"/>
                <w:b/>
                <w:bCs/>
                <w:sz w:val="20"/>
                <w:szCs w:val="20"/>
              </w:rPr>
              <w:t>6821.5</w:t>
            </w:r>
          </w:p>
        </w:tc>
      </w:tr>
      <w:tr w:rsidR="0000007A" w:rsidRPr="00CB38E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B38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8417CC" w:rsidR="0000007A" w:rsidRPr="00CB38E9" w:rsidRDefault="00114F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B38E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Computational Approaches in Nanomaterials: A Review of DFT and Machine Learning Applications</w:t>
            </w:r>
          </w:p>
        </w:tc>
      </w:tr>
      <w:tr w:rsidR="00CF0BBB" w:rsidRPr="00CB38E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B38E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47E443D" w:rsidR="00CF0BBB" w:rsidRPr="00CB38E9" w:rsidRDefault="00A949D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B38E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B38E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CB38E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8E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B38E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38E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38E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B38E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B38E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38E9">
              <w:rPr>
                <w:rFonts w:ascii="Arial" w:hAnsi="Arial" w:cs="Arial"/>
                <w:lang w:val="en-GB"/>
              </w:rPr>
              <w:t>Author’s Feedback</w:t>
            </w:r>
            <w:r w:rsidRPr="00CB38E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B38E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B38E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B38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B38E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E8106E2" w:rsidR="00F1171E" w:rsidRPr="00CB38E9" w:rsidRDefault="0062027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sz w:val="20"/>
                <w:szCs w:val="20"/>
                <w:lang w:val="en-GB"/>
              </w:rPr>
              <w:t xml:space="preserve">This work is </w:t>
            </w:r>
            <w:proofErr w:type="spellStart"/>
            <w:r w:rsidRPr="00CB38E9">
              <w:rPr>
                <w:rFonts w:ascii="Arial" w:hAnsi="Arial" w:cs="Arial"/>
                <w:sz w:val="20"/>
                <w:szCs w:val="20"/>
                <w:lang w:val="en-GB"/>
              </w:rPr>
              <w:t>usefu</w:t>
            </w:r>
            <w:proofErr w:type="spellEnd"/>
            <w:r w:rsidRPr="00CB38E9">
              <w:rPr>
                <w:rFonts w:ascii="Arial" w:hAnsi="Arial" w:cs="Arial"/>
                <w:sz w:val="20"/>
                <w:szCs w:val="20"/>
                <w:lang w:val="en-GB"/>
              </w:rPr>
              <w:t xml:space="preserve"> because it summarises the latest advances in integrating DFT and machine learning—two quickly developing fields in computational nanomaterials research. It provides a thorough review that helps scholars comprehend new approaches and choose future lines of inquiry.</w:t>
            </w:r>
          </w:p>
        </w:tc>
        <w:tc>
          <w:tcPr>
            <w:tcW w:w="1523" w:type="pct"/>
          </w:tcPr>
          <w:p w14:paraId="462A339C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38E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B38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B38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78E017" w:rsidR="00F1171E" w:rsidRPr="00CB38E9" w:rsidRDefault="0062027F" w:rsidP="006202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  <w:r w:rsidRPr="00CB38E9">
              <w:rPr>
                <w:rFonts w:ascii="Arial" w:hAnsi="Arial" w:cs="Arial"/>
                <w:sz w:val="20"/>
                <w:szCs w:val="20"/>
              </w:rPr>
              <w:t xml:space="preserve"> It is clear and appropriately aligned.</w:t>
            </w:r>
          </w:p>
        </w:tc>
        <w:tc>
          <w:tcPr>
            <w:tcW w:w="1523" w:type="pct"/>
          </w:tcPr>
          <w:p w14:paraId="405B6701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38E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B38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B38E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616F990" w:rsidR="00F1171E" w:rsidRPr="00CB38E9" w:rsidRDefault="0062027F" w:rsidP="0062027F">
            <w:pPr>
              <w:rPr>
                <w:rFonts w:ascii="Arial" w:hAnsi="Arial" w:cs="Arial"/>
                <w:sz w:val="20"/>
                <w:szCs w:val="20"/>
              </w:rPr>
            </w:pPr>
            <w:r w:rsidRPr="00CB38E9">
              <w:rPr>
                <w:rFonts w:ascii="Arial" w:hAnsi="Arial" w:cs="Arial"/>
                <w:sz w:val="20"/>
                <w:szCs w:val="20"/>
              </w:rPr>
              <w:t xml:space="preserve">The abstract is informative and provides a concise summary of the main points, such as DFT, ML, applications, and future goals. Tightening a few phrases to improve flow </w:t>
            </w:r>
            <w:r w:rsidR="00100DEF" w:rsidRPr="00CB38E9">
              <w:rPr>
                <w:rFonts w:ascii="Arial" w:hAnsi="Arial" w:cs="Arial"/>
                <w:sz w:val="20"/>
                <w:szCs w:val="20"/>
              </w:rPr>
              <w:t>is a way</w:t>
            </w:r>
            <w:r w:rsidRPr="00CB38E9">
              <w:rPr>
                <w:rFonts w:ascii="Arial" w:hAnsi="Arial" w:cs="Arial"/>
                <w:sz w:val="20"/>
                <w:szCs w:val="20"/>
              </w:rPr>
              <w:t xml:space="preserve"> to improve it.</w:t>
            </w:r>
          </w:p>
        </w:tc>
        <w:tc>
          <w:tcPr>
            <w:tcW w:w="1523" w:type="pct"/>
          </w:tcPr>
          <w:p w14:paraId="1D54B730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38E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B38E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54AC0D1" w:rsidR="00F1171E" w:rsidRPr="00CB38E9" w:rsidRDefault="0062027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sz w:val="20"/>
                <w:szCs w:val="20"/>
                <w:lang w:val="en-GB"/>
              </w:rPr>
              <w:t>Yes, the manuscript is scientifically sound and provides accurate descriptions of DFT principles, ML methods, and their applications.</w:t>
            </w:r>
          </w:p>
        </w:tc>
        <w:tc>
          <w:tcPr>
            <w:tcW w:w="1523" w:type="pct"/>
          </w:tcPr>
          <w:p w14:paraId="4898F764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38E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B38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B38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38E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5F88C43" w:rsidR="00F1171E" w:rsidRPr="00CB38E9" w:rsidRDefault="0062027F" w:rsidP="0083114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38E9">
              <w:rPr>
                <w:rFonts w:ascii="Arial" w:hAnsi="Arial" w:cs="Arial"/>
                <w:sz w:val="20"/>
                <w:szCs w:val="20"/>
              </w:rPr>
              <w:t>The references are authoritative, recent, and contain a large number of current, influential sources.</w:t>
            </w:r>
            <w:r w:rsidR="0083114B" w:rsidRPr="00CB38E9">
              <w:rPr>
                <w:rFonts w:ascii="Arial" w:hAnsi="Arial" w:cs="Arial"/>
                <w:sz w:val="20"/>
                <w:szCs w:val="20"/>
              </w:rPr>
              <w:t xml:space="preserve"> The addition of a few more recent references can improve this chapter further.</w:t>
            </w:r>
          </w:p>
        </w:tc>
        <w:tc>
          <w:tcPr>
            <w:tcW w:w="1523" w:type="pct"/>
          </w:tcPr>
          <w:p w14:paraId="40220055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38E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B38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B38E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31B1DF6B" w:rsidR="00F1171E" w:rsidRPr="00CB38E9" w:rsidRDefault="0062027F" w:rsidP="006202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38E9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CB38E9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CB38E9">
              <w:rPr>
                <w:rFonts w:ascii="Arial" w:hAnsi="Arial" w:cs="Arial"/>
                <w:sz w:val="20"/>
                <w:szCs w:val="20"/>
              </w:rPr>
              <w:t xml:space="preserve"> writing meets scholarly standards.</w:t>
            </w:r>
            <w:r w:rsidR="0083114B" w:rsidRPr="00CB38E9">
              <w:rPr>
                <w:rFonts w:ascii="Arial" w:hAnsi="Arial" w:cs="Arial"/>
                <w:sz w:val="20"/>
                <w:szCs w:val="20"/>
              </w:rPr>
              <w:t xml:space="preserve"> Polishing of language</w:t>
            </w:r>
            <w:r w:rsidR="004A356F" w:rsidRPr="00CB3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14B" w:rsidRPr="00CB38E9">
              <w:rPr>
                <w:rFonts w:ascii="Arial" w:hAnsi="Arial" w:cs="Arial"/>
                <w:sz w:val="20"/>
                <w:szCs w:val="20"/>
              </w:rPr>
              <w:t>can further improve the quality.</w:t>
            </w:r>
          </w:p>
          <w:p w14:paraId="149A6CEF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38E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B38E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B38E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B38E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B38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B38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B38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C7EEF" w:rsidRPr="00CB38E9" w14:paraId="0174E6A1" w14:textId="77777777" w:rsidTr="00B6338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6AE1" w14:textId="77777777" w:rsidR="006C7EEF" w:rsidRPr="00CB38E9" w:rsidRDefault="006C7EEF" w:rsidP="00B633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B38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B38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D13897" w14:textId="77777777" w:rsidR="006C7EEF" w:rsidRPr="00CB38E9" w:rsidRDefault="006C7EEF" w:rsidP="00B6338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7EEF" w:rsidRPr="00CB38E9" w14:paraId="7F7AAB61" w14:textId="77777777" w:rsidTr="00B6338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6602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4B6B" w14:textId="77777777" w:rsidR="006C7EEF" w:rsidRPr="00CB38E9" w:rsidRDefault="006C7EEF" w:rsidP="00B633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38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E583470" w14:textId="77777777" w:rsidR="006C7EEF" w:rsidRPr="00CB38E9" w:rsidRDefault="006C7EEF" w:rsidP="00B6338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38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38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E0B489" w14:textId="77777777" w:rsidR="006C7EEF" w:rsidRPr="00CB38E9" w:rsidRDefault="006C7EEF" w:rsidP="00B633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7EEF" w:rsidRPr="00CB38E9" w14:paraId="7C82CE7E" w14:textId="77777777" w:rsidTr="00B6338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B09C" w14:textId="77777777" w:rsidR="006C7EEF" w:rsidRPr="00CB38E9" w:rsidRDefault="006C7EEF" w:rsidP="00B6338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38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3D1AA0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50AD" w14:textId="77777777" w:rsidR="006C7EEF" w:rsidRPr="00CB38E9" w:rsidRDefault="006C7EEF" w:rsidP="00B6338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38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38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38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AAF3E9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B5BFD3E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0F3E4B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D58602" w14:textId="77777777" w:rsidR="006C7EEF" w:rsidRPr="00CB38E9" w:rsidRDefault="006C7EEF" w:rsidP="00B63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138BAD3" w14:textId="77777777" w:rsidR="006C7EEF" w:rsidRPr="00CB38E9" w:rsidRDefault="006C7EEF" w:rsidP="006C7EEF">
      <w:pPr>
        <w:rPr>
          <w:rFonts w:ascii="Arial" w:hAnsi="Arial" w:cs="Arial"/>
          <w:sz w:val="20"/>
          <w:szCs w:val="20"/>
        </w:rPr>
      </w:pPr>
    </w:p>
    <w:p w14:paraId="3863FEA7" w14:textId="77777777" w:rsidR="006C7EEF" w:rsidRPr="00CB38E9" w:rsidRDefault="006C7EEF" w:rsidP="006C7EEF">
      <w:pPr>
        <w:rPr>
          <w:rFonts w:ascii="Arial" w:hAnsi="Arial" w:cs="Arial"/>
          <w:sz w:val="20"/>
          <w:szCs w:val="20"/>
        </w:rPr>
      </w:pPr>
    </w:p>
    <w:p w14:paraId="6F2D29E0" w14:textId="77777777" w:rsidR="006C7EEF" w:rsidRPr="00CB38E9" w:rsidRDefault="006C7EEF" w:rsidP="006C7EE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733C568" w14:textId="77777777" w:rsidR="00CB38E9" w:rsidRPr="00D201EF" w:rsidRDefault="00CB38E9" w:rsidP="00CB38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01EF">
        <w:rPr>
          <w:rFonts w:ascii="Arial" w:hAnsi="Arial" w:cs="Arial"/>
          <w:b/>
          <w:u w:val="single"/>
        </w:rPr>
        <w:t>Reviewer details:</w:t>
      </w:r>
    </w:p>
    <w:p w14:paraId="0828E294" w14:textId="77777777" w:rsidR="00CB38E9" w:rsidRPr="00D201EF" w:rsidRDefault="00CB38E9" w:rsidP="00CB38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201EF">
        <w:rPr>
          <w:rFonts w:ascii="Arial" w:hAnsi="Arial" w:cs="Arial"/>
          <w:b/>
          <w:color w:val="000000"/>
        </w:rPr>
        <w:t>Kattayat</w:t>
      </w:r>
      <w:proofErr w:type="spellEnd"/>
      <w:r w:rsidRPr="00D201EF">
        <w:rPr>
          <w:rFonts w:ascii="Arial" w:hAnsi="Arial" w:cs="Arial"/>
          <w:b/>
          <w:color w:val="000000"/>
        </w:rPr>
        <w:t xml:space="preserve"> Sandhya, United Arab Emirates</w:t>
      </w:r>
    </w:p>
    <w:p w14:paraId="48DC05A4" w14:textId="77777777" w:rsidR="004C3DF1" w:rsidRPr="00CB38E9" w:rsidRDefault="004C3DF1" w:rsidP="006C7EEF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CB38E9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0557" w14:textId="77777777" w:rsidR="00401419" w:rsidRPr="0000007A" w:rsidRDefault="00401419" w:rsidP="0099583E">
      <w:r>
        <w:separator/>
      </w:r>
    </w:p>
  </w:endnote>
  <w:endnote w:type="continuationSeparator" w:id="0">
    <w:p w14:paraId="4B813DB1" w14:textId="77777777" w:rsidR="00401419" w:rsidRPr="0000007A" w:rsidRDefault="004014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5264" w14:textId="77777777" w:rsidR="00401419" w:rsidRPr="0000007A" w:rsidRDefault="00401419" w:rsidP="0099583E">
      <w:r>
        <w:separator/>
      </w:r>
    </w:p>
  </w:footnote>
  <w:footnote w:type="continuationSeparator" w:id="0">
    <w:p w14:paraId="23D93FF3" w14:textId="77777777" w:rsidR="00401419" w:rsidRPr="0000007A" w:rsidRDefault="004014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4244994">
    <w:abstractNumId w:val="3"/>
  </w:num>
  <w:num w:numId="2" w16cid:durableId="1590232499">
    <w:abstractNumId w:val="6"/>
  </w:num>
  <w:num w:numId="3" w16cid:durableId="2126731869">
    <w:abstractNumId w:val="5"/>
  </w:num>
  <w:num w:numId="4" w16cid:durableId="41951246">
    <w:abstractNumId w:val="7"/>
  </w:num>
  <w:num w:numId="5" w16cid:durableId="109596602">
    <w:abstractNumId w:val="4"/>
  </w:num>
  <w:num w:numId="6" w16cid:durableId="1118524907">
    <w:abstractNumId w:val="0"/>
  </w:num>
  <w:num w:numId="7" w16cid:durableId="468986105">
    <w:abstractNumId w:val="1"/>
  </w:num>
  <w:num w:numId="8" w16cid:durableId="1255237209">
    <w:abstractNumId w:val="9"/>
  </w:num>
  <w:num w:numId="9" w16cid:durableId="1151555981">
    <w:abstractNumId w:val="8"/>
  </w:num>
  <w:num w:numId="10" w16cid:durableId="840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7151E"/>
    <w:rsid w:val="00081012"/>
    <w:rsid w:val="00084D7C"/>
    <w:rsid w:val="000936AC"/>
    <w:rsid w:val="00095A59"/>
    <w:rsid w:val="00096BED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0DEF"/>
    <w:rsid w:val="00101322"/>
    <w:rsid w:val="00114FF3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581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A68"/>
    <w:rsid w:val="0025366D"/>
    <w:rsid w:val="0025366F"/>
    <w:rsid w:val="00256735"/>
    <w:rsid w:val="00257F9E"/>
    <w:rsid w:val="00262634"/>
    <w:rsid w:val="002650C5"/>
    <w:rsid w:val="00275984"/>
    <w:rsid w:val="00276775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1BED"/>
    <w:rsid w:val="00401419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356F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4AD"/>
    <w:rsid w:val="00557CD3"/>
    <w:rsid w:val="00560D3C"/>
    <w:rsid w:val="00565D90"/>
    <w:rsid w:val="00567DE0"/>
    <w:rsid w:val="00571879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27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EEF"/>
    <w:rsid w:val="006D467C"/>
    <w:rsid w:val="006E01EE"/>
    <w:rsid w:val="006E6014"/>
    <w:rsid w:val="006E7D6E"/>
    <w:rsid w:val="00700A1D"/>
    <w:rsid w:val="00700EF2"/>
    <w:rsid w:val="00701186"/>
    <w:rsid w:val="00703531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114B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5EAC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3A24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BF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9DB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8E9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38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2025-12-04T14:54:00Z</dcterms:created>
  <dcterms:modified xsi:type="dcterms:W3CDTF">2025-12-22T12:19:00Z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