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054C2" w14:paraId="1643A4CA" w14:textId="77777777" w:rsidTr="004847FF">
        <w:trPr>
          <w:trHeight w:val="450"/>
        </w:trPr>
        <w:tc>
          <w:tcPr>
            <w:tcW w:w="5000" w:type="pct"/>
            <w:gridSpan w:val="2"/>
            <w:tcBorders>
              <w:top w:val="nil"/>
              <w:left w:val="nil"/>
              <w:right w:val="nil"/>
            </w:tcBorders>
          </w:tcPr>
          <w:p w14:paraId="4C55E51F" w14:textId="77777777" w:rsidR="00602F7D" w:rsidRPr="006054C2" w:rsidRDefault="00602F7D" w:rsidP="00F2643C">
            <w:pPr>
              <w:pStyle w:val="Heading2"/>
              <w:jc w:val="left"/>
              <w:rPr>
                <w:rFonts w:ascii="Arial" w:hAnsi="Arial" w:cs="Arial"/>
                <w:b w:val="0"/>
                <w:bCs w:val="0"/>
                <w:sz w:val="36"/>
                <w:szCs w:val="28"/>
                <w:lang w:val="en-US"/>
              </w:rPr>
            </w:pPr>
          </w:p>
        </w:tc>
      </w:tr>
      <w:tr w:rsidR="0000007A" w:rsidRPr="006054C2" w14:paraId="127EAD7E" w14:textId="77777777" w:rsidTr="00F33C84">
        <w:trPr>
          <w:trHeight w:val="413"/>
        </w:trPr>
        <w:tc>
          <w:tcPr>
            <w:tcW w:w="1234" w:type="pct"/>
          </w:tcPr>
          <w:p w14:paraId="3C159AA5" w14:textId="77777777" w:rsidR="0000007A" w:rsidRPr="006054C2" w:rsidRDefault="00D27A79" w:rsidP="00696CAD">
            <w:pPr>
              <w:pStyle w:val="BodyText"/>
              <w:ind w:left="90"/>
              <w:jc w:val="left"/>
              <w:rPr>
                <w:rFonts w:ascii="Arial" w:hAnsi="Arial" w:cs="Arial"/>
                <w:bCs/>
                <w:szCs w:val="28"/>
                <w:lang w:val="en-GB"/>
              </w:rPr>
            </w:pPr>
            <w:r w:rsidRPr="006054C2">
              <w:rPr>
                <w:rFonts w:ascii="Arial" w:hAnsi="Arial" w:cs="Arial"/>
                <w:bCs/>
                <w:szCs w:val="28"/>
                <w:lang w:val="en-GB"/>
              </w:rPr>
              <w:t xml:space="preserve">Book </w:t>
            </w:r>
            <w:r w:rsidR="0000007A" w:rsidRPr="006054C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E74407E" w:rsidR="0000007A" w:rsidRPr="006054C2" w:rsidRDefault="006B0BA7" w:rsidP="00054BC4">
            <w:pPr>
              <w:pStyle w:val="NormalWeb"/>
              <w:rPr>
                <w:rFonts w:ascii="Arial" w:hAnsi="Arial" w:cs="Arial"/>
                <w:b/>
                <w:bCs/>
                <w:szCs w:val="28"/>
                <w:u w:val="single"/>
              </w:rPr>
            </w:pPr>
            <w:hyperlink r:id="rId7" w:history="1">
              <w:r w:rsidRPr="006054C2">
                <w:rPr>
                  <w:rStyle w:val="Hyperlink"/>
                  <w:rFonts w:ascii="Arial" w:hAnsi="Arial" w:cs="Arial"/>
                  <w:b/>
                  <w:bCs/>
                  <w:szCs w:val="28"/>
                </w:rPr>
                <w:t>New Advances in Business, Management and Economics</w:t>
              </w:r>
            </w:hyperlink>
          </w:p>
        </w:tc>
      </w:tr>
      <w:tr w:rsidR="0000007A" w:rsidRPr="006054C2" w14:paraId="73C90375" w14:textId="77777777" w:rsidTr="002E7787">
        <w:trPr>
          <w:trHeight w:val="290"/>
        </w:trPr>
        <w:tc>
          <w:tcPr>
            <w:tcW w:w="1234" w:type="pct"/>
          </w:tcPr>
          <w:p w14:paraId="20D28135" w14:textId="77777777" w:rsidR="0000007A" w:rsidRPr="006054C2" w:rsidRDefault="0000007A" w:rsidP="00696CAD">
            <w:pPr>
              <w:pStyle w:val="BodyText"/>
              <w:ind w:left="90"/>
              <w:jc w:val="left"/>
              <w:rPr>
                <w:rFonts w:ascii="Arial" w:hAnsi="Arial" w:cs="Arial"/>
                <w:bCs/>
                <w:szCs w:val="28"/>
                <w:lang w:val="en-GB"/>
              </w:rPr>
            </w:pPr>
            <w:r w:rsidRPr="006054C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0541457" w:rsidR="0000007A" w:rsidRPr="006054C2" w:rsidRDefault="00E72A8E" w:rsidP="00F3669D">
            <w:pPr>
              <w:pStyle w:val="NormalWeb"/>
              <w:spacing w:before="0" w:beforeAutospacing="0" w:after="0" w:afterAutospacing="0"/>
              <w:rPr>
                <w:rFonts w:ascii="Arial" w:hAnsi="Arial" w:cs="Arial"/>
                <w:b/>
                <w:bCs/>
                <w:szCs w:val="28"/>
                <w:highlight w:val="yellow"/>
                <w:lang w:val="en-GB"/>
              </w:rPr>
            </w:pPr>
            <w:r w:rsidRPr="006054C2">
              <w:rPr>
                <w:rFonts w:ascii="Arial" w:hAnsi="Arial" w:cs="Arial"/>
                <w:b/>
                <w:bCs/>
                <w:szCs w:val="28"/>
                <w:lang w:val="en-GB"/>
              </w:rPr>
              <w:t>Ms_BP</w:t>
            </w:r>
            <w:r w:rsidR="00FC432A" w:rsidRPr="006054C2">
              <w:rPr>
                <w:rFonts w:ascii="Arial" w:hAnsi="Arial" w:cs="Arial"/>
                <w:b/>
                <w:bCs/>
                <w:szCs w:val="28"/>
                <w:lang w:val="en-GB"/>
              </w:rPr>
              <w:t>R</w:t>
            </w:r>
            <w:r w:rsidRPr="006054C2">
              <w:rPr>
                <w:rFonts w:ascii="Arial" w:hAnsi="Arial" w:cs="Arial"/>
                <w:b/>
                <w:bCs/>
                <w:szCs w:val="28"/>
                <w:lang w:val="en-GB"/>
              </w:rPr>
              <w:t>_</w:t>
            </w:r>
            <w:r w:rsidR="00E91DFD" w:rsidRPr="006054C2">
              <w:rPr>
                <w:rFonts w:ascii="Arial" w:hAnsi="Arial" w:cs="Arial"/>
                <w:b/>
                <w:bCs/>
                <w:szCs w:val="28"/>
                <w:lang w:val="en-GB"/>
              </w:rPr>
              <w:t>6975</w:t>
            </w:r>
          </w:p>
        </w:tc>
      </w:tr>
      <w:tr w:rsidR="0000007A" w:rsidRPr="006054C2" w14:paraId="05B60576" w14:textId="77777777" w:rsidTr="002109D6">
        <w:trPr>
          <w:trHeight w:val="331"/>
        </w:trPr>
        <w:tc>
          <w:tcPr>
            <w:tcW w:w="1234" w:type="pct"/>
          </w:tcPr>
          <w:p w14:paraId="0196A627" w14:textId="77777777" w:rsidR="0000007A" w:rsidRPr="006054C2" w:rsidRDefault="0000007A" w:rsidP="00696CAD">
            <w:pPr>
              <w:pStyle w:val="BodyText"/>
              <w:ind w:left="90"/>
              <w:jc w:val="left"/>
              <w:rPr>
                <w:rFonts w:ascii="Arial" w:hAnsi="Arial" w:cs="Arial"/>
                <w:bCs/>
                <w:szCs w:val="28"/>
                <w:lang w:val="en-GB"/>
              </w:rPr>
            </w:pPr>
            <w:r w:rsidRPr="006054C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EAA5196" w:rsidR="0000007A" w:rsidRPr="006054C2" w:rsidRDefault="00037194" w:rsidP="000450FC">
            <w:pPr>
              <w:pStyle w:val="NormalWeb"/>
              <w:spacing w:before="0" w:beforeAutospacing="0" w:after="0" w:afterAutospacing="0"/>
              <w:rPr>
                <w:rFonts w:ascii="Arial" w:hAnsi="Arial" w:cs="Arial"/>
                <w:b/>
                <w:szCs w:val="28"/>
                <w:highlight w:val="yellow"/>
                <w:lang w:val="en-GB"/>
              </w:rPr>
            </w:pPr>
            <w:r w:rsidRPr="006054C2">
              <w:rPr>
                <w:rFonts w:ascii="Arial" w:hAnsi="Arial" w:cs="Arial"/>
                <w:b/>
                <w:szCs w:val="28"/>
                <w:lang w:val="en-GB"/>
              </w:rPr>
              <w:t>Impact of Non-financial Determinants on Indian Banking Stocks – An Empirical Analysis</w:t>
            </w:r>
          </w:p>
        </w:tc>
      </w:tr>
      <w:tr w:rsidR="00CF0BBB" w:rsidRPr="006054C2" w14:paraId="6D508B1C" w14:textId="77777777" w:rsidTr="002E7787">
        <w:trPr>
          <w:trHeight w:val="332"/>
        </w:trPr>
        <w:tc>
          <w:tcPr>
            <w:tcW w:w="1234" w:type="pct"/>
          </w:tcPr>
          <w:p w14:paraId="32FC28F7" w14:textId="77777777" w:rsidR="00CF0BBB" w:rsidRPr="006054C2" w:rsidRDefault="00CF0BBB" w:rsidP="00696CAD">
            <w:pPr>
              <w:pStyle w:val="BodyText"/>
              <w:ind w:left="90"/>
              <w:jc w:val="left"/>
              <w:rPr>
                <w:rFonts w:ascii="Arial" w:hAnsi="Arial" w:cs="Arial"/>
                <w:bCs/>
                <w:szCs w:val="28"/>
                <w:lang w:val="en-GB"/>
              </w:rPr>
            </w:pPr>
            <w:r w:rsidRPr="006054C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D7F591F" w:rsidR="00CF0BBB" w:rsidRPr="006054C2" w:rsidRDefault="00E91DFD" w:rsidP="000450FC">
            <w:pPr>
              <w:pStyle w:val="NormalWeb"/>
              <w:spacing w:before="0" w:beforeAutospacing="0" w:after="0" w:afterAutospacing="0"/>
              <w:rPr>
                <w:rFonts w:ascii="Arial" w:hAnsi="Arial" w:cs="Arial"/>
                <w:b/>
                <w:szCs w:val="28"/>
                <w:lang w:val="en-GB"/>
              </w:rPr>
            </w:pPr>
            <w:r w:rsidRPr="006054C2">
              <w:rPr>
                <w:rFonts w:ascii="Arial" w:hAnsi="Arial" w:cs="Arial"/>
                <w:b/>
                <w:szCs w:val="28"/>
                <w:lang w:val="en-GB"/>
              </w:rPr>
              <w:t>Book Chapter</w:t>
            </w:r>
          </w:p>
        </w:tc>
      </w:tr>
    </w:tbl>
    <w:p w14:paraId="45F5983C" w14:textId="77777777" w:rsidR="00037D52" w:rsidRPr="006054C2" w:rsidRDefault="00037D52" w:rsidP="0000007A">
      <w:pPr>
        <w:pStyle w:val="BodyText"/>
        <w:rPr>
          <w:rFonts w:ascii="Arial" w:hAnsi="Arial" w:cs="Arial"/>
          <w:b/>
          <w:bCs/>
          <w:szCs w:val="20"/>
          <w:u w:val="single"/>
          <w:lang w:val="en-GB"/>
        </w:rPr>
      </w:pPr>
    </w:p>
    <w:p w14:paraId="79DE1CF8" w14:textId="77777777" w:rsidR="00605952" w:rsidRPr="006054C2" w:rsidRDefault="00605952" w:rsidP="0000007A">
      <w:pPr>
        <w:pStyle w:val="BodyText"/>
        <w:rPr>
          <w:rFonts w:ascii="Arial" w:hAnsi="Arial" w:cs="Arial"/>
          <w:b/>
          <w:bCs/>
          <w:szCs w:val="20"/>
          <w:u w:val="single"/>
          <w:lang w:val="en-GB"/>
        </w:rPr>
      </w:pPr>
    </w:p>
    <w:p w14:paraId="63CD6BCB" w14:textId="0FFEAA9E" w:rsidR="00626025" w:rsidRPr="006054C2" w:rsidRDefault="00640538" w:rsidP="00626025">
      <w:pPr>
        <w:pStyle w:val="BodyText"/>
        <w:rPr>
          <w:rFonts w:ascii="Arial" w:hAnsi="Arial" w:cs="Arial"/>
          <w:b/>
          <w:color w:val="222222"/>
          <w:sz w:val="32"/>
          <w:u w:val="single"/>
          <w:lang w:val="en-US"/>
        </w:rPr>
      </w:pPr>
      <w:r w:rsidRPr="006054C2">
        <w:rPr>
          <w:rFonts w:ascii="Arial" w:hAnsi="Arial" w:cs="Arial"/>
          <w:b/>
          <w:color w:val="222222"/>
          <w:sz w:val="32"/>
          <w:u w:val="single"/>
          <w:lang w:val="en-US"/>
        </w:rPr>
        <w:t>Special note:</w:t>
      </w:r>
    </w:p>
    <w:p w14:paraId="1AC448A2" w14:textId="77777777" w:rsidR="007B54A4" w:rsidRPr="006054C2" w:rsidRDefault="007B54A4" w:rsidP="00626025">
      <w:pPr>
        <w:pStyle w:val="BodyText"/>
        <w:rPr>
          <w:rFonts w:ascii="Arial" w:hAnsi="Arial" w:cs="Arial"/>
          <w:b/>
          <w:color w:val="222222"/>
          <w:sz w:val="32"/>
          <w:u w:val="single"/>
          <w:lang w:val="en-US"/>
        </w:rPr>
      </w:pPr>
    </w:p>
    <w:p w14:paraId="7F950B43" w14:textId="3CFD7BBC" w:rsidR="007B54A4" w:rsidRPr="006054C2" w:rsidRDefault="00955E45" w:rsidP="00626025">
      <w:pPr>
        <w:pStyle w:val="BodyText"/>
        <w:rPr>
          <w:rFonts w:ascii="Arial" w:hAnsi="Arial" w:cs="Arial"/>
          <w:b/>
          <w:color w:val="222222"/>
          <w:sz w:val="32"/>
          <w:lang w:val="en-US"/>
        </w:rPr>
      </w:pPr>
      <w:r w:rsidRPr="006054C2">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371D04A4" w:rsidR="00640538" w:rsidRPr="006054C2" w:rsidRDefault="00CA249E" w:rsidP="00626025">
      <w:pPr>
        <w:pStyle w:val="BodyText"/>
        <w:rPr>
          <w:rFonts w:ascii="Arial" w:hAnsi="Arial" w:cs="Arial"/>
          <w:b/>
          <w:color w:val="222222"/>
          <w:sz w:val="32"/>
          <w:u w:val="single"/>
          <w:lang w:val="en-US"/>
        </w:rPr>
      </w:pPr>
      <w:r w:rsidRPr="006054C2">
        <w:rPr>
          <w:rFonts w:ascii="Arial" w:hAnsi="Arial" w:cs="Arial"/>
          <w:b/>
          <w:noProof/>
          <w:color w:val="222222"/>
          <w:sz w:val="32"/>
          <w:u w:val="single"/>
          <w:lang w:val="en-US"/>
        </w:rPr>
        <mc:AlternateContent>
          <mc:Choice Requires="wps">
            <w:drawing>
              <wp:anchor distT="0" distB="0" distL="114300" distR="114300" simplePos="0" relativeHeight="251658240" behindDoc="0" locked="0" layoutInCell="1" allowOverlap="1" wp14:anchorId="3BD12FF5" wp14:editId="64554AA2">
                <wp:simplePos x="0" y="0"/>
                <wp:positionH relativeFrom="column">
                  <wp:posOffset>-121920</wp:posOffset>
                </wp:positionH>
                <wp:positionV relativeFrom="paragraph">
                  <wp:posOffset>180975</wp:posOffset>
                </wp:positionV>
                <wp:extent cx="13606145" cy="1584325"/>
                <wp:effectExtent l="11430" t="7620" r="1270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F8FDC7A" w:rsidR="00E03C32" w:rsidRDefault="006927B2" w:rsidP="00E03C32">
                            <w:pPr>
                              <w:pStyle w:val="BodyText"/>
                              <w:jc w:val="left"/>
                              <w:rPr>
                                <w:rFonts w:ascii="Arial" w:hAnsi="Arial" w:cs="Arial"/>
                                <w:b/>
                                <w:color w:val="222222"/>
                                <w:sz w:val="32"/>
                                <w:lang w:val="en-US"/>
                              </w:rPr>
                            </w:pPr>
                            <w:r w:rsidRPr="006927B2">
                              <w:rPr>
                                <w:rFonts w:ascii="Arial" w:hAnsi="Arial" w:cs="Arial"/>
                                <w:b/>
                                <w:color w:val="222222"/>
                                <w:sz w:val="32"/>
                                <w:lang w:val="en-US"/>
                              </w:rPr>
                              <w:t>Journal of Economics, Management and Trade</w:t>
                            </w:r>
                            <w:r w:rsidR="00E03C32" w:rsidRPr="00640538">
                              <w:rPr>
                                <w:rFonts w:ascii="Arial" w:hAnsi="Arial" w:cs="Arial"/>
                                <w:b/>
                                <w:color w:val="222222"/>
                                <w:sz w:val="32"/>
                                <w:lang w:val="en-US"/>
                              </w:rPr>
                              <w:t xml:space="preserve">, </w:t>
                            </w:r>
                            <w:r>
                              <w:rPr>
                                <w:rFonts w:ascii="Arial" w:hAnsi="Arial" w:cs="Arial"/>
                                <w:b/>
                                <w:color w:val="222222"/>
                                <w:sz w:val="32"/>
                                <w:lang w:val="en-US"/>
                              </w:rPr>
                              <w:t>24</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6927B2">
                              <w:rPr>
                                <w:rFonts w:ascii="Arial" w:hAnsi="Arial" w:cs="Arial"/>
                                <w:b/>
                                <w:color w:val="222222"/>
                                <w:sz w:val="32"/>
                                <w:lang w:val="en-US"/>
                              </w:rPr>
                              <w:t>1-7</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11EEFD5B" w:rsidR="00E03C32" w:rsidRPr="007B54A4" w:rsidRDefault="0040323E" w:rsidP="0040323E">
                            <w:pPr>
                              <w:pStyle w:val="BodyText"/>
                              <w:jc w:val="left"/>
                              <w:rPr>
                                <w:rFonts w:ascii="Arial" w:hAnsi="Arial" w:cs="Arial"/>
                                <w:b/>
                                <w:color w:val="222222"/>
                                <w:sz w:val="32"/>
                                <w:lang w:val="en-US"/>
                              </w:rPr>
                            </w:pPr>
                            <w:r w:rsidRPr="0040323E">
                              <w:rPr>
                                <w:rFonts w:ascii="Arial" w:hAnsi="Arial" w:cs="Arial"/>
                                <w:b/>
                                <w:color w:val="222222"/>
                                <w:sz w:val="32"/>
                                <w:lang w:val="en-US"/>
                              </w:rPr>
                              <w:t>DOI: 10.9734/</w:t>
                            </w:r>
                            <w:proofErr w:type="spellStart"/>
                            <w:r w:rsidRPr="0040323E">
                              <w:rPr>
                                <w:rFonts w:ascii="Arial" w:hAnsi="Arial" w:cs="Arial"/>
                                <w:b/>
                                <w:color w:val="222222"/>
                                <w:sz w:val="32"/>
                                <w:lang w:val="en-US"/>
                              </w:rPr>
                              <w:t>jemt</w:t>
                            </w:r>
                            <w:proofErr w:type="spellEnd"/>
                            <w:r w:rsidRPr="0040323E">
                              <w:rPr>
                                <w:rFonts w:ascii="Arial" w:hAnsi="Arial" w:cs="Arial"/>
                                <w:b/>
                                <w:color w:val="222222"/>
                                <w:sz w:val="32"/>
                                <w:lang w:val="en-US"/>
                              </w:rPr>
                              <w:t>/2019/v24i230161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F8FDC7A" w:rsidR="00E03C32" w:rsidRDefault="006927B2" w:rsidP="00E03C32">
                      <w:pPr>
                        <w:pStyle w:val="BodyText"/>
                        <w:jc w:val="left"/>
                        <w:rPr>
                          <w:rFonts w:ascii="Arial" w:hAnsi="Arial" w:cs="Arial"/>
                          <w:b/>
                          <w:color w:val="222222"/>
                          <w:sz w:val="32"/>
                          <w:lang w:val="en-US"/>
                        </w:rPr>
                      </w:pPr>
                      <w:r w:rsidRPr="006927B2">
                        <w:rPr>
                          <w:rFonts w:ascii="Arial" w:hAnsi="Arial" w:cs="Arial"/>
                          <w:b/>
                          <w:color w:val="222222"/>
                          <w:sz w:val="32"/>
                          <w:lang w:val="en-US"/>
                        </w:rPr>
                        <w:t>Journal of Economics, Management and Trade</w:t>
                      </w:r>
                      <w:r w:rsidR="00E03C32" w:rsidRPr="00640538">
                        <w:rPr>
                          <w:rFonts w:ascii="Arial" w:hAnsi="Arial" w:cs="Arial"/>
                          <w:b/>
                          <w:color w:val="222222"/>
                          <w:sz w:val="32"/>
                          <w:lang w:val="en-US"/>
                        </w:rPr>
                        <w:t xml:space="preserve">, </w:t>
                      </w:r>
                      <w:r>
                        <w:rPr>
                          <w:rFonts w:ascii="Arial" w:hAnsi="Arial" w:cs="Arial"/>
                          <w:b/>
                          <w:color w:val="222222"/>
                          <w:sz w:val="32"/>
                          <w:lang w:val="en-US"/>
                        </w:rPr>
                        <w:t>24</w:t>
                      </w:r>
                      <w:r w:rsidR="00E03C32" w:rsidRPr="00640538">
                        <w:rPr>
                          <w:rFonts w:ascii="Arial" w:hAnsi="Arial" w:cs="Arial"/>
                          <w:b/>
                          <w:color w:val="222222"/>
                          <w:sz w:val="32"/>
                          <w:lang w:val="en-US"/>
                        </w:rPr>
                        <w:t>(</w:t>
                      </w:r>
                      <w:r>
                        <w:rPr>
                          <w:rFonts w:ascii="Arial" w:hAnsi="Arial" w:cs="Arial"/>
                          <w:b/>
                          <w:color w:val="222222"/>
                          <w:sz w:val="32"/>
                          <w:lang w:val="en-US"/>
                        </w:rPr>
                        <w:t>2</w:t>
                      </w:r>
                      <w:r w:rsidR="00E03C32" w:rsidRPr="00640538">
                        <w:rPr>
                          <w:rFonts w:ascii="Arial" w:hAnsi="Arial" w:cs="Arial"/>
                          <w:b/>
                          <w:color w:val="222222"/>
                          <w:sz w:val="32"/>
                          <w:lang w:val="en-US"/>
                        </w:rPr>
                        <w:t xml:space="preserve">): </w:t>
                      </w:r>
                      <w:r w:rsidRPr="006927B2">
                        <w:rPr>
                          <w:rFonts w:ascii="Arial" w:hAnsi="Arial" w:cs="Arial"/>
                          <w:b/>
                          <w:color w:val="222222"/>
                          <w:sz w:val="32"/>
                          <w:lang w:val="en-US"/>
                        </w:rPr>
                        <w:t>1-7</w:t>
                      </w:r>
                      <w:r w:rsidR="009245E3">
                        <w:rPr>
                          <w:rFonts w:ascii="Arial" w:hAnsi="Arial" w:cs="Arial"/>
                          <w:b/>
                          <w:color w:val="222222"/>
                          <w:sz w:val="32"/>
                          <w:lang w:val="en-US"/>
                        </w:rPr>
                        <w:t xml:space="preserve">, </w:t>
                      </w:r>
                      <w:r>
                        <w:rPr>
                          <w:rFonts w:ascii="Arial" w:hAnsi="Arial" w:cs="Arial"/>
                          <w:b/>
                          <w:color w:val="222222"/>
                          <w:sz w:val="32"/>
                          <w:lang w:val="en-US"/>
                        </w:rPr>
                        <w:t>2019</w:t>
                      </w:r>
                      <w:r w:rsidR="00E03C32" w:rsidRPr="00640538">
                        <w:rPr>
                          <w:rFonts w:ascii="Arial" w:hAnsi="Arial" w:cs="Arial"/>
                          <w:b/>
                          <w:color w:val="222222"/>
                          <w:sz w:val="32"/>
                          <w:lang w:val="en-US"/>
                        </w:rPr>
                        <w:t>.</w:t>
                      </w:r>
                    </w:p>
                    <w:p w14:paraId="57E24C8C" w14:textId="11EEFD5B" w:rsidR="00E03C32" w:rsidRPr="007B54A4" w:rsidRDefault="0040323E" w:rsidP="0040323E">
                      <w:pPr>
                        <w:pStyle w:val="BodyText"/>
                        <w:jc w:val="left"/>
                        <w:rPr>
                          <w:rFonts w:ascii="Arial" w:hAnsi="Arial" w:cs="Arial"/>
                          <w:b/>
                          <w:color w:val="222222"/>
                          <w:sz w:val="32"/>
                          <w:lang w:val="en-US"/>
                        </w:rPr>
                      </w:pPr>
                      <w:r w:rsidRPr="0040323E">
                        <w:rPr>
                          <w:rFonts w:ascii="Arial" w:hAnsi="Arial" w:cs="Arial"/>
                          <w:b/>
                          <w:color w:val="222222"/>
                          <w:sz w:val="32"/>
                          <w:lang w:val="en-US"/>
                        </w:rPr>
                        <w:t>DOI: 10.9734/</w:t>
                      </w:r>
                      <w:proofErr w:type="spellStart"/>
                      <w:r w:rsidRPr="0040323E">
                        <w:rPr>
                          <w:rFonts w:ascii="Arial" w:hAnsi="Arial" w:cs="Arial"/>
                          <w:b/>
                          <w:color w:val="222222"/>
                          <w:sz w:val="32"/>
                          <w:lang w:val="en-US"/>
                        </w:rPr>
                        <w:t>jemt</w:t>
                      </w:r>
                      <w:proofErr w:type="spellEnd"/>
                      <w:r w:rsidRPr="0040323E">
                        <w:rPr>
                          <w:rFonts w:ascii="Arial" w:hAnsi="Arial" w:cs="Arial"/>
                          <w:b/>
                          <w:color w:val="222222"/>
                          <w:sz w:val="32"/>
                          <w:lang w:val="en-US"/>
                        </w:rPr>
                        <w:t>/2019/v24i230161</w:t>
                      </w:r>
                    </w:p>
                  </w:txbxContent>
                </v:textbox>
              </v:rect>
            </w:pict>
          </mc:Fallback>
        </mc:AlternateContent>
      </w:r>
    </w:p>
    <w:p w14:paraId="40641486" w14:textId="77777777" w:rsidR="00D9392F" w:rsidRPr="006054C2" w:rsidRDefault="002A3D7C" w:rsidP="00626025">
      <w:pPr>
        <w:pStyle w:val="BodyText"/>
        <w:jc w:val="left"/>
        <w:rPr>
          <w:rFonts w:ascii="Arial" w:hAnsi="Arial" w:cs="Arial"/>
          <w:color w:val="222222"/>
          <w:sz w:val="20"/>
          <w:szCs w:val="18"/>
          <w:lang w:val="en-IN"/>
        </w:rPr>
      </w:pPr>
      <w:r w:rsidRPr="006054C2">
        <w:rPr>
          <w:rFonts w:ascii="Arial" w:hAnsi="Arial" w:cs="Arial"/>
          <w:color w:val="222222"/>
          <w:sz w:val="20"/>
          <w:szCs w:val="18"/>
          <w:lang w:val="en-IN"/>
        </w:rPr>
        <w:br w:type="page"/>
      </w:r>
    </w:p>
    <w:p w14:paraId="5A743ECE" w14:textId="77777777" w:rsidR="00D27A79" w:rsidRPr="006054C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054C2" w14:paraId="71A94C1F" w14:textId="77777777" w:rsidTr="007222C8">
        <w:tc>
          <w:tcPr>
            <w:tcW w:w="5000" w:type="pct"/>
            <w:gridSpan w:val="3"/>
            <w:tcBorders>
              <w:top w:val="nil"/>
              <w:left w:val="nil"/>
              <w:right w:val="nil"/>
            </w:tcBorders>
            <w:noWrap/>
          </w:tcPr>
          <w:p w14:paraId="0BC15285" w14:textId="75BEB51F" w:rsidR="00F1171E" w:rsidRPr="006054C2" w:rsidRDefault="00F1171E" w:rsidP="007222C8">
            <w:pPr>
              <w:pStyle w:val="Heading2"/>
              <w:jc w:val="left"/>
              <w:rPr>
                <w:rFonts w:ascii="Arial" w:hAnsi="Arial" w:cs="Arial"/>
                <w:lang w:val="en-GB"/>
              </w:rPr>
            </w:pPr>
            <w:r w:rsidRPr="006054C2">
              <w:rPr>
                <w:rFonts w:ascii="Arial" w:hAnsi="Arial" w:cs="Arial"/>
                <w:highlight w:val="yellow"/>
                <w:lang w:val="en-GB"/>
              </w:rPr>
              <w:t>PART  1:</w:t>
            </w:r>
            <w:r w:rsidRPr="006054C2">
              <w:rPr>
                <w:rFonts w:ascii="Arial" w:hAnsi="Arial" w:cs="Arial"/>
                <w:lang w:val="en-GB"/>
              </w:rPr>
              <w:t xml:space="preserve"> Comments</w:t>
            </w:r>
          </w:p>
          <w:p w14:paraId="1287753C" w14:textId="77777777" w:rsidR="00F1171E" w:rsidRPr="006054C2" w:rsidRDefault="00F1171E" w:rsidP="007222C8">
            <w:pPr>
              <w:rPr>
                <w:rFonts w:ascii="Arial" w:hAnsi="Arial" w:cs="Arial"/>
                <w:sz w:val="20"/>
                <w:szCs w:val="20"/>
                <w:lang w:val="en-GB"/>
              </w:rPr>
            </w:pPr>
          </w:p>
        </w:tc>
      </w:tr>
      <w:tr w:rsidR="00F1171E" w:rsidRPr="006054C2" w14:paraId="5EA12279" w14:textId="77777777" w:rsidTr="007222C8">
        <w:tc>
          <w:tcPr>
            <w:tcW w:w="1265" w:type="pct"/>
            <w:noWrap/>
          </w:tcPr>
          <w:p w14:paraId="7AE9682F" w14:textId="77777777" w:rsidR="00F1171E" w:rsidRPr="006054C2" w:rsidRDefault="00F1171E" w:rsidP="007222C8">
            <w:pPr>
              <w:pStyle w:val="Heading2"/>
              <w:jc w:val="left"/>
              <w:rPr>
                <w:rFonts w:ascii="Arial" w:hAnsi="Arial" w:cs="Arial"/>
                <w:lang w:val="en-GB"/>
              </w:rPr>
            </w:pPr>
          </w:p>
        </w:tc>
        <w:tc>
          <w:tcPr>
            <w:tcW w:w="2212" w:type="pct"/>
          </w:tcPr>
          <w:p w14:paraId="5B8DBE06" w14:textId="77777777" w:rsidR="00F1171E" w:rsidRPr="006054C2" w:rsidRDefault="00F1171E" w:rsidP="007222C8">
            <w:pPr>
              <w:pStyle w:val="Heading2"/>
              <w:jc w:val="left"/>
              <w:rPr>
                <w:rFonts w:ascii="Arial" w:hAnsi="Arial" w:cs="Arial"/>
                <w:lang w:val="en-GB"/>
              </w:rPr>
            </w:pPr>
            <w:r w:rsidRPr="006054C2">
              <w:rPr>
                <w:rFonts w:ascii="Arial" w:hAnsi="Arial" w:cs="Arial"/>
                <w:lang w:val="en-GB"/>
              </w:rPr>
              <w:t>Reviewer’s comment</w:t>
            </w:r>
          </w:p>
          <w:p w14:paraId="693A9C4D" w14:textId="77777777" w:rsidR="00421DBF" w:rsidRPr="006054C2" w:rsidRDefault="00421DBF" w:rsidP="00421DBF">
            <w:pPr>
              <w:rPr>
                <w:rFonts w:ascii="Arial" w:hAnsi="Arial" w:cs="Arial"/>
                <w:b/>
                <w:bCs/>
                <w:sz w:val="20"/>
                <w:szCs w:val="20"/>
              </w:rPr>
            </w:pPr>
            <w:r w:rsidRPr="006054C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054C2" w:rsidRDefault="00421DBF" w:rsidP="00421DBF">
            <w:pPr>
              <w:rPr>
                <w:rFonts w:ascii="Arial" w:hAnsi="Arial" w:cs="Arial"/>
                <w:lang w:val="en-GB"/>
              </w:rPr>
            </w:pPr>
          </w:p>
        </w:tc>
        <w:tc>
          <w:tcPr>
            <w:tcW w:w="1523" w:type="pct"/>
          </w:tcPr>
          <w:p w14:paraId="57792C30" w14:textId="77777777" w:rsidR="00F1171E" w:rsidRPr="006054C2" w:rsidRDefault="00F1171E" w:rsidP="007222C8">
            <w:pPr>
              <w:pStyle w:val="Heading2"/>
              <w:jc w:val="left"/>
              <w:rPr>
                <w:rFonts w:ascii="Arial" w:hAnsi="Arial" w:cs="Arial"/>
                <w:b w:val="0"/>
                <w:lang w:val="en-GB"/>
              </w:rPr>
            </w:pPr>
            <w:r w:rsidRPr="006054C2">
              <w:rPr>
                <w:rFonts w:ascii="Arial" w:hAnsi="Arial" w:cs="Arial"/>
                <w:lang w:val="en-GB"/>
              </w:rPr>
              <w:t>Author’s Feedback</w:t>
            </w:r>
            <w:r w:rsidRPr="006054C2">
              <w:rPr>
                <w:rFonts w:ascii="Arial" w:hAnsi="Arial" w:cs="Arial"/>
                <w:b w:val="0"/>
                <w:lang w:val="en-GB"/>
              </w:rPr>
              <w:t xml:space="preserve"> </w:t>
            </w:r>
            <w:r w:rsidRPr="006054C2">
              <w:rPr>
                <w:rFonts w:ascii="Arial" w:hAnsi="Arial" w:cs="Arial"/>
                <w:b w:val="0"/>
                <w:i/>
                <w:lang w:val="en-GB"/>
              </w:rPr>
              <w:t>(Please correct the manuscript and highlight that part in the manuscript. It is mandatory that authors should write his/her feedback here)</w:t>
            </w:r>
          </w:p>
        </w:tc>
      </w:tr>
      <w:tr w:rsidR="00F1171E" w:rsidRPr="006054C2" w14:paraId="5C0AB4EC" w14:textId="77777777" w:rsidTr="007222C8">
        <w:trPr>
          <w:trHeight w:val="1264"/>
        </w:trPr>
        <w:tc>
          <w:tcPr>
            <w:tcW w:w="1265" w:type="pct"/>
            <w:noWrap/>
          </w:tcPr>
          <w:p w14:paraId="66B47184" w14:textId="48030299" w:rsidR="00F1171E" w:rsidRPr="006054C2" w:rsidRDefault="00F1171E" w:rsidP="007222C8">
            <w:pPr>
              <w:ind w:left="360"/>
              <w:rPr>
                <w:rFonts w:ascii="Arial" w:hAnsi="Arial" w:cs="Arial"/>
                <w:b/>
                <w:bCs/>
                <w:sz w:val="20"/>
                <w:szCs w:val="20"/>
                <w:lang w:val="en-GB"/>
              </w:rPr>
            </w:pPr>
            <w:r w:rsidRPr="006054C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054C2" w:rsidRDefault="00F1171E" w:rsidP="007222C8">
            <w:pPr>
              <w:ind w:left="360"/>
              <w:rPr>
                <w:rFonts w:ascii="Arial" w:eastAsia="MS Mincho" w:hAnsi="Arial" w:cs="Arial"/>
                <w:b/>
                <w:bCs/>
                <w:sz w:val="20"/>
                <w:szCs w:val="20"/>
                <w:lang w:val="en-GB"/>
              </w:rPr>
            </w:pPr>
          </w:p>
        </w:tc>
        <w:tc>
          <w:tcPr>
            <w:tcW w:w="2212" w:type="pct"/>
          </w:tcPr>
          <w:p w14:paraId="7DBC9196" w14:textId="7647A384" w:rsidR="00F1171E" w:rsidRPr="006054C2" w:rsidRDefault="00D433F9" w:rsidP="007A684D">
            <w:pPr>
              <w:rPr>
                <w:rFonts w:ascii="Arial" w:hAnsi="Arial" w:cs="Arial"/>
              </w:rPr>
            </w:pPr>
            <w:r w:rsidRPr="006054C2">
              <w:rPr>
                <w:rFonts w:ascii="Arial" w:hAnsi="Arial" w:cs="Arial"/>
              </w:rPr>
              <w:t>This chapter offers important empirical evidence that connects macroeconomic factors to changes in stock prices in the Indian banking industry. The study provides solid insights into how various financial institutions react to external economic shocks by comparing public and private banks over a twelve-year period. For investors and policymakers who want to comprehend the factors influencing market volatility in emerging nations, these results are crucial.</w:t>
            </w:r>
          </w:p>
        </w:tc>
        <w:tc>
          <w:tcPr>
            <w:tcW w:w="1523" w:type="pct"/>
          </w:tcPr>
          <w:p w14:paraId="462A339C" w14:textId="77777777" w:rsidR="00F1171E" w:rsidRPr="006054C2" w:rsidRDefault="00F1171E" w:rsidP="007222C8">
            <w:pPr>
              <w:pStyle w:val="Heading2"/>
              <w:jc w:val="left"/>
              <w:rPr>
                <w:rFonts w:ascii="Arial" w:hAnsi="Arial" w:cs="Arial"/>
                <w:b w:val="0"/>
                <w:lang w:val="en-GB"/>
              </w:rPr>
            </w:pPr>
          </w:p>
        </w:tc>
      </w:tr>
      <w:tr w:rsidR="00F1171E" w:rsidRPr="006054C2" w14:paraId="0D8B5B2C" w14:textId="77777777" w:rsidTr="007222C8">
        <w:trPr>
          <w:trHeight w:val="1262"/>
        </w:trPr>
        <w:tc>
          <w:tcPr>
            <w:tcW w:w="1265" w:type="pct"/>
            <w:noWrap/>
          </w:tcPr>
          <w:p w14:paraId="21CBA5FE" w14:textId="77777777" w:rsidR="00F1171E" w:rsidRPr="006054C2" w:rsidRDefault="00F1171E" w:rsidP="007222C8">
            <w:pPr>
              <w:ind w:left="360"/>
              <w:rPr>
                <w:rFonts w:ascii="Arial" w:hAnsi="Arial" w:cs="Arial"/>
                <w:b/>
                <w:bCs/>
                <w:sz w:val="20"/>
                <w:szCs w:val="20"/>
                <w:lang w:val="en-GB"/>
              </w:rPr>
            </w:pPr>
            <w:r w:rsidRPr="006054C2">
              <w:rPr>
                <w:rFonts w:ascii="Arial" w:hAnsi="Arial" w:cs="Arial"/>
                <w:b/>
                <w:bCs/>
                <w:sz w:val="20"/>
                <w:szCs w:val="20"/>
                <w:lang w:val="en-GB"/>
              </w:rPr>
              <w:t>Is the title of the article suitable?</w:t>
            </w:r>
          </w:p>
          <w:p w14:paraId="1CABB61A" w14:textId="77777777" w:rsidR="00F1171E" w:rsidRPr="006054C2" w:rsidRDefault="00F1171E" w:rsidP="007222C8">
            <w:pPr>
              <w:ind w:left="360"/>
              <w:rPr>
                <w:rFonts w:ascii="Arial" w:hAnsi="Arial" w:cs="Arial"/>
                <w:b/>
                <w:bCs/>
                <w:sz w:val="20"/>
                <w:szCs w:val="20"/>
                <w:lang w:val="en-GB"/>
              </w:rPr>
            </w:pPr>
            <w:r w:rsidRPr="006054C2">
              <w:rPr>
                <w:rFonts w:ascii="Arial" w:hAnsi="Arial" w:cs="Arial"/>
                <w:b/>
                <w:bCs/>
                <w:sz w:val="20"/>
                <w:szCs w:val="20"/>
                <w:lang w:val="en-GB"/>
              </w:rPr>
              <w:t>(If not please suggest an alternative title)</w:t>
            </w:r>
          </w:p>
          <w:p w14:paraId="0275B919" w14:textId="77777777" w:rsidR="00F1171E" w:rsidRPr="006054C2" w:rsidRDefault="00F1171E" w:rsidP="007222C8">
            <w:pPr>
              <w:pStyle w:val="Heading2"/>
              <w:jc w:val="left"/>
              <w:rPr>
                <w:rFonts w:ascii="Arial" w:hAnsi="Arial" w:cs="Arial"/>
                <w:u w:val="single"/>
                <w:lang w:val="en-GB"/>
              </w:rPr>
            </w:pPr>
          </w:p>
        </w:tc>
        <w:tc>
          <w:tcPr>
            <w:tcW w:w="2212" w:type="pct"/>
          </w:tcPr>
          <w:p w14:paraId="794AA9A7" w14:textId="3698CC39" w:rsidR="00F1171E" w:rsidRPr="006054C2" w:rsidRDefault="007A684D" w:rsidP="007A684D">
            <w:pPr>
              <w:rPr>
                <w:rFonts w:ascii="Arial" w:hAnsi="Arial" w:cs="Arial"/>
                <w:b/>
                <w:bCs/>
                <w:sz w:val="20"/>
                <w:szCs w:val="20"/>
                <w:lang w:val="en-GB"/>
              </w:rPr>
            </w:pPr>
            <w:r w:rsidRPr="006054C2">
              <w:rPr>
                <w:rFonts w:ascii="Arial" w:hAnsi="Arial" w:cs="Arial"/>
                <w:b/>
                <w:bCs/>
                <w:sz w:val="20"/>
                <w:szCs w:val="20"/>
                <w:lang w:val="en-GB"/>
              </w:rPr>
              <w:t>Yes.</w:t>
            </w:r>
          </w:p>
        </w:tc>
        <w:tc>
          <w:tcPr>
            <w:tcW w:w="1523" w:type="pct"/>
          </w:tcPr>
          <w:p w14:paraId="405B6701" w14:textId="77777777" w:rsidR="00F1171E" w:rsidRPr="006054C2" w:rsidRDefault="00F1171E" w:rsidP="007222C8">
            <w:pPr>
              <w:pStyle w:val="Heading2"/>
              <w:jc w:val="left"/>
              <w:rPr>
                <w:rFonts w:ascii="Arial" w:hAnsi="Arial" w:cs="Arial"/>
                <w:b w:val="0"/>
                <w:lang w:val="en-GB"/>
              </w:rPr>
            </w:pPr>
          </w:p>
        </w:tc>
      </w:tr>
      <w:tr w:rsidR="00F1171E" w:rsidRPr="006054C2" w14:paraId="5604762A" w14:textId="77777777" w:rsidTr="007222C8">
        <w:trPr>
          <w:trHeight w:val="1262"/>
        </w:trPr>
        <w:tc>
          <w:tcPr>
            <w:tcW w:w="1265" w:type="pct"/>
            <w:noWrap/>
          </w:tcPr>
          <w:p w14:paraId="3635573D" w14:textId="77777777" w:rsidR="00F1171E" w:rsidRPr="006054C2" w:rsidRDefault="00F1171E" w:rsidP="007222C8">
            <w:pPr>
              <w:pStyle w:val="Heading2"/>
              <w:ind w:left="360"/>
              <w:jc w:val="left"/>
              <w:rPr>
                <w:rFonts w:ascii="Arial" w:hAnsi="Arial" w:cs="Arial"/>
                <w:lang w:val="en-GB"/>
              </w:rPr>
            </w:pPr>
            <w:r w:rsidRPr="006054C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054C2" w:rsidRDefault="00F1171E" w:rsidP="007222C8">
            <w:pPr>
              <w:pStyle w:val="Heading2"/>
              <w:jc w:val="left"/>
              <w:rPr>
                <w:rFonts w:ascii="Arial" w:hAnsi="Arial" w:cs="Arial"/>
                <w:u w:val="single"/>
                <w:lang w:val="en-GB"/>
              </w:rPr>
            </w:pPr>
          </w:p>
        </w:tc>
        <w:tc>
          <w:tcPr>
            <w:tcW w:w="2212" w:type="pct"/>
          </w:tcPr>
          <w:p w14:paraId="0FB7E83A" w14:textId="0B7BB0A1" w:rsidR="00F1171E" w:rsidRPr="006054C2" w:rsidRDefault="007A684D" w:rsidP="007A684D">
            <w:pPr>
              <w:rPr>
                <w:rFonts w:ascii="Arial" w:hAnsi="Arial" w:cs="Arial"/>
              </w:rPr>
            </w:pPr>
            <w:r w:rsidRPr="006054C2">
              <w:rPr>
                <w:rFonts w:ascii="Arial" w:hAnsi="Arial" w:cs="Arial"/>
              </w:rPr>
              <w:t>Due to the absence of detailed findings, the abstract is not entirely thorough. The Results section should be revised to include the actual statistical results rather than merely the tools employed, and the Conclusion should outline the precise macroeconomic factors that affected stock prices as well as their direction.</w:t>
            </w:r>
          </w:p>
        </w:tc>
        <w:tc>
          <w:tcPr>
            <w:tcW w:w="1523" w:type="pct"/>
          </w:tcPr>
          <w:p w14:paraId="1D54B730" w14:textId="77777777" w:rsidR="00F1171E" w:rsidRPr="006054C2" w:rsidRDefault="00F1171E" w:rsidP="007222C8">
            <w:pPr>
              <w:pStyle w:val="Heading2"/>
              <w:jc w:val="left"/>
              <w:rPr>
                <w:rFonts w:ascii="Arial" w:hAnsi="Arial" w:cs="Arial"/>
                <w:b w:val="0"/>
                <w:lang w:val="en-GB"/>
              </w:rPr>
            </w:pPr>
          </w:p>
        </w:tc>
      </w:tr>
      <w:tr w:rsidR="00F1171E" w:rsidRPr="006054C2" w14:paraId="2F579F54" w14:textId="77777777" w:rsidTr="007222C8">
        <w:trPr>
          <w:trHeight w:val="859"/>
        </w:trPr>
        <w:tc>
          <w:tcPr>
            <w:tcW w:w="1265" w:type="pct"/>
            <w:noWrap/>
          </w:tcPr>
          <w:p w14:paraId="04361F46" w14:textId="368783AB" w:rsidR="00F1171E" w:rsidRPr="006054C2" w:rsidRDefault="00DC6FED" w:rsidP="007222C8">
            <w:pPr>
              <w:ind w:left="360"/>
              <w:rPr>
                <w:rFonts w:ascii="Arial" w:hAnsi="Arial" w:cs="Arial"/>
                <w:b/>
                <w:bCs/>
                <w:sz w:val="20"/>
                <w:szCs w:val="20"/>
                <w:u w:val="single"/>
                <w:lang w:val="en-GB"/>
              </w:rPr>
            </w:pPr>
            <w:r w:rsidRPr="006054C2">
              <w:rPr>
                <w:rFonts w:ascii="Arial" w:hAnsi="Arial" w:cs="Arial"/>
                <w:b/>
                <w:bCs/>
                <w:sz w:val="20"/>
                <w:szCs w:val="20"/>
                <w:lang w:val="en-GB"/>
              </w:rPr>
              <w:t xml:space="preserve">Is the manuscript scientifically, correct? Please write here. </w:t>
            </w:r>
          </w:p>
        </w:tc>
        <w:tc>
          <w:tcPr>
            <w:tcW w:w="2212" w:type="pct"/>
          </w:tcPr>
          <w:p w14:paraId="0EA07D70" w14:textId="77777777" w:rsidR="007A684D" w:rsidRPr="006054C2" w:rsidRDefault="007A684D" w:rsidP="007A684D">
            <w:pPr>
              <w:rPr>
                <w:rFonts w:ascii="Arial" w:hAnsi="Arial" w:cs="Arial"/>
              </w:rPr>
            </w:pPr>
            <w:r w:rsidRPr="006054C2">
              <w:rPr>
                <w:rFonts w:ascii="Arial" w:hAnsi="Arial" w:cs="Arial"/>
              </w:rPr>
              <w:t>The manuscript seems to be sound from a scientific standpoint. However, there are a lot of punctuation mistakes in the text that need to be carefully reviewed.</w:t>
            </w:r>
          </w:p>
          <w:p w14:paraId="2B5A7721" w14:textId="77777777" w:rsidR="00F1171E" w:rsidRPr="006054C2" w:rsidRDefault="00F1171E" w:rsidP="007222C8">
            <w:pPr>
              <w:pStyle w:val="ListParagraph"/>
              <w:ind w:left="0"/>
              <w:rPr>
                <w:rFonts w:ascii="Arial" w:hAnsi="Arial" w:cs="Arial"/>
                <w:b/>
                <w:bCs/>
                <w:sz w:val="20"/>
                <w:szCs w:val="20"/>
              </w:rPr>
            </w:pPr>
          </w:p>
        </w:tc>
        <w:tc>
          <w:tcPr>
            <w:tcW w:w="1523" w:type="pct"/>
          </w:tcPr>
          <w:p w14:paraId="4898F764" w14:textId="77777777" w:rsidR="00F1171E" w:rsidRPr="006054C2" w:rsidRDefault="00F1171E" w:rsidP="007222C8">
            <w:pPr>
              <w:pStyle w:val="Heading2"/>
              <w:jc w:val="left"/>
              <w:rPr>
                <w:rFonts w:ascii="Arial" w:hAnsi="Arial" w:cs="Arial"/>
                <w:b w:val="0"/>
                <w:lang w:val="en-GB"/>
              </w:rPr>
            </w:pPr>
          </w:p>
        </w:tc>
      </w:tr>
      <w:tr w:rsidR="00F1171E" w:rsidRPr="006054C2" w14:paraId="73739464" w14:textId="77777777" w:rsidTr="007222C8">
        <w:trPr>
          <w:trHeight w:val="703"/>
        </w:trPr>
        <w:tc>
          <w:tcPr>
            <w:tcW w:w="1265" w:type="pct"/>
            <w:noWrap/>
          </w:tcPr>
          <w:p w14:paraId="09C25322" w14:textId="77777777" w:rsidR="00F1171E" w:rsidRPr="006054C2" w:rsidRDefault="00F1171E" w:rsidP="007222C8">
            <w:pPr>
              <w:ind w:left="360"/>
              <w:rPr>
                <w:rFonts w:ascii="Arial" w:hAnsi="Arial" w:cs="Arial"/>
                <w:b/>
                <w:bCs/>
                <w:sz w:val="20"/>
                <w:szCs w:val="20"/>
                <w:lang w:val="en-GB"/>
              </w:rPr>
            </w:pPr>
            <w:r w:rsidRPr="006054C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054C2" w:rsidRDefault="00F1171E" w:rsidP="007222C8">
            <w:pPr>
              <w:ind w:left="360"/>
              <w:rPr>
                <w:rFonts w:ascii="Arial" w:hAnsi="Arial" w:cs="Arial"/>
                <w:b/>
                <w:bCs/>
                <w:sz w:val="20"/>
                <w:szCs w:val="20"/>
                <w:u w:val="single"/>
                <w:lang w:val="en-GB"/>
              </w:rPr>
            </w:pPr>
            <w:r w:rsidRPr="006054C2">
              <w:rPr>
                <w:rFonts w:ascii="Arial" w:hAnsi="Arial" w:cs="Arial"/>
                <w:b/>
                <w:bCs/>
                <w:sz w:val="20"/>
                <w:szCs w:val="20"/>
                <w:u w:val="single"/>
                <w:lang w:val="en-GB"/>
              </w:rPr>
              <w:t>-</w:t>
            </w:r>
          </w:p>
        </w:tc>
        <w:tc>
          <w:tcPr>
            <w:tcW w:w="2212" w:type="pct"/>
          </w:tcPr>
          <w:p w14:paraId="6AF5B9BF" w14:textId="77777777" w:rsidR="007A684D" w:rsidRPr="006054C2" w:rsidRDefault="007A684D" w:rsidP="007A684D">
            <w:pPr>
              <w:rPr>
                <w:rFonts w:ascii="Arial" w:hAnsi="Arial" w:cs="Arial"/>
              </w:rPr>
            </w:pPr>
            <w:r w:rsidRPr="006054C2">
              <w:rPr>
                <w:rFonts w:ascii="Arial" w:hAnsi="Arial" w:cs="Arial"/>
              </w:rPr>
              <w:t>The majority of the sources listed in the publication are outdated, which reduces the study's applicability today. It is advised to use the following recent studies to give a more current context for time-series forecasting techniques and macroeconomic variables (such oil prices and economic growth):</w:t>
            </w:r>
          </w:p>
          <w:p w14:paraId="50F3C2A2" w14:textId="77777777" w:rsidR="00F1171E" w:rsidRPr="006054C2" w:rsidRDefault="007A684D" w:rsidP="007A684D">
            <w:pPr>
              <w:pStyle w:val="ListParagraph"/>
              <w:numPr>
                <w:ilvl w:val="0"/>
                <w:numId w:val="11"/>
              </w:numPr>
              <w:rPr>
                <w:rFonts w:ascii="Arial" w:hAnsi="Arial" w:cs="Arial"/>
                <w:b/>
                <w:bCs/>
                <w:color w:val="0070C0"/>
              </w:rPr>
            </w:pPr>
            <w:hyperlink r:id="rId8" w:history="1">
              <w:r w:rsidRPr="006054C2">
                <w:rPr>
                  <w:rStyle w:val="Hyperlink"/>
                  <w:rFonts w:ascii="Arial" w:eastAsia="Arial Unicode MS" w:hAnsi="Arial" w:cs="Arial"/>
                  <w:color w:val="0070C0"/>
                  <w:shd w:val="clear" w:color="auto" w:fill="FFFFFF"/>
                </w:rPr>
                <w:t>https://doi.org/10.31559/glm2021.11.1.3</w:t>
              </w:r>
            </w:hyperlink>
          </w:p>
          <w:p w14:paraId="19CAD6B0" w14:textId="1F8C7773" w:rsidR="007A684D" w:rsidRPr="006054C2" w:rsidRDefault="007A684D" w:rsidP="007A684D">
            <w:pPr>
              <w:pStyle w:val="ListParagraph"/>
              <w:numPr>
                <w:ilvl w:val="0"/>
                <w:numId w:val="11"/>
              </w:numPr>
              <w:rPr>
                <w:rFonts w:ascii="Arial" w:hAnsi="Arial" w:cs="Arial"/>
                <w:b/>
                <w:bCs/>
                <w:color w:val="0070C0"/>
              </w:rPr>
            </w:pPr>
            <w:hyperlink r:id="rId9" w:history="1">
              <w:r w:rsidRPr="006054C2">
                <w:rPr>
                  <w:rStyle w:val="Hyperlink"/>
                  <w:rFonts w:ascii="Arial" w:eastAsia="Arial Unicode MS" w:hAnsi="Arial" w:cs="Arial"/>
                  <w:color w:val="0070C0"/>
                  <w:shd w:val="clear" w:color="auto" w:fill="FFFFFF"/>
                </w:rPr>
                <w:t>https://doi.org/10.15642/mantik.2021.7.2.155-164</w:t>
              </w:r>
            </w:hyperlink>
          </w:p>
          <w:p w14:paraId="6ACF2CA6" w14:textId="073AD718" w:rsidR="007A684D" w:rsidRPr="006054C2" w:rsidRDefault="007A684D" w:rsidP="007A684D">
            <w:pPr>
              <w:pStyle w:val="ListParagraph"/>
              <w:numPr>
                <w:ilvl w:val="0"/>
                <w:numId w:val="11"/>
              </w:numPr>
              <w:rPr>
                <w:rFonts w:ascii="Arial" w:hAnsi="Arial" w:cs="Arial"/>
                <w:b/>
                <w:bCs/>
                <w:color w:val="0070C0"/>
              </w:rPr>
            </w:pPr>
            <w:hyperlink r:id="rId10" w:history="1">
              <w:r w:rsidRPr="006054C2">
                <w:rPr>
                  <w:rStyle w:val="Hyperlink"/>
                  <w:rFonts w:ascii="Arial" w:eastAsia="Arial Unicode MS" w:hAnsi="Arial" w:cs="Arial"/>
                  <w:color w:val="0070C0"/>
                  <w:shd w:val="clear" w:color="auto" w:fill="FFFFFF"/>
                </w:rPr>
                <w:t>https://doi.org/10.69965/danadyaksa.v3i1.193</w:t>
              </w:r>
            </w:hyperlink>
          </w:p>
          <w:p w14:paraId="1D8557F8" w14:textId="77777777" w:rsidR="007A684D" w:rsidRPr="006054C2" w:rsidRDefault="007A684D" w:rsidP="007A684D">
            <w:pPr>
              <w:pStyle w:val="ListParagraph"/>
              <w:numPr>
                <w:ilvl w:val="0"/>
                <w:numId w:val="11"/>
              </w:numPr>
              <w:rPr>
                <w:rFonts w:ascii="Arial" w:hAnsi="Arial" w:cs="Arial"/>
                <w:b/>
                <w:bCs/>
                <w:color w:val="0070C0"/>
              </w:rPr>
            </w:pPr>
            <w:hyperlink r:id="rId11" w:history="1">
              <w:r w:rsidRPr="006054C2">
                <w:rPr>
                  <w:rStyle w:val="Hyperlink"/>
                  <w:rFonts w:ascii="Arial" w:eastAsia="Arial Unicode MS" w:hAnsi="Arial" w:cs="Arial"/>
                  <w:color w:val="0070C0"/>
                  <w:shd w:val="clear" w:color="auto" w:fill="FFFFFF"/>
                </w:rPr>
                <w:t>https://doi.org/10.51408/1963-0113</w:t>
              </w:r>
            </w:hyperlink>
          </w:p>
          <w:p w14:paraId="24FE0567" w14:textId="05B8CC61" w:rsidR="007A684D" w:rsidRPr="006054C2" w:rsidRDefault="007A684D" w:rsidP="007A684D">
            <w:pPr>
              <w:ind w:left="360"/>
              <w:rPr>
                <w:rFonts w:ascii="Arial" w:hAnsi="Arial" w:cs="Arial"/>
                <w:b/>
                <w:bCs/>
                <w:sz w:val="20"/>
                <w:szCs w:val="20"/>
              </w:rPr>
            </w:pPr>
          </w:p>
        </w:tc>
        <w:tc>
          <w:tcPr>
            <w:tcW w:w="1523" w:type="pct"/>
          </w:tcPr>
          <w:p w14:paraId="40220055" w14:textId="77777777" w:rsidR="00F1171E" w:rsidRPr="006054C2" w:rsidRDefault="00F1171E" w:rsidP="007222C8">
            <w:pPr>
              <w:pStyle w:val="Heading2"/>
              <w:jc w:val="left"/>
              <w:rPr>
                <w:rFonts w:ascii="Arial" w:hAnsi="Arial" w:cs="Arial"/>
                <w:b w:val="0"/>
                <w:lang w:val="en-GB"/>
              </w:rPr>
            </w:pPr>
          </w:p>
        </w:tc>
      </w:tr>
      <w:tr w:rsidR="00F1171E" w:rsidRPr="006054C2" w14:paraId="73CC4A50" w14:textId="77777777" w:rsidTr="007222C8">
        <w:trPr>
          <w:trHeight w:val="386"/>
        </w:trPr>
        <w:tc>
          <w:tcPr>
            <w:tcW w:w="1265" w:type="pct"/>
            <w:noWrap/>
          </w:tcPr>
          <w:p w14:paraId="029CE8D0" w14:textId="77777777" w:rsidR="00F1171E" w:rsidRPr="006054C2" w:rsidRDefault="00F1171E" w:rsidP="007222C8">
            <w:pPr>
              <w:pStyle w:val="Heading2"/>
              <w:jc w:val="left"/>
              <w:rPr>
                <w:rFonts w:ascii="Arial" w:hAnsi="Arial" w:cs="Arial"/>
                <w:b w:val="0"/>
                <w:lang w:val="en-GB"/>
              </w:rPr>
            </w:pPr>
          </w:p>
          <w:p w14:paraId="589C16C7" w14:textId="77777777" w:rsidR="00F1171E" w:rsidRPr="006054C2" w:rsidRDefault="00F1171E" w:rsidP="007222C8">
            <w:pPr>
              <w:pStyle w:val="Heading2"/>
              <w:ind w:left="360"/>
              <w:jc w:val="left"/>
              <w:rPr>
                <w:rFonts w:ascii="Arial" w:hAnsi="Arial" w:cs="Arial"/>
                <w:bCs w:val="0"/>
                <w:lang w:val="en-GB"/>
              </w:rPr>
            </w:pPr>
            <w:r w:rsidRPr="006054C2">
              <w:rPr>
                <w:rFonts w:ascii="Arial" w:hAnsi="Arial" w:cs="Arial"/>
                <w:bCs w:val="0"/>
                <w:lang w:val="en-GB"/>
              </w:rPr>
              <w:t>Is the language/English quality of the article suitable for scholarly communications?</w:t>
            </w:r>
          </w:p>
          <w:p w14:paraId="7722B85E" w14:textId="77777777" w:rsidR="00F1171E" w:rsidRPr="006054C2" w:rsidRDefault="00F1171E" w:rsidP="007222C8">
            <w:pPr>
              <w:rPr>
                <w:rFonts w:ascii="Arial" w:hAnsi="Arial" w:cs="Arial"/>
                <w:sz w:val="20"/>
                <w:szCs w:val="20"/>
                <w:lang w:val="en-GB"/>
              </w:rPr>
            </w:pPr>
          </w:p>
        </w:tc>
        <w:tc>
          <w:tcPr>
            <w:tcW w:w="2212" w:type="pct"/>
          </w:tcPr>
          <w:p w14:paraId="0A07EA75" w14:textId="77777777" w:rsidR="00F1171E" w:rsidRPr="006054C2" w:rsidRDefault="00F1171E" w:rsidP="007222C8">
            <w:pPr>
              <w:rPr>
                <w:rFonts w:ascii="Arial" w:hAnsi="Arial" w:cs="Arial"/>
                <w:sz w:val="20"/>
                <w:szCs w:val="20"/>
                <w:lang w:val="en-GB"/>
              </w:rPr>
            </w:pPr>
          </w:p>
          <w:p w14:paraId="6CBA4B2A" w14:textId="654A47C0" w:rsidR="00F1171E" w:rsidRPr="006054C2" w:rsidRDefault="00763A68" w:rsidP="007222C8">
            <w:pPr>
              <w:rPr>
                <w:rFonts w:ascii="Arial" w:hAnsi="Arial" w:cs="Arial"/>
                <w:sz w:val="20"/>
                <w:szCs w:val="20"/>
                <w:lang w:val="en-GB"/>
              </w:rPr>
            </w:pPr>
            <w:r w:rsidRPr="006054C2">
              <w:rPr>
                <w:rFonts w:ascii="Arial" w:hAnsi="Arial" w:cs="Arial"/>
              </w:rPr>
              <w:t>Yes, but there are a lot of punctuation mistakes in the text that need to be carefully reviewed.</w:t>
            </w:r>
          </w:p>
          <w:p w14:paraId="41E28118" w14:textId="77777777" w:rsidR="00F1171E" w:rsidRPr="006054C2" w:rsidRDefault="00F1171E" w:rsidP="007222C8">
            <w:pPr>
              <w:rPr>
                <w:rFonts w:ascii="Arial" w:hAnsi="Arial" w:cs="Arial"/>
                <w:sz w:val="20"/>
                <w:szCs w:val="20"/>
                <w:lang w:val="en-GB"/>
              </w:rPr>
            </w:pPr>
          </w:p>
          <w:p w14:paraId="297F52DB" w14:textId="77777777" w:rsidR="00F1171E" w:rsidRPr="006054C2" w:rsidRDefault="00F1171E" w:rsidP="007222C8">
            <w:pPr>
              <w:rPr>
                <w:rFonts w:ascii="Arial" w:hAnsi="Arial" w:cs="Arial"/>
                <w:sz w:val="20"/>
                <w:szCs w:val="20"/>
                <w:lang w:val="en-GB"/>
              </w:rPr>
            </w:pPr>
          </w:p>
          <w:p w14:paraId="149A6CEF" w14:textId="77777777" w:rsidR="00F1171E" w:rsidRPr="006054C2" w:rsidRDefault="00F1171E" w:rsidP="007222C8">
            <w:pPr>
              <w:rPr>
                <w:rFonts w:ascii="Arial" w:hAnsi="Arial" w:cs="Arial"/>
                <w:sz w:val="20"/>
                <w:szCs w:val="20"/>
                <w:lang w:val="en-GB"/>
              </w:rPr>
            </w:pPr>
          </w:p>
        </w:tc>
        <w:tc>
          <w:tcPr>
            <w:tcW w:w="1523" w:type="pct"/>
          </w:tcPr>
          <w:p w14:paraId="0351CA58" w14:textId="77777777" w:rsidR="00F1171E" w:rsidRPr="006054C2" w:rsidRDefault="00F1171E" w:rsidP="007222C8">
            <w:pPr>
              <w:rPr>
                <w:rFonts w:ascii="Arial" w:hAnsi="Arial" w:cs="Arial"/>
                <w:sz w:val="20"/>
                <w:szCs w:val="20"/>
                <w:lang w:val="en-GB"/>
              </w:rPr>
            </w:pPr>
          </w:p>
        </w:tc>
      </w:tr>
      <w:tr w:rsidR="00F1171E" w:rsidRPr="006054C2" w14:paraId="20A16C0C" w14:textId="77777777" w:rsidTr="007222C8">
        <w:trPr>
          <w:trHeight w:val="1178"/>
        </w:trPr>
        <w:tc>
          <w:tcPr>
            <w:tcW w:w="1265" w:type="pct"/>
            <w:noWrap/>
          </w:tcPr>
          <w:p w14:paraId="7F4BCFAE" w14:textId="77777777" w:rsidR="00F1171E" w:rsidRPr="006054C2" w:rsidRDefault="00F1171E" w:rsidP="007222C8">
            <w:pPr>
              <w:pStyle w:val="Heading2"/>
              <w:jc w:val="left"/>
              <w:rPr>
                <w:rFonts w:ascii="Arial" w:hAnsi="Arial" w:cs="Arial"/>
                <w:b w:val="0"/>
                <w:bCs w:val="0"/>
                <w:lang w:val="en-GB"/>
              </w:rPr>
            </w:pPr>
            <w:r w:rsidRPr="006054C2">
              <w:rPr>
                <w:rFonts w:ascii="Arial" w:hAnsi="Arial" w:cs="Arial"/>
                <w:bCs w:val="0"/>
                <w:u w:val="single"/>
                <w:lang w:val="en-GB"/>
              </w:rPr>
              <w:t>Optional/General</w:t>
            </w:r>
            <w:r w:rsidRPr="006054C2">
              <w:rPr>
                <w:rFonts w:ascii="Arial" w:hAnsi="Arial" w:cs="Arial"/>
                <w:bCs w:val="0"/>
                <w:lang w:val="en-GB"/>
              </w:rPr>
              <w:t xml:space="preserve"> </w:t>
            </w:r>
            <w:r w:rsidRPr="006054C2">
              <w:rPr>
                <w:rFonts w:ascii="Arial" w:hAnsi="Arial" w:cs="Arial"/>
                <w:b w:val="0"/>
                <w:bCs w:val="0"/>
                <w:lang w:val="en-GB"/>
              </w:rPr>
              <w:t>comments</w:t>
            </w:r>
          </w:p>
          <w:p w14:paraId="1A6B3748" w14:textId="77777777" w:rsidR="00F1171E" w:rsidRPr="006054C2" w:rsidRDefault="00F1171E" w:rsidP="007222C8">
            <w:pPr>
              <w:pStyle w:val="Heading2"/>
              <w:jc w:val="left"/>
              <w:rPr>
                <w:rFonts w:ascii="Arial" w:hAnsi="Arial" w:cs="Arial"/>
                <w:b w:val="0"/>
                <w:lang w:val="en-GB"/>
              </w:rPr>
            </w:pPr>
          </w:p>
        </w:tc>
        <w:tc>
          <w:tcPr>
            <w:tcW w:w="2212" w:type="pct"/>
          </w:tcPr>
          <w:p w14:paraId="1E347C61" w14:textId="77777777" w:rsidR="00F1171E" w:rsidRPr="006054C2" w:rsidRDefault="00F1171E" w:rsidP="007222C8">
            <w:pPr>
              <w:rPr>
                <w:rFonts w:ascii="Arial" w:hAnsi="Arial" w:cs="Arial"/>
                <w:sz w:val="20"/>
                <w:szCs w:val="20"/>
                <w:lang w:val="en-GB"/>
              </w:rPr>
            </w:pPr>
          </w:p>
          <w:p w14:paraId="5E946A0E" w14:textId="77777777" w:rsidR="00F1171E" w:rsidRPr="006054C2" w:rsidRDefault="00F1171E" w:rsidP="007222C8">
            <w:pPr>
              <w:rPr>
                <w:rFonts w:ascii="Arial" w:hAnsi="Arial" w:cs="Arial"/>
                <w:sz w:val="20"/>
                <w:szCs w:val="20"/>
                <w:lang w:val="en-GB"/>
              </w:rPr>
            </w:pPr>
          </w:p>
          <w:p w14:paraId="7EB58C99" w14:textId="77777777" w:rsidR="00F1171E" w:rsidRPr="006054C2" w:rsidRDefault="00F1171E" w:rsidP="007222C8">
            <w:pPr>
              <w:rPr>
                <w:rFonts w:ascii="Arial" w:hAnsi="Arial" w:cs="Arial"/>
                <w:sz w:val="20"/>
                <w:szCs w:val="20"/>
                <w:lang w:val="en-GB"/>
              </w:rPr>
            </w:pPr>
          </w:p>
          <w:p w14:paraId="15DFD0E8" w14:textId="77777777" w:rsidR="00F1171E" w:rsidRPr="006054C2" w:rsidRDefault="00F1171E" w:rsidP="007222C8">
            <w:pPr>
              <w:rPr>
                <w:rFonts w:ascii="Arial" w:hAnsi="Arial" w:cs="Arial"/>
                <w:sz w:val="20"/>
                <w:szCs w:val="20"/>
                <w:lang w:val="en-GB"/>
              </w:rPr>
            </w:pPr>
          </w:p>
        </w:tc>
        <w:tc>
          <w:tcPr>
            <w:tcW w:w="1523" w:type="pct"/>
          </w:tcPr>
          <w:p w14:paraId="465E098E" w14:textId="77777777" w:rsidR="00F1171E" w:rsidRPr="006054C2" w:rsidRDefault="00F1171E" w:rsidP="007222C8">
            <w:pPr>
              <w:rPr>
                <w:rFonts w:ascii="Arial" w:hAnsi="Arial" w:cs="Arial"/>
                <w:sz w:val="20"/>
                <w:szCs w:val="20"/>
                <w:lang w:val="en-GB"/>
              </w:rPr>
            </w:pPr>
          </w:p>
        </w:tc>
      </w:tr>
    </w:tbl>
    <w:p w14:paraId="6BBACB91" w14:textId="77777777" w:rsidR="00F1171E" w:rsidRPr="006054C2" w:rsidRDefault="00F1171E" w:rsidP="00F1171E">
      <w:pPr>
        <w:pStyle w:val="BodyText"/>
        <w:rPr>
          <w:rFonts w:ascii="Arial" w:hAnsi="Arial" w:cs="Arial"/>
          <w:b/>
          <w:bCs/>
          <w:sz w:val="20"/>
          <w:szCs w:val="20"/>
          <w:u w:val="single"/>
          <w:lang w:val="en-GB"/>
        </w:rPr>
      </w:pPr>
    </w:p>
    <w:p w14:paraId="78207741" w14:textId="77777777" w:rsidR="00F1171E" w:rsidRPr="006054C2" w:rsidRDefault="00F1171E" w:rsidP="00F1171E">
      <w:pPr>
        <w:pStyle w:val="BodyText"/>
        <w:rPr>
          <w:rFonts w:ascii="Arial" w:hAnsi="Arial" w:cs="Arial"/>
          <w:b/>
          <w:bCs/>
          <w:sz w:val="20"/>
          <w:szCs w:val="20"/>
          <w:u w:val="single"/>
          <w:lang w:val="en-GB"/>
        </w:rPr>
      </w:pPr>
    </w:p>
    <w:p w14:paraId="108BE2F1" w14:textId="77777777" w:rsidR="00F1171E" w:rsidRPr="006054C2" w:rsidRDefault="00F1171E" w:rsidP="00F1171E">
      <w:pPr>
        <w:pStyle w:val="BodyText"/>
        <w:rPr>
          <w:rFonts w:ascii="Arial" w:hAnsi="Arial" w:cs="Arial"/>
          <w:b/>
          <w:bCs/>
          <w:sz w:val="20"/>
          <w:szCs w:val="20"/>
          <w:u w:val="single"/>
          <w:lang w:val="en-GB"/>
        </w:rPr>
      </w:pPr>
    </w:p>
    <w:p w14:paraId="618DE16F" w14:textId="77777777" w:rsidR="00F1171E" w:rsidRPr="006054C2" w:rsidRDefault="00F1171E" w:rsidP="00F1171E">
      <w:pPr>
        <w:pStyle w:val="BodyText"/>
        <w:rPr>
          <w:rFonts w:ascii="Arial" w:hAnsi="Arial" w:cs="Arial"/>
          <w:b/>
          <w:bCs/>
          <w:sz w:val="20"/>
          <w:szCs w:val="20"/>
          <w:u w:val="single"/>
          <w:lang w:val="en-GB"/>
        </w:rPr>
      </w:pPr>
    </w:p>
    <w:p w14:paraId="1B0E4DC5" w14:textId="77777777" w:rsidR="00F1171E" w:rsidRPr="006054C2" w:rsidRDefault="00F1171E" w:rsidP="00F1171E">
      <w:pPr>
        <w:pStyle w:val="BodyText"/>
        <w:rPr>
          <w:rFonts w:ascii="Arial" w:hAnsi="Arial" w:cs="Arial"/>
          <w:b/>
          <w:bCs/>
          <w:sz w:val="20"/>
          <w:szCs w:val="20"/>
          <w:u w:val="single"/>
          <w:lang w:val="en-GB"/>
        </w:rPr>
      </w:pPr>
    </w:p>
    <w:p w14:paraId="0ECA4E5E" w14:textId="77777777" w:rsidR="00F1171E" w:rsidRPr="006054C2" w:rsidRDefault="00F1171E" w:rsidP="00F1171E">
      <w:pPr>
        <w:pStyle w:val="BodyText"/>
        <w:rPr>
          <w:rFonts w:ascii="Arial" w:hAnsi="Arial" w:cs="Arial"/>
          <w:b/>
          <w:bCs/>
          <w:sz w:val="20"/>
          <w:szCs w:val="20"/>
          <w:u w:val="single"/>
          <w:lang w:val="en-GB"/>
        </w:rPr>
      </w:pPr>
    </w:p>
    <w:p w14:paraId="022D30C9" w14:textId="77777777" w:rsidR="00F1171E" w:rsidRPr="006054C2" w:rsidRDefault="00F1171E" w:rsidP="00F1171E">
      <w:pPr>
        <w:pStyle w:val="BodyText"/>
        <w:rPr>
          <w:rFonts w:ascii="Arial" w:hAnsi="Arial" w:cs="Arial"/>
          <w:b/>
          <w:bCs/>
          <w:sz w:val="20"/>
          <w:szCs w:val="20"/>
          <w:u w:val="single"/>
          <w:lang w:val="en-GB"/>
        </w:rPr>
      </w:pPr>
    </w:p>
    <w:p w14:paraId="1AB5512F" w14:textId="77777777" w:rsidR="00F1171E" w:rsidRPr="006054C2" w:rsidRDefault="00F1171E" w:rsidP="00F1171E">
      <w:pPr>
        <w:pStyle w:val="BodyText"/>
        <w:rPr>
          <w:rFonts w:ascii="Arial" w:hAnsi="Arial" w:cs="Arial"/>
          <w:b/>
          <w:bCs/>
          <w:sz w:val="20"/>
          <w:szCs w:val="20"/>
          <w:u w:val="single"/>
          <w:lang w:val="en-GB"/>
        </w:rPr>
      </w:pPr>
    </w:p>
    <w:p w14:paraId="38F83A77" w14:textId="77777777" w:rsidR="00F1171E" w:rsidRPr="006054C2" w:rsidRDefault="00F1171E" w:rsidP="00F1171E">
      <w:pPr>
        <w:pStyle w:val="BodyText"/>
        <w:rPr>
          <w:rFonts w:ascii="Arial" w:hAnsi="Arial" w:cs="Arial"/>
          <w:b/>
          <w:bCs/>
          <w:sz w:val="20"/>
          <w:szCs w:val="20"/>
          <w:u w:val="single"/>
          <w:lang w:val="en-GB"/>
        </w:rPr>
      </w:pPr>
    </w:p>
    <w:p w14:paraId="25E7AF2A" w14:textId="77777777" w:rsidR="00F1171E" w:rsidRPr="006054C2" w:rsidRDefault="00F1171E" w:rsidP="00F1171E">
      <w:pPr>
        <w:pStyle w:val="BodyText"/>
        <w:rPr>
          <w:rFonts w:ascii="Arial" w:hAnsi="Arial" w:cs="Arial"/>
          <w:b/>
          <w:bCs/>
          <w:sz w:val="20"/>
          <w:szCs w:val="20"/>
          <w:u w:val="single"/>
          <w:lang w:val="en-GB"/>
        </w:rPr>
      </w:pPr>
    </w:p>
    <w:p w14:paraId="4437A01F" w14:textId="77777777" w:rsidR="00F1171E" w:rsidRPr="006054C2" w:rsidRDefault="00F1171E" w:rsidP="00F1171E">
      <w:pPr>
        <w:pStyle w:val="BodyText"/>
        <w:rPr>
          <w:rFonts w:ascii="Arial" w:hAnsi="Arial" w:cs="Arial"/>
          <w:b/>
          <w:bCs/>
          <w:sz w:val="20"/>
          <w:szCs w:val="20"/>
          <w:u w:val="single"/>
          <w:lang w:val="en-GB"/>
        </w:rPr>
      </w:pPr>
    </w:p>
    <w:p w14:paraId="25069224" w14:textId="77777777" w:rsidR="00F1171E" w:rsidRPr="006054C2" w:rsidRDefault="00F1171E" w:rsidP="00F1171E">
      <w:pPr>
        <w:pStyle w:val="BodyText"/>
        <w:rPr>
          <w:rFonts w:ascii="Arial" w:hAnsi="Arial" w:cs="Arial"/>
          <w:b/>
          <w:bCs/>
          <w:sz w:val="20"/>
          <w:szCs w:val="20"/>
          <w:u w:val="single"/>
          <w:lang w:val="en-GB"/>
        </w:rPr>
      </w:pPr>
    </w:p>
    <w:p w14:paraId="0821307F" w14:textId="77777777" w:rsidR="00F1171E" w:rsidRPr="006054C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6054C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054C2" w:rsidRDefault="00F1171E" w:rsidP="007222C8">
            <w:pPr>
              <w:pStyle w:val="NormalWeb"/>
              <w:spacing w:before="0" w:beforeAutospacing="0" w:after="0" w:afterAutospacing="0"/>
              <w:rPr>
                <w:rFonts w:ascii="Arial" w:hAnsi="Arial" w:cs="Arial"/>
                <w:b/>
                <w:sz w:val="20"/>
                <w:szCs w:val="20"/>
                <w:u w:val="single"/>
                <w:lang w:val="en-GB"/>
              </w:rPr>
            </w:pPr>
            <w:r w:rsidRPr="006054C2">
              <w:rPr>
                <w:rFonts w:ascii="Arial" w:hAnsi="Arial" w:cs="Arial"/>
                <w:b/>
                <w:sz w:val="20"/>
                <w:szCs w:val="20"/>
                <w:highlight w:val="yellow"/>
                <w:u w:val="single"/>
                <w:lang w:val="en-GB"/>
              </w:rPr>
              <w:t>PART  2:</w:t>
            </w:r>
            <w:r w:rsidRPr="006054C2">
              <w:rPr>
                <w:rFonts w:ascii="Arial" w:hAnsi="Arial" w:cs="Arial"/>
                <w:b/>
                <w:sz w:val="20"/>
                <w:szCs w:val="20"/>
                <w:u w:val="single"/>
                <w:lang w:val="en-GB"/>
              </w:rPr>
              <w:t xml:space="preserve"> </w:t>
            </w:r>
          </w:p>
          <w:p w14:paraId="5B767407" w14:textId="77777777" w:rsidR="00F1171E" w:rsidRPr="006054C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054C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054C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054C2" w:rsidRDefault="00F1171E" w:rsidP="007222C8">
            <w:pPr>
              <w:pStyle w:val="Heading2"/>
              <w:jc w:val="left"/>
              <w:rPr>
                <w:rFonts w:ascii="Arial" w:hAnsi="Arial" w:cs="Arial"/>
                <w:lang w:val="en-GB"/>
              </w:rPr>
            </w:pPr>
            <w:r w:rsidRPr="006054C2">
              <w:rPr>
                <w:rFonts w:ascii="Arial" w:hAnsi="Arial" w:cs="Arial"/>
                <w:lang w:val="en-GB"/>
              </w:rPr>
              <w:t>Reviewer’s comment</w:t>
            </w:r>
          </w:p>
        </w:tc>
        <w:tc>
          <w:tcPr>
            <w:tcW w:w="1342" w:type="pct"/>
          </w:tcPr>
          <w:p w14:paraId="6F48B50B" w14:textId="77777777" w:rsidR="00F1171E" w:rsidRPr="006054C2" w:rsidRDefault="00F1171E" w:rsidP="007222C8">
            <w:pPr>
              <w:pStyle w:val="Heading2"/>
              <w:jc w:val="left"/>
              <w:rPr>
                <w:rFonts w:ascii="Arial" w:hAnsi="Arial" w:cs="Arial"/>
                <w:b w:val="0"/>
                <w:lang w:val="en-GB"/>
              </w:rPr>
            </w:pPr>
            <w:r w:rsidRPr="006054C2">
              <w:rPr>
                <w:rFonts w:ascii="Arial" w:hAnsi="Arial" w:cs="Arial"/>
                <w:lang w:val="en-GB"/>
              </w:rPr>
              <w:t>Author’s comment</w:t>
            </w:r>
            <w:r w:rsidRPr="006054C2">
              <w:rPr>
                <w:rFonts w:ascii="Arial" w:hAnsi="Arial" w:cs="Arial"/>
                <w:b w:val="0"/>
                <w:lang w:val="en-GB"/>
              </w:rPr>
              <w:t xml:space="preserve"> </w:t>
            </w:r>
            <w:r w:rsidRPr="006054C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054C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054C2" w:rsidRDefault="00F1171E" w:rsidP="007222C8">
            <w:pPr>
              <w:pStyle w:val="NormalWeb"/>
              <w:spacing w:before="0" w:beforeAutospacing="0" w:after="0" w:afterAutospacing="0"/>
              <w:rPr>
                <w:rFonts w:ascii="Arial" w:hAnsi="Arial" w:cs="Arial"/>
                <w:b/>
                <w:sz w:val="20"/>
                <w:szCs w:val="20"/>
                <w:lang w:val="en-GB"/>
              </w:rPr>
            </w:pPr>
            <w:r w:rsidRPr="006054C2">
              <w:rPr>
                <w:rFonts w:ascii="Arial" w:hAnsi="Arial" w:cs="Arial"/>
                <w:b/>
                <w:sz w:val="20"/>
                <w:szCs w:val="20"/>
                <w:lang w:val="en-GB"/>
              </w:rPr>
              <w:t xml:space="preserve">Are there ethical issues in this manuscript? </w:t>
            </w:r>
          </w:p>
          <w:p w14:paraId="6034B476" w14:textId="77777777" w:rsidR="00F1171E" w:rsidRPr="006054C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6054C2" w:rsidRDefault="00F1171E" w:rsidP="007222C8">
            <w:pPr>
              <w:pStyle w:val="NormalWeb"/>
              <w:spacing w:before="0" w:beforeAutospacing="0" w:after="0" w:afterAutospacing="0"/>
              <w:rPr>
                <w:rFonts w:ascii="Arial" w:hAnsi="Arial" w:cs="Arial"/>
                <w:i/>
                <w:iCs/>
                <w:sz w:val="20"/>
                <w:szCs w:val="20"/>
                <w:u w:val="single"/>
                <w:lang w:val="en-GB"/>
              </w:rPr>
            </w:pPr>
            <w:r w:rsidRPr="006054C2">
              <w:rPr>
                <w:rFonts w:ascii="Arial" w:hAnsi="Arial" w:cs="Arial"/>
                <w:i/>
                <w:iCs/>
                <w:sz w:val="20"/>
                <w:szCs w:val="20"/>
                <w:u w:val="single"/>
                <w:lang w:val="en-GB"/>
              </w:rPr>
              <w:t xml:space="preserve">(If yes, </w:t>
            </w:r>
            <w:proofErr w:type="gramStart"/>
            <w:r w:rsidRPr="006054C2">
              <w:rPr>
                <w:rFonts w:ascii="Arial" w:hAnsi="Arial" w:cs="Arial"/>
                <w:i/>
                <w:iCs/>
                <w:sz w:val="20"/>
                <w:szCs w:val="20"/>
                <w:u w:val="single"/>
                <w:lang w:val="en-GB"/>
              </w:rPr>
              <w:t>Kindly</w:t>
            </w:r>
            <w:proofErr w:type="gramEnd"/>
            <w:r w:rsidRPr="006054C2">
              <w:rPr>
                <w:rFonts w:ascii="Arial" w:hAnsi="Arial" w:cs="Arial"/>
                <w:i/>
                <w:iCs/>
                <w:sz w:val="20"/>
                <w:szCs w:val="20"/>
                <w:u w:val="single"/>
                <w:lang w:val="en-GB"/>
              </w:rPr>
              <w:t xml:space="preserve"> please write down the ethical issues here in detail)</w:t>
            </w:r>
          </w:p>
          <w:p w14:paraId="3F0D46E3" w14:textId="77777777" w:rsidR="00F1171E" w:rsidRPr="006054C2" w:rsidRDefault="00F1171E" w:rsidP="007222C8">
            <w:pPr>
              <w:pStyle w:val="NormalWeb"/>
              <w:spacing w:before="0" w:beforeAutospacing="0" w:after="0" w:afterAutospacing="0"/>
              <w:rPr>
                <w:rFonts w:ascii="Arial" w:hAnsi="Arial" w:cs="Arial"/>
                <w:sz w:val="20"/>
                <w:szCs w:val="20"/>
                <w:lang w:val="en-GB"/>
              </w:rPr>
            </w:pPr>
          </w:p>
          <w:p w14:paraId="7B654B67" w14:textId="0651EE1B" w:rsidR="00F1171E" w:rsidRPr="006054C2" w:rsidRDefault="00763A68" w:rsidP="007222C8">
            <w:pPr>
              <w:pStyle w:val="NormalWeb"/>
              <w:spacing w:before="0" w:beforeAutospacing="0" w:after="0" w:afterAutospacing="0"/>
              <w:rPr>
                <w:rFonts w:ascii="Arial" w:hAnsi="Arial" w:cs="Arial"/>
                <w:sz w:val="20"/>
                <w:szCs w:val="20"/>
                <w:lang w:val="en-GB"/>
              </w:rPr>
            </w:pPr>
            <w:r w:rsidRPr="006054C2">
              <w:rPr>
                <w:rFonts w:ascii="Arial" w:hAnsi="Arial" w:cs="Arial"/>
                <w:sz w:val="20"/>
                <w:szCs w:val="20"/>
                <w:lang w:val="en-GB"/>
              </w:rPr>
              <w:t>No.</w:t>
            </w:r>
          </w:p>
        </w:tc>
        <w:tc>
          <w:tcPr>
            <w:tcW w:w="1342" w:type="pct"/>
            <w:vAlign w:val="center"/>
          </w:tcPr>
          <w:p w14:paraId="780A9F8E" w14:textId="77777777" w:rsidR="00F1171E" w:rsidRPr="006054C2" w:rsidRDefault="00F1171E" w:rsidP="007222C8">
            <w:pPr>
              <w:rPr>
                <w:rFonts w:ascii="Arial" w:eastAsia="Arial Unicode MS" w:hAnsi="Arial" w:cs="Arial"/>
                <w:sz w:val="20"/>
                <w:szCs w:val="20"/>
                <w:lang w:val="en-GB"/>
              </w:rPr>
            </w:pPr>
          </w:p>
          <w:p w14:paraId="4A981594" w14:textId="77777777" w:rsidR="00F1171E" w:rsidRPr="006054C2" w:rsidRDefault="00F1171E" w:rsidP="007222C8">
            <w:pPr>
              <w:rPr>
                <w:rFonts w:ascii="Arial" w:eastAsia="Arial Unicode MS" w:hAnsi="Arial" w:cs="Arial"/>
                <w:sz w:val="20"/>
                <w:szCs w:val="20"/>
                <w:lang w:val="en-GB"/>
              </w:rPr>
            </w:pPr>
          </w:p>
          <w:p w14:paraId="4780A682" w14:textId="77777777" w:rsidR="00F1171E" w:rsidRPr="006054C2" w:rsidRDefault="00F1171E" w:rsidP="007222C8">
            <w:pPr>
              <w:rPr>
                <w:rFonts w:ascii="Arial" w:eastAsia="Arial Unicode MS" w:hAnsi="Arial" w:cs="Arial"/>
                <w:sz w:val="20"/>
                <w:szCs w:val="20"/>
                <w:lang w:val="en-GB"/>
              </w:rPr>
            </w:pPr>
          </w:p>
          <w:p w14:paraId="2D80979A" w14:textId="77777777" w:rsidR="00F1171E" w:rsidRPr="006054C2" w:rsidRDefault="00F1171E" w:rsidP="007222C8">
            <w:pPr>
              <w:pStyle w:val="NormalWeb"/>
              <w:spacing w:before="0" w:beforeAutospacing="0" w:after="0" w:afterAutospacing="0"/>
              <w:rPr>
                <w:rFonts w:ascii="Arial" w:hAnsi="Arial" w:cs="Arial"/>
                <w:sz w:val="20"/>
                <w:szCs w:val="20"/>
                <w:lang w:val="en-GB"/>
              </w:rPr>
            </w:pPr>
          </w:p>
        </w:tc>
      </w:tr>
    </w:tbl>
    <w:p w14:paraId="03044894" w14:textId="77777777" w:rsidR="006054C2" w:rsidRPr="00125E7E" w:rsidRDefault="006054C2" w:rsidP="006054C2">
      <w:pPr>
        <w:pStyle w:val="Affiliation"/>
        <w:spacing w:after="0" w:line="240" w:lineRule="auto"/>
        <w:jc w:val="left"/>
        <w:rPr>
          <w:rFonts w:ascii="Arial" w:hAnsi="Arial" w:cs="Arial"/>
          <w:b/>
          <w:sz w:val="16"/>
          <w:szCs w:val="16"/>
          <w:u w:val="single"/>
        </w:rPr>
      </w:pPr>
      <w:r w:rsidRPr="00125E7E">
        <w:rPr>
          <w:rFonts w:ascii="Arial" w:hAnsi="Arial" w:cs="Arial"/>
          <w:b/>
          <w:sz w:val="16"/>
          <w:szCs w:val="16"/>
          <w:u w:val="single"/>
        </w:rPr>
        <w:t>Reviewer details:</w:t>
      </w:r>
    </w:p>
    <w:p w14:paraId="56610066" w14:textId="77777777" w:rsidR="006054C2" w:rsidRPr="00125E7E" w:rsidRDefault="006054C2" w:rsidP="006054C2">
      <w:pPr>
        <w:pStyle w:val="Affiliation"/>
        <w:spacing w:after="0" w:line="240" w:lineRule="auto"/>
        <w:jc w:val="left"/>
        <w:rPr>
          <w:rFonts w:ascii="Arial" w:hAnsi="Arial" w:cs="Arial"/>
          <w:b/>
          <w:sz w:val="16"/>
          <w:szCs w:val="16"/>
        </w:rPr>
      </w:pPr>
      <w:r w:rsidRPr="00125E7E">
        <w:rPr>
          <w:rFonts w:ascii="Arial" w:hAnsi="Arial" w:cs="Arial"/>
          <w:b/>
          <w:color w:val="000000"/>
        </w:rPr>
        <w:t>Sadeq Taha Abdulazeez</w:t>
      </w:r>
      <w:r>
        <w:rPr>
          <w:rFonts w:ascii="Arial" w:hAnsi="Arial" w:cs="Arial"/>
          <w:b/>
          <w:color w:val="000000"/>
        </w:rPr>
        <w:t xml:space="preserve">, </w:t>
      </w:r>
      <w:r w:rsidRPr="00125E7E">
        <w:rPr>
          <w:rFonts w:ascii="Arial" w:hAnsi="Arial" w:cs="Arial"/>
          <w:b/>
          <w:color w:val="000000"/>
        </w:rPr>
        <w:t>University of Duhok, Iraq</w:t>
      </w:r>
    </w:p>
    <w:p w14:paraId="48DC05A4" w14:textId="77777777" w:rsidR="004C3DF1" w:rsidRPr="006054C2" w:rsidRDefault="004C3DF1">
      <w:pPr>
        <w:rPr>
          <w:rFonts w:ascii="Arial" w:hAnsi="Arial" w:cs="Arial"/>
          <w:b/>
          <w:sz w:val="20"/>
          <w:szCs w:val="20"/>
        </w:rPr>
      </w:pPr>
    </w:p>
    <w:sectPr w:rsidR="004C3DF1" w:rsidRPr="006054C2" w:rsidSect="0017545C">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DC1D2" w14:textId="77777777" w:rsidR="00A43FAD" w:rsidRPr="0000007A" w:rsidRDefault="00A43FAD" w:rsidP="0099583E">
      <w:r>
        <w:separator/>
      </w:r>
    </w:p>
  </w:endnote>
  <w:endnote w:type="continuationSeparator" w:id="0">
    <w:p w14:paraId="3D9FC6E2" w14:textId="77777777" w:rsidR="00A43FAD" w:rsidRPr="0000007A" w:rsidRDefault="00A43FA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4551F" w14:textId="77777777" w:rsidR="00A43FAD" w:rsidRPr="0000007A" w:rsidRDefault="00A43FAD" w:rsidP="0099583E">
      <w:r>
        <w:separator/>
      </w:r>
    </w:p>
  </w:footnote>
  <w:footnote w:type="continuationSeparator" w:id="0">
    <w:p w14:paraId="0EC52F52" w14:textId="77777777" w:rsidR="00A43FAD" w:rsidRPr="0000007A" w:rsidRDefault="00A43FA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F032D"/>
    <w:multiLevelType w:val="hybridMultilevel"/>
    <w:tmpl w:val="DC5C5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28646044">
    <w:abstractNumId w:val="3"/>
  </w:num>
  <w:num w:numId="2" w16cid:durableId="357972819">
    <w:abstractNumId w:val="6"/>
  </w:num>
  <w:num w:numId="3" w16cid:durableId="108815801">
    <w:abstractNumId w:val="5"/>
  </w:num>
  <w:num w:numId="4" w16cid:durableId="1938830907">
    <w:abstractNumId w:val="7"/>
  </w:num>
  <w:num w:numId="5" w16cid:durableId="1642803326">
    <w:abstractNumId w:val="4"/>
  </w:num>
  <w:num w:numId="6" w16cid:durableId="1789354177">
    <w:abstractNumId w:val="0"/>
  </w:num>
  <w:num w:numId="7" w16cid:durableId="60568241">
    <w:abstractNumId w:val="1"/>
  </w:num>
  <w:num w:numId="8" w16cid:durableId="1674915185">
    <w:abstractNumId w:val="10"/>
  </w:num>
  <w:num w:numId="9" w16cid:durableId="1714228421">
    <w:abstractNumId w:val="9"/>
  </w:num>
  <w:num w:numId="10" w16cid:durableId="1805152792">
    <w:abstractNumId w:val="2"/>
  </w:num>
  <w:num w:numId="11" w16cid:durableId="953755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194"/>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30C"/>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7AB9"/>
    <w:rsid w:val="00373886"/>
    <w:rsid w:val="00374F93"/>
    <w:rsid w:val="00377F1D"/>
    <w:rsid w:val="00394901"/>
    <w:rsid w:val="003A04E7"/>
    <w:rsid w:val="003A076B"/>
    <w:rsid w:val="003A1C45"/>
    <w:rsid w:val="003A4991"/>
    <w:rsid w:val="003A6E1A"/>
    <w:rsid w:val="003B1D0B"/>
    <w:rsid w:val="003B2172"/>
    <w:rsid w:val="003D1BDE"/>
    <w:rsid w:val="003E746A"/>
    <w:rsid w:val="00401C12"/>
    <w:rsid w:val="0040323E"/>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5B28"/>
    <w:rsid w:val="00602F7D"/>
    <w:rsid w:val="006054C2"/>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27B2"/>
    <w:rsid w:val="006936D1"/>
    <w:rsid w:val="00696CAD"/>
    <w:rsid w:val="006A5E0B"/>
    <w:rsid w:val="006A7405"/>
    <w:rsid w:val="006B0BA7"/>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3A68"/>
    <w:rsid w:val="00766889"/>
    <w:rsid w:val="00766A0D"/>
    <w:rsid w:val="00767F8C"/>
    <w:rsid w:val="00780B67"/>
    <w:rsid w:val="00781D07"/>
    <w:rsid w:val="007A62F8"/>
    <w:rsid w:val="007A684D"/>
    <w:rsid w:val="007B1099"/>
    <w:rsid w:val="007B54A4"/>
    <w:rsid w:val="007C6CDF"/>
    <w:rsid w:val="007D0246"/>
    <w:rsid w:val="007F5873"/>
    <w:rsid w:val="008126B7"/>
    <w:rsid w:val="00815F94"/>
    <w:rsid w:val="008224E2"/>
    <w:rsid w:val="00825DC9"/>
    <w:rsid w:val="0082676D"/>
    <w:rsid w:val="008301F0"/>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FAD"/>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249E"/>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33F9"/>
    <w:rsid w:val="00D4782A"/>
    <w:rsid w:val="00D709EB"/>
    <w:rsid w:val="00D7603E"/>
    <w:rsid w:val="00D90124"/>
    <w:rsid w:val="00D9392F"/>
    <w:rsid w:val="00D9427C"/>
    <w:rsid w:val="00DA2679"/>
    <w:rsid w:val="00DA3C3D"/>
    <w:rsid w:val="00DA41F5"/>
    <w:rsid w:val="00DB4186"/>
    <w:rsid w:val="00DB7E1B"/>
    <w:rsid w:val="00DC0E3F"/>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1DFD"/>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0AFE"/>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6927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6927B2"/>
    <w:rPr>
      <w:rFonts w:asciiTheme="majorHAnsi" w:eastAsiaTheme="majorEastAsia" w:hAnsiTheme="majorHAnsi" w:cstheme="majorBidi"/>
      <w:color w:val="365F91" w:themeColor="accent1" w:themeShade="BF"/>
      <w:sz w:val="32"/>
      <w:szCs w:val="32"/>
      <w:lang w:val="en-US" w:eastAsia="en-US"/>
    </w:rPr>
  </w:style>
  <w:style w:type="character" w:styleId="UnresolvedMention">
    <w:name w:val="Unresolved Mention"/>
    <w:basedOn w:val="DefaultParagraphFont"/>
    <w:uiPriority w:val="99"/>
    <w:semiHidden/>
    <w:unhideWhenUsed/>
    <w:rsid w:val="008301F0"/>
    <w:rPr>
      <w:color w:val="605E5C"/>
      <w:shd w:val="clear" w:color="auto" w:fill="E1DFDD"/>
    </w:rPr>
  </w:style>
  <w:style w:type="paragraph" w:customStyle="1" w:styleId="Affiliation">
    <w:name w:val="Affiliation"/>
    <w:basedOn w:val="Normal"/>
    <w:rsid w:val="006054C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275718">
      <w:bodyDiv w:val="1"/>
      <w:marLeft w:val="0"/>
      <w:marRight w:val="0"/>
      <w:marTop w:val="0"/>
      <w:marBottom w:val="0"/>
      <w:divBdr>
        <w:top w:val="none" w:sz="0" w:space="0" w:color="auto"/>
        <w:left w:val="none" w:sz="0" w:space="0" w:color="auto"/>
        <w:bottom w:val="none" w:sz="0" w:space="0" w:color="auto"/>
        <w:right w:val="none" w:sz="0" w:space="0" w:color="auto"/>
      </w:divBdr>
    </w:div>
    <w:div w:id="23443513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52883668">
      <w:bodyDiv w:val="1"/>
      <w:marLeft w:val="0"/>
      <w:marRight w:val="0"/>
      <w:marTop w:val="0"/>
      <w:marBottom w:val="0"/>
      <w:divBdr>
        <w:top w:val="none" w:sz="0" w:space="0" w:color="auto"/>
        <w:left w:val="none" w:sz="0" w:space="0" w:color="auto"/>
        <w:bottom w:val="none" w:sz="0" w:space="0" w:color="auto"/>
        <w:right w:val="none" w:sz="0" w:space="0" w:color="auto"/>
      </w:divBdr>
    </w:div>
    <w:div w:id="64809517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0229555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688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559/glm2021.11.1.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1408/1963-011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69965/danadyaksa.v3i1.193" TargetMode="External"/><Relationship Id="rId4" Type="http://schemas.openxmlformats.org/officeDocument/2006/relationships/webSettings" Target="webSettings.xml"/><Relationship Id="rId9" Type="http://schemas.openxmlformats.org/officeDocument/2006/relationships/hyperlink" Target="https://doi.org/10.15642/mantik.2021.7.2.155-16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3720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6</cp:revision>
  <dcterms:created xsi:type="dcterms:W3CDTF">2026-01-07T23:35:00Z</dcterms:created>
  <dcterms:modified xsi:type="dcterms:W3CDTF">2026-01-12T11:31:00Z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