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1B41CB" w14:paraId="1643A4CA" w14:textId="77777777" w:rsidTr="004847FF">
        <w:trPr>
          <w:trHeight w:val="450"/>
        </w:trPr>
        <w:tc>
          <w:tcPr>
            <w:tcW w:w="5000" w:type="pct"/>
            <w:gridSpan w:val="2"/>
            <w:tcBorders>
              <w:top w:val="nil"/>
              <w:left w:val="nil"/>
              <w:right w:val="nil"/>
            </w:tcBorders>
          </w:tcPr>
          <w:p w14:paraId="4C55E51F" w14:textId="77777777" w:rsidR="00602F7D" w:rsidRPr="001B41CB" w:rsidRDefault="00602F7D" w:rsidP="00F2643C">
            <w:pPr>
              <w:pStyle w:val="Heading2"/>
              <w:jc w:val="left"/>
              <w:rPr>
                <w:rFonts w:ascii="Arial" w:hAnsi="Arial" w:cs="Arial"/>
                <w:b w:val="0"/>
                <w:bCs w:val="0"/>
                <w:sz w:val="36"/>
                <w:szCs w:val="28"/>
                <w:lang w:val="en-US"/>
              </w:rPr>
            </w:pPr>
          </w:p>
        </w:tc>
      </w:tr>
      <w:tr w:rsidR="0000007A" w:rsidRPr="001B41CB" w14:paraId="127EAD7E" w14:textId="77777777" w:rsidTr="00F33C84">
        <w:trPr>
          <w:trHeight w:val="413"/>
        </w:trPr>
        <w:tc>
          <w:tcPr>
            <w:tcW w:w="1234" w:type="pct"/>
          </w:tcPr>
          <w:p w14:paraId="3C159AA5" w14:textId="77777777" w:rsidR="0000007A" w:rsidRPr="001B41CB" w:rsidRDefault="00D27A79" w:rsidP="00696CAD">
            <w:pPr>
              <w:pStyle w:val="BodyText"/>
              <w:ind w:left="90"/>
              <w:jc w:val="left"/>
              <w:rPr>
                <w:rFonts w:ascii="Arial" w:hAnsi="Arial" w:cs="Arial"/>
                <w:bCs/>
                <w:szCs w:val="28"/>
                <w:lang w:val="en-GB"/>
              </w:rPr>
            </w:pPr>
            <w:r w:rsidRPr="001B41CB">
              <w:rPr>
                <w:rFonts w:ascii="Arial" w:hAnsi="Arial" w:cs="Arial"/>
                <w:bCs/>
                <w:szCs w:val="28"/>
                <w:lang w:val="en-GB"/>
              </w:rPr>
              <w:t xml:space="preserve">Book </w:t>
            </w:r>
            <w:r w:rsidR="0000007A" w:rsidRPr="001B41CB">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420B8D80" w:rsidR="0000007A" w:rsidRPr="001B41CB" w:rsidRDefault="00F532EB" w:rsidP="00054BC4">
            <w:pPr>
              <w:pStyle w:val="NormalWeb"/>
              <w:rPr>
                <w:rFonts w:ascii="Arial" w:hAnsi="Arial" w:cs="Arial"/>
                <w:b/>
                <w:bCs/>
                <w:szCs w:val="28"/>
                <w:u w:val="single"/>
              </w:rPr>
            </w:pPr>
            <w:hyperlink r:id="rId7" w:history="1">
              <w:r w:rsidRPr="001B41CB">
                <w:rPr>
                  <w:rStyle w:val="Hyperlink"/>
                  <w:rFonts w:ascii="Arial" w:hAnsi="Arial" w:cs="Arial"/>
                  <w:b/>
                  <w:bCs/>
                  <w:szCs w:val="28"/>
                </w:rPr>
                <w:t>An Overview of Disease and Health Research</w:t>
              </w:r>
            </w:hyperlink>
          </w:p>
        </w:tc>
      </w:tr>
      <w:tr w:rsidR="0000007A" w:rsidRPr="001B41CB" w14:paraId="73C90375" w14:textId="77777777" w:rsidTr="002E7787">
        <w:trPr>
          <w:trHeight w:val="290"/>
        </w:trPr>
        <w:tc>
          <w:tcPr>
            <w:tcW w:w="1234" w:type="pct"/>
          </w:tcPr>
          <w:p w14:paraId="20D28135" w14:textId="77777777" w:rsidR="0000007A" w:rsidRPr="001B41CB" w:rsidRDefault="0000007A" w:rsidP="00696CAD">
            <w:pPr>
              <w:pStyle w:val="BodyText"/>
              <w:ind w:left="90"/>
              <w:jc w:val="left"/>
              <w:rPr>
                <w:rFonts w:ascii="Arial" w:hAnsi="Arial" w:cs="Arial"/>
                <w:bCs/>
                <w:szCs w:val="28"/>
                <w:lang w:val="en-GB"/>
              </w:rPr>
            </w:pPr>
            <w:r w:rsidRPr="001B41CB">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69378050" w:rsidR="0000007A" w:rsidRPr="001B41CB" w:rsidRDefault="00E72A8E" w:rsidP="00F3669D">
            <w:pPr>
              <w:pStyle w:val="NormalWeb"/>
              <w:spacing w:before="0" w:beforeAutospacing="0" w:after="0" w:afterAutospacing="0"/>
              <w:rPr>
                <w:rFonts w:ascii="Arial" w:hAnsi="Arial" w:cs="Arial"/>
                <w:b/>
                <w:bCs/>
                <w:szCs w:val="28"/>
                <w:highlight w:val="yellow"/>
                <w:lang w:val="en-GB"/>
              </w:rPr>
            </w:pPr>
            <w:r w:rsidRPr="001B41CB">
              <w:rPr>
                <w:rFonts w:ascii="Arial" w:hAnsi="Arial" w:cs="Arial"/>
                <w:b/>
                <w:bCs/>
                <w:szCs w:val="28"/>
                <w:lang w:val="en-GB"/>
              </w:rPr>
              <w:t>Ms_BP</w:t>
            </w:r>
            <w:r w:rsidR="00FC432A" w:rsidRPr="001B41CB">
              <w:rPr>
                <w:rFonts w:ascii="Arial" w:hAnsi="Arial" w:cs="Arial"/>
                <w:b/>
                <w:bCs/>
                <w:szCs w:val="28"/>
                <w:lang w:val="en-GB"/>
              </w:rPr>
              <w:t>R</w:t>
            </w:r>
            <w:r w:rsidRPr="001B41CB">
              <w:rPr>
                <w:rFonts w:ascii="Arial" w:hAnsi="Arial" w:cs="Arial"/>
                <w:b/>
                <w:bCs/>
                <w:szCs w:val="28"/>
                <w:lang w:val="en-GB"/>
              </w:rPr>
              <w:t>_</w:t>
            </w:r>
            <w:r w:rsidR="00855BF9" w:rsidRPr="001B41CB">
              <w:rPr>
                <w:rFonts w:ascii="Arial" w:hAnsi="Arial" w:cs="Arial"/>
                <w:b/>
                <w:bCs/>
                <w:szCs w:val="28"/>
                <w:lang w:val="en-GB"/>
              </w:rPr>
              <w:t>6993</w:t>
            </w:r>
          </w:p>
        </w:tc>
      </w:tr>
      <w:tr w:rsidR="0000007A" w:rsidRPr="001B41CB" w14:paraId="05B60576" w14:textId="77777777" w:rsidTr="002109D6">
        <w:trPr>
          <w:trHeight w:val="331"/>
        </w:trPr>
        <w:tc>
          <w:tcPr>
            <w:tcW w:w="1234" w:type="pct"/>
          </w:tcPr>
          <w:p w14:paraId="0196A627" w14:textId="77777777" w:rsidR="0000007A" w:rsidRPr="001B41CB" w:rsidRDefault="0000007A" w:rsidP="00696CAD">
            <w:pPr>
              <w:pStyle w:val="BodyText"/>
              <w:ind w:left="90"/>
              <w:jc w:val="left"/>
              <w:rPr>
                <w:rFonts w:ascii="Arial" w:hAnsi="Arial" w:cs="Arial"/>
                <w:bCs/>
                <w:szCs w:val="28"/>
                <w:lang w:val="en-GB"/>
              </w:rPr>
            </w:pPr>
            <w:r w:rsidRPr="001B41CB">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5D1C097D" w:rsidR="0000007A" w:rsidRPr="001B41CB" w:rsidRDefault="00D25AFC" w:rsidP="000450FC">
            <w:pPr>
              <w:pStyle w:val="NormalWeb"/>
              <w:spacing w:before="0" w:beforeAutospacing="0" w:after="0" w:afterAutospacing="0"/>
              <w:rPr>
                <w:rFonts w:ascii="Arial" w:hAnsi="Arial" w:cs="Arial"/>
                <w:b/>
                <w:szCs w:val="28"/>
                <w:highlight w:val="yellow"/>
                <w:lang w:val="en-GB"/>
              </w:rPr>
            </w:pPr>
            <w:r w:rsidRPr="001B41CB">
              <w:rPr>
                <w:rFonts w:ascii="Arial" w:hAnsi="Arial" w:cs="Arial"/>
                <w:b/>
                <w:szCs w:val="28"/>
                <w:lang w:val="en-GB"/>
              </w:rPr>
              <w:t>How Supply-side Factors Influence Access to Healthcare: An Empirical Analysis of Service Delivery</w:t>
            </w:r>
          </w:p>
        </w:tc>
      </w:tr>
      <w:tr w:rsidR="00CF0BBB" w:rsidRPr="001B41CB" w14:paraId="6D508B1C" w14:textId="77777777" w:rsidTr="002E7787">
        <w:trPr>
          <w:trHeight w:val="332"/>
        </w:trPr>
        <w:tc>
          <w:tcPr>
            <w:tcW w:w="1234" w:type="pct"/>
          </w:tcPr>
          <w:p w14:paraId="32FC28F7" w14:textId="77777777" w:rsidR="00CF0BBB" w:rsidRPr="001B41CB" w:rsidRDefault="00CF0BBB" w:rsidP="00696CAD">
            <w:pPr>
              <w:pStyle w:val="BodyText"/>
              <w:ind w:left="90"/>
              <w:jc w:val="left"/>
              <w:rPr>
                <w:rFonts w:ascii="Arial" w:hAnsi="Arial" w:cs="Arial"/>
                <w:bCs/>
                <w:szCs w:val="28"/>
                <w:lang w:val="en-GB"/>
              </w:rPr>
            </w:pPr>
            <w:r w:rsidRPr="001B41CB">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1CCC48B3" w:rsidR="00CF0BBB" w:rsidRPr="001B41CB" w:rsidRDefault="00855BF9" w:rsidP="000450FC">
            <w:pPr>
              <w:pStyle w:val="NormalWeb"/>
              <w:spacing w:before="0" w:beforeAutospacing="0" w:after="0" w:afterAutospacing="0"/>
              <w:rPr>
                <w:rFonts w:ascii="Arial" w:hAnsi="Arial" w:cs="Arial"/>
                <w:b/>
                <w:szCs w:val="28"/>
                <w:lang w:val="en-GB"/>
              </w:rPr>
            </w:pPr>
            <w:r w:rsidRPr="001B41CB">
              <w:rPr>
                <w:rFonts w:ascii="Arial" w:hAnsi="Arial" w:cs="Arial"/>
                <w:b/>
                <w:szCs w:val="28"/>
                <w:lang w:val="en-GB"/>
              </w:rPr>
              <w:t>Book Chapter</w:t>
            </w:r>
          </w:p>
        </w:tc>
      </w:tr>
    </w:tbl>
    <w:p w14:paraId="45F5983C" w14:textId="77777777" w:rsidR="00037D52" w:rsidRPr="001B41CB" w:rsidRDefault="00037D52" w:rsidP="0000007A">
      <w:pPr>
        <w:pStyle w:val="BodyText"/>
        <w:rPr>
          <w:rFonts w:ascii="Arial" w:hAnsi="Arial" w:cs="Arial"/>
          <w:b/>
          <w:bCs/>
          <w:szCs w:val="20"/>
          <w:u w:val="single"/>
          <w:lang w:val="en-GB"/>
        </w:rPr>
      </w:pPr>
    </w:p>
    <w:p w14:paraId="79DE1CF8" w14:textId="77777777" w:rsidR="00605952" w:rsidRPr="001B41CB" w:rsidRDefault="00605952" w:rsidP="0000007A">
      <w:pPr>
        <w:pStyle w:val="BodyText"/>
        <w:rPr>
          <w:rFonts w:ascii="Arial" w:hAnsi="Arial" w:cs="Arial"/>
          <w:b/>
          <w:bCs/>
          <w:szCs w:val="20"/>
          <w:u w:val="single"/>
          <w:lang w:val="en-GB"/>
        </w:rPr>
      </w:pPr>
    </w:p>
    <w:p w14:paraId="37E43B60" w14:textId="77777777" w:rsidR="0086369B" w:rsidRPr="001B41CB" w:rsidRDefault="0086369B" w:rsidP="00626025">
      <w:pPr>
        <w:pStyle w:val="BodyText"/>
        <w:rPr>
          <w:rFonts w:ascii="Arial" w:hAnsi="Arial" w:cs="Arial"/>
          <w:b/>
          <w:color w:val="222222"/>
          <w:sz w:val="32"/>
          <w:u w:val="single"/>
          <w:lang w:val="en-US"/>
        </w:rPr>
      </w:pPr>
    </w:p>
    <w:p w14:paraId="63CD6BCB" w14:textId="0FFEAA9E" w:rsidR="00626025" w:rsidRPr="001B41CB" w:rsidRDefault="00640538" w:rsidP="00626025">
      <w:pPr>
        <w:pStyle w:val="BodyText"/>
        <w:rPr>
          <w:rFonts w:ascii="Arial" w:hAnsi="Arial" w:cs="Arial"/>
          <w:b/>
          <w:color w:val="222222"/>
          <w:sz w:val="32"/>
          <w:u w:val="single"/>
          <w:lang w:val="en-US"/>
        </w:rPr>
      </w:pPr>
      <w:r w:rsidRPr="001B41CB">
        <w:rPr>
          <w:rFonts w:ascii="Arial" w:hAnsi="Arial" w:cs="Arial"/>
          <w:b/>
          <w:color w:val="222222"/>
          <w:sz w:val="32"/>
          <w:u w:val="single"/>
          <w:lang w:val="en-US"/>
        </w:rPr>
        <w:t>Special note:</w:t>
      </w:r>
    </w:p>
    <w:p w14:paraId="1AC448A2" w14:textId="77777777" w:rsidR="007B54A4" w:rsidRPr="001B41CB" w:rsidRDefault="007B54A4" w:rsidP="00626025">
      <w:pPr>
        <w:pStyle w:val="BodyText"/>
        <w:rPr>
          <w:rFonts w:ascii="Arial" w:hAnsi="Arial" w:cs="Arial"/>
          <w:b/>
          <w:color w:val="222222"/>
          <w:sz w:val="32"/>
          <w:u w:val="single"/>
          <w:lang w:val="en-US"/>
        </w:rPr>
      </w:pPr>
    </w:p>
    <w:p w14:paraId="7F950B43" w14:textId="3CFD7BBC" w:rsidR="007B54A4" w:rsidRPr="001B41CB" w:rsidRDefault="00955E45" w:rsidP="00626025">
      <w:pPr>
        <w:pStyle w:val="BodyText"/>
        <w:rPr>
          <w:rFonts w:ascii="Arial" w:hAnsi="Arial" w:cs="Arial"/>
          <w:b/>
          <w:color w:val="222222"/>
          <w:sz w:val="32"/>
          <w:lang w:val="en-US"/>
        </w:rPr>
      </w:pPr>
      <w:r w:rsidRPr="001B41CB">
        <w:rPr>
          <w:rFonts w:ascii="Arial" w:hAnsi="Arial" w:cs="Arial"/>
          <w:b/>
          <w:color w:val="222222"/>
          <w:sz w:val="32"/>
          <w:lang w:val="en-US"/>
        </w:rPr>
        <w:t xml:space="preserve">A research paper already published in a journal can be published as a Book Chapter in an expanded form with proper copyright approval. </w:t>
      </w:r>
    </w:p>
    <w:p w14:paraId="5AAD2B54" w14:textId="74626B3C" w:rsidR="00640538" w:rsidRPr="001B41CB" w:rsidRDefault="0027056F" w:rsidP="00626025">
      <w:pPr>
        <w:pStyle w:val="BodyText"/>
        <w:rPr>
          <w:rFonts w:ascii="Arial" w:hAnsi="Arial" w:cs="Arial"/>
          <w:b/>
          <w:color w:val="222222"/>
          <w:sz w:val="32"/>
          <w:u w:val="single"/>
          <w:lang w:val="en-US"/>
        </w:rPr>
      </w:pPr>
      <w:r w:rsidRPr="001B41CB">
        <w:rPr>
          <w:rFonts w:ascii="Arial" w:hAnsi="Arial" w:cs="Arial"/>
          <w:b/>
          <w:noProof/>
          <w:color w:val="222222"/>
          <w:sz w:val="32"/>
          <w:u w:val="single"/>
          <w:lang w:val="en-US"/>
        </w:rPr>
        <mc:AlternateContent>
          <mc:Choice Requires="wps">
            <w:drawing>
              <wp:anchor distT="0" distB="0" distL="114300" distR="114300" simplePos="0" relativeHeight="251658240" behindDoc="0" locked="0" layoutInCell="1" allowOverlap="1" wp14:anchorId="3BD12FF5" wp14:editId="1F4D527E">
                <wp:simplePos x="0" y="0"/>
                <wp:positionH relativeFrom="column">
                  <wp:posOffset>-121920</wp:posOffset>
                </wp:positionH>
                <wp:positionV relativeFrom="paragraph">
                  <wp:posOffset>180975</wp:posOffset>
                </wp:positionV>
                <wp:extent cx="13606145" cy="1584325"/>
                <wp:effectExtent l="11430" t="9525" r="12700" b="635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36E36C98" w:rsidR="00E03C32" w:rsidRDefault="00F838D4" w:rsidP="00E03C32">
                            <w:pPr>
                              <w:pStyle w:val="BodyText"/>
                              <w:jc w:val="left"/>
                              <w:rPr>
                                <w:rFonts w:ascii="Arial" w:hAnsi="Arial" w:cs="Arial"/>
                                <w:b/>
                                <w:color w:val="222222"/>
                                <w:sz w:val="32"/>
                                <w:lang w:val="en-US"/>
                              </w:rPr>
                            </w:pPr>
                            <w:r w:rsidRPr="00F838D4">
                              <w:rPr>
                                <w:rFonts w:ascii="Arial" w:hAnsi="Arial" w:cs="Arial"/>
                                <w:b/>
                                <w:color w:val="222222"/>
                                <w:sz w:val="32"/>
                                <w:lang w:val="en-US"/>
                              </w:rPr>
                              <w:t>Journal of Health, Medicine and Nursing</w:t>
                            </w:r>
                            <w:r w:rsidR="00E03C32" w:rsidRPr="00640538">
                              <w:rPr>
                                <w:rFonts w:ascii="Arial" w:hAnsi="Arial" w:cs="Arial"/>
                                <w:b/>
                                <w:color w:val="222222"/>
                                <w:sz w:val="32"/>
                                <w:lang w:val="en-US"/>
                              </w:rPr>
                              <w:t xml:space="preserve">, </w:t>
                            </w:r>
                            <w:r w:rsidRPr="00F838D4">
                              <w:rPr>
                                <w:rFonts w:ascii="Arial" w:hAnsi="Arial" w:cs="Arial"/>
                                <w:b/>
                                <w:color w:val="222222"/>
                                <w:sz w:val="32"/>
                                <w:lang w:val="en-US"/>
                              </w:rPr>
                              <w:t>Vol.76, 2020</w:t>
                            </w:r>
                            <w:r w:rsidR="00E03C32" w:rsidRPr="00640538">
                              <w:rPr>
                                <w:rFonts w:ascii="Arial" w:hAnsi="Arial" w:cs="Arial"/>
                                <w:b/>
                                <w:color w:val="222222"/>
                                <w:sz w:val="32"/>
                                <w:lang w:val="en-US"/>
                              </w:rPr>
                              <w:t>.</w:t>
                            </w:r>
                          </w:p>
                          <w:p w14:paraId="57E24C8C" w14:textId="2AE26305" w:rsidR="00E03C32" w:rsidRPr="007B54A4" w:rsidRDefault="001017E7" w:rsidP="001017E7">
                            <w:pPr>
                              <w:pStyle w:val="BodyText"/>
                              <w:jc w:val="left"/>
                              <w:rPr>
                                <w:rFonts w:ascii="Arial" w:hAnsi="Arial" w:cs="Arial"/>
                                <w:b/>
                                <w:color w:val="222222"/>
                                <w:sz w:val="32"/>
                                <w:lang w:val="en-US"/>
                              </w:rPr>
                            </w:pPr>
                            <w:r w:rsidRPr="001017E7">
                              <w:rPr>
                                <w:rFonts w:ascii="Arial" w:hAnsi="Arial" w:cs="Arial"/>
                                <w:b/>
                                <w:color w:val="222222"/>
                                <w:sz w:val="32"/>
                                <w:lang w:val="en-US"/>
                              </w:rPr>
                              <w:t>DOI: 10.7176/JHMN/76-06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36E36C98" w:rsidR="00E03C32" w:rsidRDefault="00F838D4" w:rsidP="00E03C32">
                      <w:pPr>
                        <w:pStyle w:val="BodyText"/>
                        <w:jc w:val="left"/>
                        <w:rPr>
                          <w:rFonts w:ascii="Arial" w:hAnsi="Arial" w:cs="Arial"/>
                          <w:b/>
                          <w:color w:val="222222"/>
                          <w:sz w:val="32"/>
                          <w:lang w:val="en-US"/>
                        </w:rPr>
                      </w:pPr>
                      <w:r w:rsidRPr="00F838D4">
                        <w:rPr>
                          <w:rFonts w:ascii="Arial" w:hAnsi="Arial" w:cs="Arial"/>
                          <w:b/>
                          <w:color w:val="222222"/>
                          <w:sz w:val="32"/>
                          <w:lang w:val="en-US"/>
                        </w:rPr>
                        <w:t>Journal of Health, Medicine and Nursing</w:t>
                      </w:r>
                      <w:r w:rsidR="00E03C32" w:rsidRPr="00640538">
                        <w:rPr>
                          <w:rFonts w:ascii="Arial" w:hAnsi="Arial" w:cs="Arial"/>
                          <w:b/>
                          <w:color w:val="222222"/>
                          <w:sz w:val="32"/>
                          <w:lang w:val="en-US"/>
                        </w:rPr>
                        <w:t xml:space="preserve">, </w:t>
                      </w:r>
                      <w:r w:rsidRPr="00F838D4">
                        <w:rPr>
                          <w:rFonts w:ascii="Arial" w:hAnsi="Arial" w:cs="Arial"/>
                          <w:b/>
                          <w:color w:val="222222"/>
                          <w:sz w:val="32"/>
                          <w:lang w:val="en-US"/>
                        </w:rPr>
                        <w:t>Vol.76, 2020</w:t>
                      </w:r>
                      <w:r w:rsidR="00E03C32" w:rsidRPr="00640538">
                        <w:rPr>
                          <w:rFonts w:ascii="Arial" w:hAnsi="Arial" w:cs="Arial"/>
                          <w:b/>
                          <w:color w:val="222222"/>
                          <w:sz w:val="32"/>
                          <w:lang w:val="en-US"/>
                        </w:rPr>
                        <w:t>.</w:t>
                      </w:r>
                    </w:p>
                    <w:p w14:paraId="57E24C8C" w14:textId="2AE26305" w:rsidR="00E03C32" w:rsidRPr="007B54A4" w:rsidRDefault="001017E7" w:rsidP="001017E7">
                      <w:pPr>
                        <w:pStyle w:val="BodyText"/>
                        <w:jc w:val="left"/>
                        <w:rPr>
                          <w:rFonts w:ascii="Arial" w:hAnsi="Arial" w:cs="Arial"/>
                          <w:b/>
                          <w:color w:val="222222"/>
                          <w:sz w:val="32"/>
                          <w:lang w:val="en-US"/>
                        </w:rPr>
                      </w:pPr>
                      <w:r w:rsidRPr="001017E7">
                        <w:rPr>
                          <w:rFonts w:ascii="Arial" w:hAnsi="Arial" w:cs="Arial"/>
                          <w:b/>
                          <w:color w:val="222222"/>
                          <w:sz w:val="32"/>
                          <w:lang w:val="en-US"/>
                        </w:rPr>
                        <w:t>DOI: 10.7176/JHMN/76-06</w:t>
                      </w:r>
                    </w:p>
                  </w:txbxContent>
                </v:textbox>
              </v:rect>
            </w:pict>
          </mc:Fallback>
        </mc:AlternateContent>
      </w:r>
    </w:p>
    <w:p w14:paraId="40641486" w14:textId="77777777" w:rsidR="00D9392F" w:rsidRPr="001B41CB" w:rsidRDefault="002A3D7C" w:rsidP="00626025">
      <w:pPr>
        <w:pStyle w:val="BodyText"/>
        <w:jc w:val="left"/>
        <w:rPr>
          <w:rFonts w:ascii="Arial" w:hAnsi="Arial" w:cs="Arial"/>
          <w:color w:val="222222"/>
          <w:sz w:val="20"/>
          <w:szCs w:val="18"/>
          <w:lang w:val="en-IN"/>
        </w:rPr>
      </w:pPr>
      <w:r w:rsidRPr="001B41CB">
        <w:rPr>
          <w:rFonts w:ascii="Arial" w:hAnsi="Arial" w:cs="Arial"/>
          <w:color w:val="222222"/>
          <w:sz w:val="20"/>
          <w:szCs w:val="18"/>
          <w:lang w:val="en-IN"/>
        </w:rPr>
        <w:br w:type="page"/>
      </w:r>
    </w:p>
    <w:p w14:paraId="5A743ECE" w14:textId="77777777" w:rsidR="00D27A79" w:rsidRPr="001B41CB"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1B41CB" w14:paraId="71A94C1F" w14:textId="77777777" w:rsidTr="007222C8">
        <w:tc>
          <w:tcPr>
            <w:tcW w:w="5000" w:type="pct"/>
            <w:gridSpan w:val="3"/>
            <w:tcBorders>
              <w:top w:val="nil"/>
              <w:left w:val="nil"/>
              <w:right w:val="nil"/>
            </w:tcBorders>
            <w:noWrap/>
          </w:tcPr>
          <w:p w14:paraId="0BC15285" w14:textId="75BEB51F" w:rsidR="00F1171E" w:rsidRPr="001B41CB" w:rsidRDefault="00F1171E" w:rsidP="007222C8">
            <w:pPr>
              <w:pStyle w:val="Heading2"/>
              <w:jc w:val="left"/>
              <w:rPr>
                <w:rFonts w:ascii="Arial" w:hAnsi="Arial" w:cs="Arial"/>
                <w:lang w:val="en-GB"/>
              </w:rPr>
            </w:pPr>
            <w:r w:rsidRPr="001B41CB">
              <w:rPr>
                <w:rFonts w:ascii="Arial" w:hAnsi="Arial" w:cs="Arial"/>
                <w:highlight w:val="yellow"/>
                <w:lang w:val="en-GB"/>
              </w:rPr>
              <w:t>PART  1:</w:t>
            </w:r>
            <w:r w:rsidRPr="001B41CB">
              <w:rPr>
                <w:rFonts w:ascii="Arial" w:hAnsi="Arial" w:cs="Arial"/>
                <w:lang w:val="en-GB"/>
              </w:rPr>
              <w:t xml:space="preserve"> Comments</w:t>
            </w:r>
          </w:p>
          <w:p w14:paraId="1287753C" w14:textId="77777777" w:rsidR="00F1171E" w:rsidRPr="001B41CB" w:rsidRDefault="00F1171E" w:rsidP="007222C8">
            <w:pPr>
              <w:rPr>
                <w:rFonts w:ascii="Arial" w:hAnsi="Arial" w:cs="Arial"/>
                <w:sz w:val="20"/>
                <w:szCs w:val="20"/>
                <w:lang w:val="en-GB"/>
              </w:rPr>
            </w:pPr>
          </w:p>
        </w:tc>
      </w:tr>
      <w:tr w:rsidR="00F1171E" w:rsidRPr="001B41CB" w14:paraId="5EA12279" w14:textId="77777777" w:rsidTr="007222C8">
        <w:tc>
          <w:tcPr>
            <w:tcW w:w="1265" w:type="pct"/>
            <w:noWrap/>
          </w:tcPr>
          <w:p w14:paraId="7AE9682F" w14:textId="77777777" w:rsidR="00F1171E" w:rsidRPr="001B41CB" w:rsidRDefault="00F1171E" w:rsidP="007222C8">
            <w:pPr>
              <w:pStyle w:val="Heading2"/>
              <w:jc w:val="left"/>
              <w:rPr>
                <w:rFonts w:ascii="Arial" w:hAnsi="Arial" w:cs="Arial"/>
                <w:lang w:val="en-GB"/>
              </w:rPr>
            </w:pPr>
          </w:p>
        </w:tc>
        <w:tc>
          <w:tcPr>
            <w:tcW w:w="2212" w:type="pct"/>
          </w:tcPr>
          <w:p w14:paraId="5B8DBE06" w14:textId="77777777" w:rsidR="00F1171E" w:rsidRPr="001B41CB" w:rsidRDefault="00F1171E" w:rsidP="007222C8">
            <w:pPr>
              <w:pStyle w:val="Heading2"/>
              <w:jc w:val="left"/>
              <w:rPr>
                <w:rFonts w:ascii="Arial" w:hAnsi="Arial" w:cs="Arial"/>
                <w:lang w:val="en-GB"/>
              </w:rPr>
            </w:pPr>
            <w:r w:rsidRPr="001B41CB">
              <w:rPr>
                <w:rFonts w:ascii="Arial" w:hAnsi="Arial" w:cs="Arial"/>
                <w:lang w:val="en-GB"/>
              </w:rPr>
              <w:t>Reviewer’s comment</w:t>
            </w:r>
          </w:p>
          <w:p w14:paraId="693A9C4D" w14:textId="77777777" w:rsidR="00421DBF" w:rsidRPr="001B41CB" w:rsidRDefault="00421DBF" w:rsidP="00421DBF">
            <w:pPr>
              <w:rPr>
                <w:rFonts w:ascii="Arial" w:hAnsi="Arial" w:cs="Arial"/>
                <w:b/>
                <w:bCs/>
                <w:sz w:val="20"/>
                <w:szCs w:val="20"/>
              </w:rPr>
            </w:pPr>
            <w:r w:rsidRPr="001B41CB">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1B41CB" w:rsidRDefault="00421DBF" w:rsidP="00421DBF">
            <w:pPr>
              <w:rPr>
                <w:rFonts w:ascii="Arial" w:hAnsi="Arial" w:cs="Arial"/>
                <w:lang w:val="en-GB"/>
              </w:rPr>
            </w:pPr>
          </w:p>
        </w:tc>
        <w:tc>
          <w:tcPr>
            <w:tcW w:w="1523" w:type="pct"/>
          </w:tcPr>
          <w:p w14:paraId="57792C30" w14:textId="77777777" w:rsidR="00F1171E" w:rsidRPr="001B41CB" w:rsidRDefault="00F1171E" w:rsidP="007222C8">
            <w:pPr>
              <w:pStyle w:val="Heading2"/>
              <w:jc w:val="left"/>
              <w:rPr>
                <w:rFonts w:ascii="Arial" w:hAnsi="Arial" w:cs="Arial"/>
                <w:b w:val="0"/>
                <w:lang w:val="en-GB"/>
              </w:rPr>
            </w:pPr>
            <w:r w:rsidRPr="001B41CB">
              <w:rPr>
                <w:rFonts w:ascii="Arial" w:hAnsi="Arial" w:cs="Arial"/>
                <w:lang w:val="en-GB"/>
              </w:rPr>
              <w:t>Author’s Feedback</w:t>
            </w:r>
            <w:r w:rsidRPr="001B41CB">
              <w:rPr>
                <w:rFonts w:ascii="Arial" w:hAnsi="Arial" w:cs="Arial"/>
                <w:b w:val="0"/>
                <w:lang w:val="en-GB"/>
              </w:rPr>
              <w:t xml:space="preserve"> </w:t>
            </w:r>
            <w:r w:rsidRPr="001B41CB">
              <w:rPr>
                <w:rFonts w:ascii="Arial" w:hAnsi="Arial" w:cs="Arial"/>
                <w:b w:val="0"/>
                <w:i/>
                <w:lang w:val="en-GB"/>
              </w:rPr>
              <w:t>(Please correct the manuscript and highlight that part in the manuscript. It is mandatory that authors should write his/her feedback here)</w:t>
            </w:r>
          </w:p>
        </w:tc>
      </w:tr>
      <w:tr w:rsidR="00F1171E" w:rsidRPr="001B41CB" w14:paraId="5C0AB4EC" w14:textId="77777777" w:rsidTr="007222C8">
        <w:trPr>
          <w:trHeight w:val="1264"/>
        </w:trPr>
        <w:tc>
          <w:tcPr>
            <w:tcW w:w="1265" w:type="pct"/>
            <w:noWrap/>
          </w:tcPr>
          <w:p w14:paraId="66B47184" w14:textId="48030299" w:rsidR="00F1171E" w:rsidRPr="001B41CB" w:rsidRDefault="00F1171E" w:rsidP="007222C8">
            <w:pPr>
              <w:ind w:left="360"/>
              <w:rPr>
                <w:rFonts w:ascii="Arial" w:hAnsi="Arial" w:cs="Arial"/>
                <w:b/>
                <w:bCs/>
                <w:sz w:val="20"/>
                <w:szCs w:val="20"/>
                <w:lang w:val="en-GB"/>
              </w:rPr>
            </w:pPr>
            <w:r w:rsidRPr="001B41CB">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1B41CB" w:rsidRDefault="00F1171E" w:rsidP="007222C8">
            <w:pPr>
              <w:ind w:left="360"/>
              <w:rPr>
                <w:rFonts w:ascii="Arial" w:eastAsia="MS Mincho" w:hAnsi="Arial" w:cs="Arial"/>
                <w:b/>
                <w:bCs/>
                <w:sz w:val="20"/>
                <w:szCs w:val="20"/>
                <w:lang w:val="en-GB"/>
              </w:rPr>
            </w:pPr>
          </w:p>
        </w:tc>
        <w:tc>
          <w:tcPr>
            <w:tcW w:w="2212" w:type="pct"/>
          </w:tcPr>
          <w:p w14:paraId="7DBC9196" w14:textId="456E8EE0" w:rsidR="00F1171E" w:rsidRPr="001B41CB" w:rsidRDefault="00CE5745" w:rsidP="007222C8">
            <w:pPr>
              <w:pStyle w:val="ListParagraph"/>
              <w:ind w:left="0"/>
              <w:rPr>
                <w:rFonts w:ascii="Arial" w:hAnsi="Arial" w:cs="Arial"/>
                <w:b/>
                <w:bCs/>
                <w:sz w:val="20"/>
                <w:szCs w:val="20"/>
                <w:lang w:val="en-GB"/>
              </w:rPr>
            </w:pPr>
            <w:r w:rsidRPr="001B41CB">
              <w:rPr>
                <w:rFonts w:ascii="Arial" w:hAnsi="Arial" w:cs="Arial"/>
                <w:b/>
                <w:bCs/>
                <w:sz w:val="20"/>
                <w:szCs w:val="20"/>
                <w:lang w:val="en-GB"/>
              </w:rPr>
              <w:t>The manuscript provides valuable empirical evidence on the influence of supply-side factors on access to maternal and child health (MCH) services in Sierra Leone, a country facing significant health disparities. By utilizing a comprehensive dataset and rigorous statistical analysis, it highlights critical health system characteristics—such as the type of health provider, availability of essential medicines, and basic equipment—that directly impact access to care. This research contributes to the growing body of literature on health systems strengthening, offering insights that can inform policymakers and health practitioners on targeted interventions to improve MCH outcomes. Ultimately, the findings may facilitate efforts toward achieving global health goals and reducing maternal and child mortality rates in low-resource settings.</w:t>
            </w:r>
          </w:p>
        </w:tc>
        <w:tc>
          <w:tcPr>
            <w:tcW w:w="1523" w:type="pct"/>
          </w:tcPr>
          <w:p w14:paraId="462A339C" w14:textId="77777777" w:rsidR="00F1171E" w:rsidRPr="001B41CB" w:rsidRDefault="00F1171E" w:rsidP="007222C8">
            <w:pPr>
              <w:pStyle w:val="Heading2"/>
              <w:jc w:val="left"/>
              <w:rPr>
                <w:rFonts w:ascii="Arial" w:hAnsi="Arial" w:cs="Arial"/>
                <w:b w:val="0"/>
                <w:lang w:val="en-GB"/>
              </w:rPr>
            </w:pPr>
          </w:p>
        </w:tc>
      </w:tr>
      <w:tr w:rsidR="00F1171E" w:rsidRPr="001B41CB" w14:paraId="0D8B5B2C" w14:textId="77777777" w:rsidTr="007222C8">
        <w:trPr>
          <w:trHeight w:val="1262"/>
        </w:trPr>
        <w:tc>
          <w:tcPr>
            <w:tcW w:w="1265" w:type="pct"/>
            <w:noWrap/>
          </w:tcPr>
          <w:p w14:paraId="21CBA5FE" w14:textId="77777777" w:rsidR="00F1171E" w:rsidRPr="001B41CB" w:rsidRDefault="00F1171E" w:rsidP="007222C8">
            <w:pPr>
              <w:ind w:left="360"/>
              <w:rPr>
                <w:rFonts w:ascii="Arial" w:hAnsi="Arial" w:cs="Arial"/>
                <w:b/>
                <w:bCs/>
                <w:sz w:val="20"/>
                <w:szCs w:val="20"/>
                <w:lang w:val="en-GB"/>
              </w:rPr>
            </w:pPr>
            <w:r w:rsidRPr="001B41CB">
              <w:rPr>
                <w:rFonts w:ascii="Arial" w:hAnsi="Arial" w:cs="Arial"/>
                <w:b/>
                <w:bCs/>
                <w:sz w:val="20"/>
                <w:szCs w:val="20"/>
                <w:lang w:val="en-GB"/>
              </w:rPr>
              <w:t>Is the title of the article suitable?</w:t>
            </w:r>
          </w:p>
          <w:p w14:paraId="1CABB61A" w14:textId="77777777" w:rsidR="00F1171E" w:rsidRPr="001B41CB" w:rsidRDefault="00F1171E" w:rsidP="007222C8">
            <w:pPr>
              <w:ind w:left="360"/>
              <w:rPr>
                <w:rFonts w:ascii="Arial" w:hAnsi="Arial" w:cs="Arial"/>
                <w:b/>
                <w:bCs/>
                <w:sz w:val="20"/>
                <w:szCs w:val="20"/>
                <w:lang w:val="en-GB"/>
              </w:rPr>
            </w:pPr>
            <w:r w:rsidRPr="001B41CB">
              <w:rPr>
                <w:rFonts w:ascii="Arial" w:hAnsi="Arial" w:cs="Arial"/>
                <w:b/>
                <w:bCs/>
                <w:sz w:val="20"/>
                <w:szCs w:val="20"/>
                <w:lang w:val="en-GB"/>
              </w:rPr>
              <w:t>(If not please suggest an alternative title)</w:t>
            </w:r>
          </w:p>
          <w:p w14:paraId="0275B919" w14:textId="77777777" w:rsidR="00F1171E" w:rsidRPr="001B41CB" w:rsidRDefault="00F1171E" w:rsidP="007222C8">
            <w:pPr>
              <w:pStyle w:val="Heading2"/>
              <w:jc w:val="left"/>
              <w:rPr>
                <w:rFonts w:ascii="Arial" w:hAnsi="Arial" w:cs="Arial"/>
                <w:u w:val="single"/>
                <w:lang w:val="en-GB"/>
              </w:rPr>
            </w:pPr>
          </w:p>
        </w:tc>
        <w:tc>
          <w:tcPr>
            <w:tcW w:w="2212" w:type="pct"/>
          </w:tcPr>
          <w:p w14:paraId="794AA9A7" w14:textId="56824AA1" w:rsidR="00F1171E" w:rsidRPr="001B41CB" w:rsidRDefault="00CE5745" w:rsidP="007222C8">
            <w:pPr>
              <w:ind w:left="360"/>
              <w:rPr>
                <w:rFonts w:ascii="Arial" w:hAnsi="Arial" w:cs="Arial"/>
                <w:b/>
                <w:bCs/>
                <w:sz w:val="20"/>
                <w:szCs w:val="20"/>
                <w:lang w:val="en-GB"/>
              </w:rPr>
            </w:pPr>
            <w:r w:rsidRPr="001B41CB">
              <w:rPr>
                <w:rFonts w:ascii="Arial" w:hAnsi="Arial" w:cs="Arial"/>
                <w:b/>
                <w:bCs/>
                <w:sz w:val="20"/>
                <w:szCs w:val="20"/>
                <w:lang w:val="en-GB"/>
              </w:rPr>
              <w:t>The title "How Supply-side Factors Influence Access to Healthcare: An Empirical Analysis of Service Delivery" is suitable as it clearly highlights the focus of the study on supply-side factors that affect access to healthcare services, specifically maternal and child health (MCH) services. It effectively indicates the empirical nature of the research and its emphasis on service delivery in Sierra Leone, allowing potential readers to quickly understand the main theme and context of the article.</w:t>
            </w:r>
          </w:p>
        </w:tc>
        <w:tc>
          <w:tcPr>
            <w:tcW w:w="1523" w:type="pct"/>
          </w:tcPr>
          <w:p w14:paraId="405B6701" w14:textId="77777777" w:rsidR="00F1171E" w:rsidRPr="001B41CB" w:rsidRDefault="00F1171E" w:rsidP="007222C8">
            <w:pPr>
              <w:pStyle w:val="Heading2"/>
              <w:jc w:val="left"/>
              <w:rPr>
                <w:rFonts w:ascii="Arial" w:hAnsi="Arial" w:cs="Arial"/>
                <w:b w:val="0"/>
                <w:lang w:val="en-GB"/>
              </w:rPr>
            </w:pPr>
          </w:p>
        </w:tc>
      </w:tr>
      <w:tr w:rsidR="00F1171E" w:rsidRPr="001B41CB" w14:paraId="5604762A" w14:textId="77777777" w:rsidTr="007222C8">
        <w:trPr>
          <w:trHeight w:val="1262"/>
        </w:trPr>
        <w:tc>
          <w:tcPr>
            <w:tcW w:w="1265" w:type="pct"/>
            <w:noWrap/>
          </w:tcPr>
          <w:p w14:paraId="3635573D" w14:textId="77777777" w:rsidR="00F1171E" w:rsidRPr="001B41CB" w:rsidRDefault="00F1171E" w:rsidP="007222C8">
            <w:pPr>
              <w:pStyle w:val="Heading2"/>
              <w:ind w:left="360"/>
              <w:jc w:val="left"/>
              <w:rPr>
                <w:rFonts w:ascii="Arial" w:hAnsi="Arial" w:cs="Arial"/>
                <w:lang w:val="en-GB"/>
              </w:rPr>
            </w:pPr>
            <w:r w:rsidRPr="001B41CB">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1B41CB" w:rsidRDefault="00F1171E" w:rsidP="007222C8">
            <w:pPr>
              <w:pStyle w:val="Heading2"/>
              <w:jc w:val="left"/>
              <w:rPr>
                <w:rFonts w:ascii="Arial" w:hAnsi="Arial" w:cs="Arial"/>
                <w:u w:val="single"/>
                <w:lang w:val="en-GB"/>
              </w:rPr>
            </w:pPr>
          </w:p>
        </w:tc>
        <w:tc>
          <w:tcPr>
            <w:tcW w:w="2212" w:type="pct"/>
          </w:tcPr>
          <w:p w14:paraId="7B41B964" w14:textId="77777777" w:rsidR="00CE5745" w:rsidRPr="001B41CB" w:rsidRDefault="00CE5745" w:rsidP="00CE5745">
            <w:pPr>
              <w:ind w:left="360"/>
              <w:rPr>
                <w:rFonts w:ascii="Arial" w:hAnsi="Arial" w:cs="Arial"/>
                <w:b/>
                <w:bCs/>
                <w:sz w:val="20"/>
                <w:szCs w:val="20"/>
              </w:rPr>
            </w:pPr>
            <w:r w:rsidRPr="001B41CB">
              <w:rPr>
                <w:rFonts w:ascii="Arial" w:hAnsi="Arial" w:cs="Arial"/>
                <w:b/>
                <w:bCs/>
                <w:sz w:val="20"/>
                <w:szCs w:val="20"/>
              </w:rPr>
              <w:t>The abstract is generally comprehensive, addressing the study's purpose, methodology, key findings, and implications. However, it could be improved by including a brief statement on the significance of the study's findings in the context of Sierra Leone's healthcare challenges. Additionally, stating the specific five health system characteristics examined would provide clarity. Here’s a suggestion for improvement:</w:t>
            </w:r>
          </w:p>
          <w:p w14:paraId="237224CB" w14:textId="77777777" w:rsidR="00CE5745" w:rsidRPr="001B41CB" w:rsidRDefault="00CE5745" w:rsidP="00CE5745">
            <w:pPr>
              <w:numPr>
                <w:ilvl w:val="0"/>
                <w:numId w:val="11"/>
              </w:numPr>
              <w:rPr>
                <w:rFonts w:ascii="Arial" w:hAnsi="Arial" w:cs="Arial"/>
                <w:b/>
                <w:bCs/>
                <w:sz w:val="20"/>
                <w:szCs w:val="20"/>
              </w:rPr>
            </w:pPr>
            <w:r w:rsidRPr="001B41CB">
              <w:rPr>
                <w:rFonts w:ascii="Arial" w:hAnsi="Arial" w:cs="Arial"/>
                <w:b/>
                <w:bCs/>
                <w:sz w:val="20"/>
                <w:szCs w:val="20"/>
              </w:rPr>
              <w:t>Add Specific Health Characteristics: Mention the five specific health system characteristics analyzed in the study (type of health provider, level of facility, availability of essential medicines, availability of basic equipment, type of facility) to provide a clearer scope.</w:t>
            </w:r>
          </w:p>
          <w:p w14:paraId="6CFA5623" w14:textId="77777777" w:rsidR="00CE5745" w:rsidRPr="001B41CB" w:rsidRDefault="00CE5745" w:rsidP="00CE5745">
            <w:pPr>
              <w:numPr>
                <w:ilvl w:val="0"/>
                <w:numId w:val="11"/>
              </w:numPr>
              <w:rPr>
                <w:rFonts w:ascii="Arial" w:hAnsi="Arial" w:cs="Arial"/>
                <w:b/>
                <w:bCs/>
                <w:sz w:val="20"/>
                <w:szCs w:val="20"/>
              </w:rPr>
            </w:pPr>
            <w:r w:rsidRPr="001B41CB">
              <w:rPr>
                <w:rFonts w:ascii="Arial" w:hAnsi="Arial" w:cs="Arial"/>
                <w:b/>
                <w:bCs/>
                <w:sz w:val="20"/>
                <w:szCs w:val="20"/>
              </w:rPr>
              <w:t>Highlight Significance: Briefly emphasize the broader implications of improving access to MCH services for maternal and child health outcomes in Sierra Leone and similar contexts.</w:t>
            </w:r>
          </w:p>
          <w:p w14:paraId="0FB7E83A" w14:textId="77777777" w:rsidR="00F1171E" w:rsidRPr="001B41CB" w:rsidRDefault="00F1171E" w:rsidP="007222C8">
            <w:pPr>
              <w:ind w:left="360"/>
              <w:rPr>
                <w:rFonts w:ascii="Arial" w:hAnsi="Arial" w:cs="Arial"/>
                <w:b/>
                <w:bCs/>
                <w:sz w:val="20"/>
                <w:szCs w:val="20"/>
              </w:rPr>
            </w:pPr>
          </w:p>
        </w:tc>
        <w:tc>
          <w:tcPr>
            <w:tcW w:w="1523" w:type="pct"/>
          </w:tcPr>
          <w:p w14:paraId="1D54B730" w14:textId="77777777" w:rsidR="00F1171E" w:rsidRPr="001B41CB" w:rsidRDefault="00F1171E" w:rsidP="007222C8">
            <w:pPr>
              <w:pStyle w:val="Heading2"/>
              <w:jc w:val="left"/>
              <w:rPr>
                <w:rFonts w:ascii="Arial" w:hAnsi="Arial" w:cs="Arial"/>
                <w:b w:val="0"/>
                <w:lang w:val="en-GB"/>
              </w:rPr>
            </w:pPr>
          </w:p>
        </w:tc>
      </w:tr>
      <w:tr w:rsidR="00F1171E" w:rsidRPr="001B41CB" w14:paraId="2F579F54" w14:textId="77777777" w:rsidTr="007222C8">
        <w:trPr>
          <w:trHeight w:val="859"/>
        </w:trPr>
        <w:tc>
          <w:tcPr>
            <w:tcW w:w="1265" w:type="pct"/>
            <w:noWrap/>
          </w:tcPr>
          <w:p w14:paraId="04361F46" w14:textId="368783AB" w:rsidR="00F1171E" w:rsidRPr="001B41CB" w:rsidRDefault="00DC6FED" w:rsidP="007222C8">
            <w:pPr>
              <w:ind w:left="360"/>
              <w:rPr>
                <w:rFonts w:ascii="Arial" w:hAnsi="Arial" w:cs="Arial"/>
                <w:b/>
                <w:bCs/>
                <w:sz w:val="20"/>
                <w:szCs w:val="20"/>
                <w:u w:val="single"/>
                <w:lang w:val="en-GB"/>
              </w:rPr>
            </w:pPr>
            <w:r w:rsidRPr="001B41CB">
              <w:rPr>
                <w:rFonts w:ascii="Arial" w:hAnsi="Arial" w:cs="Arial"/>
                <w:b/>
                <w:bCs/>
                <w:sz w:val="20"/>
                <w:szCs w:val="20"/>
                <w:lang w:val="en-GB"/>
              </w:rPr>
              <w:t xml:space="preserve">Is the manuscript scientifically, correct? Please write here. </w:t>
            </w:r>
          </w:p>
        </w:tc>
        <w:tc>
          <w:tcPr>
            <w:tcW w:w="2212" w:type="pct"/>
          </w:tcPr>
          <w:p w14:paraId="2B5A7721" w14:textId="327BDC11" w:rsidR="00F1171E" w:rsidRPr="001B41CB" w:rsidRDefault="00CE5745" w:rsidP="007222C8">
            <w:pPr>
              <w:pStyle w:val="ListParagraph"/>
              <w:ind w:left="0"/>
              <w:rPr>
                <w:rFonts w:ascii="Arial" w:hAnsi="Arial" w:cs="Arial"/>
                <w:b/>
                <w:bCs/>
                <w:sz w:val="20"/>
                <w:szCs w:val="20"/>
                <w:lang w:val="en-GB"/>
              </w:rPr>
            </w:pPr>
            <w:r w:rsidRPr="001B41CB">
              <w:rPr>
                <w:rFonts w:ascii="Arial" w:hAnsi="Arial" w:cs="Arial"/>
                <w:b/>
                <w:bCs/>
                <w:sz w:val="20"/>
                <w:szCs w:val="20"/>
                <w:lang w:val="en-GB"/>
              </w:rPr>
              <w:t>The manuscript appears to be scientifically sound, employing a robust methodology by utilizing a comprehensive dataset from the 2017 Service Availability and Readiness Assessment (SARA) in Sierra Leone. The use of bivariate and multivariate logistic regression analyses to assess the relationship between health system characteristics and access to maternal and child health (MCH) services is appropriate for the research questions pose</w:t>
            </w:r>
          </w:p>
        </w:tc>
        <w:tc>
          <w:tcPr>
            <w:tcW w:w="1523" w:type="pct"/>
          </w:tcPr>
          <w:p w14:paraId="4898F764" w14:textId="77777777" w:rsidR="00F1171E" w:rsidRPr="001B41CB" w:rsidRDefault="00F1171E" w:rsidP="007222C8">
            <w:pPr>
              <w:pStyle w:val="Heading2"/>
              <w:jc w:val="left"/>
              <w:rPr>
                <w:rFonts w:ascii="Arial" w:hAnsi="Arial" w:cs="Arial"/>
                <w:b w:val="0"/>
                <w:lang w:val="en-GB"/>
              </w:rPr>
            </w:pPr>
          </w:p>
        </w:tc>
      </w:tr>
      <w:tr w:rsidR="00F1171E" w:rsidRPr="001B41CB" w14:paraId="73739464" w14:textId="77777777" w:rsidTr="007222C8">
        <w:trPr>
          <w:trHeight w:val="703"/>
        </w:trPr>
        <w:tc>
          <w:tcPr>
            <w:tcW w:w="1265" w:type="pct"/>
            <w:noWrap/>
          </w:tcPr>
          <w:p w14:paraId="09C25322" w14:textId="77777777" w:rsidR="00F1171E" w:rsidRPr="001B41CB" w:rsidRDefault="00F1171E" w:rsidP="007222C8">
            <w:pPr>
              <w:ind w:left="360"/>
              <w:rPr>
                <w:rFonts w:ascii="Arial" w:hAnsi="Arial" w:cs="Arial"/>
                <w:b/>
                <w:bCs/>
                <w:sz w:val="20"/>
                <w:szCs w:val="20"/>
                <w:lang w:val="en-GB"/>
              </w:rPr>
            </w:pPr>
            <w:r w:rsidRPr="001B41CB">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1B41CB" w:rsidRDefault="00F1171E" w:rsidP="007222C8">
            <w:pPr>
              <w:ind w:left="360"/>
              <w:rPr>
                <w:rFonts w:ascii="Arial" w:hAnsi="Arial" w:cs="Arial"/>
                <w:b/>
                <w:bCs/>
                <w:sz w:val="20"/>
                <w:szCs w:val="20"/>
                <w:u w:val="single"/>
                <w:lang w:val="en-GB"/>
              </w:rPr>
            </w:pPr>
            <w:r w:rsidRPr="001B41CB">
              <w:rPr>
                <w:rFonts w:ascii="Arial" w:hAnsi="Arial" w:cs="Arial"/>
                <w:b/>
                <w:bCs/>
                <w:sz w:val="20"/>
                <w:szCs w:val="20"/>
                <w:u w:val="single"/>
                <w:lang w:val="en-GB"/>
              </w:rPr>
              <w:t>-</w:t>
            </w:r>
          </w:p>
        </w:tc>
        <w:tc>
          <w:tcPr>
            <w:tcW w:w="2212" w:type="pct"/>
          </w:tcPr>
          <w:p w14:paraId="24FE0567" w14:textId="2BEC9567" w:rsidR="00F1171E" w:rsidRPr="001B41CB" w:rsidRDefault="00CE5745" w:rsidP="007222C8">
            <w:pPr>
              <w:pStyle w:val="ListParagraph"/>
              <w:ind w:left="0"/>
              <w:rPr>
                <w:rFonts w:ascii="Arial" w:hAnsi="Arial" w:cs="Arial"/>
                <w:b/>
                <w:bCs/>
                <w:sz w:val="20"/>
                <w:szCs w:val="20"/>
                <w:lang w:val="en-GB"/>
              </w:rPr>
            </w:pPr>
            <w:r w:rsidRPr="001B41CB">
              <w:rPr>
                <w:rFonts w:ascii="Arial" w:hAnsi="Arial" w:cs="Arial"/>
                <w:b/>
                <w:bCs/>
                <w:sz w:val="20"/>
                <w:szCs w:val="20"/>
                <w:lang w:val="en-GB"/>
              </w:rPr>
              <w:t>The references included in the manuscript are generally sufficient, covering a range of relevant studies related to maternal and child health (MCH) services, healthcare access, and health system characteristics. However, while many references are recent, some key studies could be added to enhance the literature base.</w:t>
            </w:r>
          </w:p>
        </w:tc>
        <w:tc>
          <w:tcPr>
            <w:tcW w:w="1523" w:type="pct"/>
          </w:tcPr>
          <w:p w14:paraId="40220055" w14:textId="77777777" w:rsidR="00F1171E" w:rsidRPr="001B41CB" w:rsidRDefault="00F1171E" w:rsidP="007222C8">
            <w:pPr>
              <w:pStyle w:val="Heading2"/>
              <w:jc w:val="left"/>
              <w:rPr>
                <w:rFonts w:ascii="Arial" w:hAnsi="Arial" w:cs="Arial"/>
                <w:b w:val="0"/>
                <w:lang w:val="en-GB"/>
              </w:rPr>
            </w:pPr>
          </w:p>
        </w:tc>
      </w:tr>
      <w:tr w:rsidR="00F1171E" w:rsidRPr="001B41CB" w14:paraId="73CC4A50" w14:textId="77777777" w:rsidTr="007222C8">
        <w:trPr>
          <w:trHeight w:val="386"/>
        </w:trPr>
        <w:tc>
          <w:tcPr>
            <w:tcW w:w="1265" w:type="pct"/>
            <w:noWrap/>
          </w:tcPr>
          <w:p w14:paraId="029CE8D0" w14:textId="77777777" w:rsidR="00F1171E" w:rsidRPr="001B41CB" w:rsidRDefault="00F1171E" w:rsidP="007222C8">
            <w:pPr>
              <w:pStyle w:val="Heading2"/>
              <w:jc w:val="left"/>
              <w:rPr>
                <w:rFonts w:ascii="Arial" w:hAnsi="Arial" w:cs="Arial"/>
                <w:b w:val="0"/>
                <w:lang w:val="en-GB"/>
              </w:rPr>
            </w:pPr>
          </w:p>
          <w:p w14:paraId="589C16C7" w14:textId="77777777" w:rsidR="00F1171E" w:rsidRPr="001B41CB" w:rsidRDefault="00F1171E" w:rsidP="007222C8">
            <w:pPr>
              <w:pStyle w:val="Heading2"/>
              <w:ind w:left="360"/>
              <w:jc w:val="left"/>
              <w:rPr>
                <w:rFonts w:ascii="Arial" w:hAnsi="Arial" w:cs="Arial"/>
                <w:bCs w:val="0"/>
                <w:lang w:val="en-GB"/>
              </w:rPr>
            </w:pPr>
            <w:r w:rsidRPr="001B41CB">
              <w:rPr>
                <w:rFonts w:ascii="Arial" w:hAnsi="Arial" w:cs="Arial"/>
                <w:bCs w:val="0"/>
                <w:lang w:val="en-GB"/>
              </w:rPr>
              <w:t>Is the language/English quality of the article suitable for scholarly communications?</w:t>
            </w:r>
          </w:p>
          <w:p w14:paraId="7722B85E" w14:textId="77777777" w:rsidR="00F1171E" w:rsidRPr="001B41CB" w:rsidRDefault="00F1171E" w:rsidP="007222C8">
            <w:pPr>
              <w:rPr>
                <w:rFonts w:ascii="Arial" w:hAnsi="Arial" w:cs="Arial"/>
                <w:sz w:val="20"/>
                <w:szCs w:val="20"/>
                <w:lang w:val="en-GB"/>
              </w:rPr>
            </w:pPr>
          </w:p>
        </w:tc>
        <w:tc>
          <w:tcPr>
            <w:tcW w:w="2212" w:type="pct"/>
          </w:tcPr>
          <w:p w14:paraId="0A07EA75" w14:textId="77777777" w:rsidR="00F1171E" w:rsidRPr="001B41CB" w:rsidRDefault="00F1171E" w:rsidP="007222C8">
            <w:pPr>
              <w:rPr>
                <w:rFonts w:ascii="Arial" w:hAnsi="Arial" w:cs="Arial"/>
                <w:sz w:val="20"/>
                <w:szCs w:val="20"/>
                <w:lang w:val="en-GB"/>
              </w:rPr>
            </w:pPr>
          </w:p>
          <w:p w14:paraId="6CBA4B2A" w14:textId="71B48E2C" w:rsidR="00F1171E" w:rsidRPr="001B41CB" w:rsidRDefault="00CE5745" w:rsidP="00CE5745">
            <w:pPr>
              <w:pStyle w:val="ListParagraph"/>
              <w:ind w:left="0"/>
              <w:rPr>
                <w:rFonts w:ascii="Arial" w:hAnsi="Arial" w:cs="Arial"/>
                <w:b/>
                <w:bCs/>
                <w:sz w:val="20"/>
                <w:szCs w:val="20"/>
                <w:lang w:val="en-GB"/>
              </w:rPr>
            </w:pPr>
            <w:r w:rsidRPr="001B41CB">
              <w:rPr>
                <w:rFonts w:ascii="Arial" w:hAnsi="Arial" w:cs="Arial"/>
                <w:b/>
                <w:bCs/>
                <w:sz w:val="20"/>
                <w:szCs w:val="20"/>
                <w:lang w:val="en-GB"/>
              </w:rPr>
              <w:t>The language and English quality of the article are generally suitable for scholarly communication. The manuscript is clearly written, with appropriate academic tone and vocabulary.</w:t>
            </w:r>
          </w:p>
          <w:p w14:paraId="41E28118" w14:textId="77777777" w:rsidR="00F1171E" w:rsidRPr="001B41CB" w:rsidRDefault="00F1171E" w:rsidP="007222C8">
            <w:pPr>
              <w:rPr>
                <w:rFonts w:ascii="Arial" w:hAnsi="Arial" w:cs="Arial"/>
                <w:sz w:val="20"/>
                <w:szCs w:val="20"/>
                <w:lang w:val="en-GB"/>
              </w:rPr>
            </w:pPr>
          </w:p>
          <w:p w14:paraId="297F52DB" w14:textId="77777777" w:rsidR="00F1171E" w:rsidRPr="001B41CB" w:rsidRDefault="00F1171E" w:rsidP="007222C8">
            <w:pPr>
              <w:rPr>
                <w:rFonts w:ascii="Arial" w:hAnsi="Arial" w:cs="Arial"/>
                <w:sz w:val="20"/>
                <w:szCs w:val="20"/>
                <w:lang w:val="en-GB"/>
              </w:rPr>
            </w:pPr>
          </w:p>
          <w:p w14:paraId="149A6CEF" w14:textId="77777777" w:rsidR="00F1171E" w:rsidRPr="001B41CB" w:rsidRDefault="00F1171E" w:rsidP="007222C8">
            <w:pPr>
              <w:rPr>
                <w:rFonts w:ascii="Arial" w:hAnsi="Arial" w:cs="Arial"/>
                <w:sz w:val="20"/>
                <w:szCs w:val="20"/>
                <w:lang w:val="en-GB"/>
              </w:rPr>
            </w:pPr>
          </w:p>
        </w:tc>
        <w:tc>
          <w:tcPr>
            <w:tcW w:w="1523" w:type="pct"/>
          </w:tcPr>
          <w:p w14:paraId="0351CA58" w14:textId="77777777" w:rsidR="00F1171E" w:rsidRPr="001B41CB" w:rsidRDefault="00F1171E" w:rsidP="007222C8">
            <w:pPr>
              <w:rPr>
                <w:rFonts w:ascii="Arial" w:hAnsi="Arial" w:cs="Arial"/>
                <w:sz w:val="20"/>
                <w:szCs w:val="20"/>
                <w:lang w:val="en-GB"/>
              </w:rPr>
            </w:pPr>
          </w:p>
        </w:tc>
      </w:tr>
      <w:tr w:rsidR="00F1171E" w:rsidRPr="001B41CB" w14:paraId="20A16C0C" w14:textId="77777777" w:rsidTr="007222C8">
        <w:trPr>
          <w:trHeight w:val="1178"/>
        </w:trPr>
        <w:tc>
          <w:tcPr>
            <w:tcW w:w="1265" w:type="pct"/>
            <w:noWrap/>
          </w:tcPr>
          <w:p w14:paraId="7F4BCFAE" w14:textId="77777777" w:rsidR="00F1171E" w:rsidRPr="001B41CB" w:rsidRDefault="00F1171E" w:rsidP="007222C8">
            <w:pPr>
              <w:pStyle w:val="Heading2"/>
              <w:jc w:val="left"/>
              <w:rPr>
                <w:rFonts w:ascii="Arial" w:hAnsi="Arial" w:cs="Arial"/>
                <w:b w:val="0"/>
                <w:bCs w:val="0"/>
                <w:lang w:val="en-GB"/>
              </w:rPr>
            </w:pPr>
            <w:r w:rsidRPr="001B41CB">
              <w:rPr>
                <w:rFonts w:ascii="Arial" w:hAnsi="Arial" w:cs="Arial"/>
                <w:bCs w:val="0"/>
                <w:u w:val="single"/>
                <w:lang w:val="en-GB"/>
              </w:rPr>
              <w:t>Optional/General</w:t>
            </w:r>
            <w:r w:rsidRPr="001B41CB">
              <w:rPr>
                <w:rFonts w:ascii="Arial" w:hAnsi="Arial" w:cs="Arial"/>
                <w:bCs w:val="0"/>
                <w:lang w:val="en-GB"/>
              </w:rPr>
              <w:t xml:space="preserve"> </w:t>
            </w:r>
            <w:r w:rsidRPr="001B41CB">
              <w:rPr>
                <w:rFonts w:ascii="Arial" w:hAnsi="Arial" w:cs="Arial"/>
                <w:b w:val="0"/>
                <w:bCs w:val="0"/>
                <w:lang w:val="en-GB"/>
              </w:rPr>
              <w:t>comments</w:t>
            </w:r>
          </w:p>
          <w:p w14:paraId="1A6B3748" w14:textId="77777777" w:rsidR="00F1171E" w:rsidRPr="001B41CB" w:rsidRDefault="00F1171E" w:rsidP="007222C8">
            <w:pPr>
              <w:pStyle w:val="Heading2"/>
              <w:jc w:val="left"/>
              <w:rPr>
                <w:rFonts w:ascii="Arial" w:hAnsi="Arial" w:cs="Arial"/>
                <w:b w:val="0"/>
                <w:lang w:val="en-GB"/>
              </w:rPr>
            </w:pPr>
          </w:p>
        </w:tc>
        <w:tc>
          <w:tcPr>
            <w:tcW w:w="2212" w:type="pct"/>
          </w:tcPr>
          <w:p w14:paraId="1E347C61" w14:textId="77777777" w:rsidR="00F1171E" w:rsidRPr="001B41CB" w:rsidRDefault="00F1171E" w:rsidP="007222C8">
            <w:pPr>
              <w:rPr>
                <w:rFonts w:ascii="Arial" w:hAnsi="Arial" w:cs="Arial"/>
                <w:sz w:val="20"/>
                <w:szCs w:val="20"/>
                <w:lang w:val="en-GB"/>
              </w:rPr>
            </w:pPr>
          </w:p>
          <w:p w14:paraId="5E946A0E" w14:textId="77777777" w:rsidR="00F1171E" w:rsidRPr="001B41CB" w:rsidRDefault="00F1171E" w:rsidP="007222C8">
            <w:pPr>
              <w:rPr>
                <w:rFonts w:ascii="Arial" w:hAnsi="Arial" w:cs="Arial"/>
                <w:sz w:val="20"/>
                <w:szCs w:val="20"/>
                <w:lang w:val="en-GB"/>
              </w:rPr>
            </w:pPr>
          </w:p>
          <w:p w14:paraId="7EB58C99" w14:textId="77777777" w:rsidR="00F1171E" w:rsidRPr="001B41CB" w:rsidRDefault="00F1171E" w:rsidP="007222C8">
            <w:pPr>
              <w:rPr>
                <w:rFonts w:ascii="Arial" w:hAnsi="Arial" w:cs="Arial"/>
                <w:sz w:val="20"/>
                <w:szCs w:val="20"/>
                <w:lang w:val="en-GB"/>
              </w:rPr>
            </w:pPr>
          </w:p>
          <w:p w14:paraId="15DFD0E8" w14:textId="77777777" w:rsidR="00F1171E" w:rsidRPr="001B41CB" w:rsidRDefault="00F1171E" w:rsidP="007222C8">
            <w:pPr>
              <w:rPr>
                <w:rFonts w:ascii="Arial" w:hAnsi="Arial" w:cs="Arial"/>
                <w:sz w:val="20"/>
                <w:szCs w:val="20"/>
                <w:lang w:val="en-GB"/>
              </w:rPr>
            </w:pPr>
          </w:p>
        </w:tc>
        <w:tc>
          <w:tcPr>
            <w:tcW w:w="1523" w:type="pct"/>
          </w:tcPr>
          <w:p w14:paraId="465E098E" w14:textId="77777777" w:rsidR="00F1171E" w:rsidRPr="001B41CB" w:rsidRDefault="00F1171E" w:rsidP="007222C8">
            <w:pPr>
              <w:rPr>
                <w:rFonts w:ascii="Arial" w:hAnsi="Arial" w:cs="Arial"/>
                <w:sz w:val="20"/>
                <w:szCs w:val="20"/>
                <w:lang w:val="en-GB"/>
              </w:rPr>
            </w:pPr>
          </w:p>
        </w:tc>
      </w:tr>
    </w:tbl>
    <w:p w14:paraId="25069224" w14:textId="77777777" w:rsidR="00F1171E" w:rsidRPr="001B41CB" w:rsidRDefault="00F1171E" w:rsidP="00F1171E">
      <w:pPr>
        <w:pStyle w:val="BodyText"/>
        <w:rPr>
          <w:rFonts w:ascii="Arial" w:hAnsi="Arial" w:cs="Arial"/>
          <w:b/>
          <w:bCs/>
          <w:sz w:val="20"/>
          <w:szCs w:val="20"/>
          <w:u w:val="single"/>
          <w:lang w:val="en-GB"/>
        </w:rPr>
      </w:pPr>
    </w:p>
    <w:p w14:paraId="0821307F" w14:textId="77777777" w:rsidR="00F1171E" w:rsidRPr="001B41CB"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1B41CB"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1B41CB" w:rsidRDefault="00F1171E" w:rsidP="007222C8">
            <w:pPr>
              <w:pStyle w:val="NormalWeb"/>
              <w:spacing w:before="0" w:beforeAutospacing="0" w:after="0" w:afterAutospacing="0"/>
              <w:rPr>
                <w:rFonts w:ascii="Arial" w:hAnsi="Arial" w:cs="Arial"/>
                <w:b/>
                <w:sz w:val="20"/>
                <w:szCs w:val="20"/>
                <w:u w:val="single"/>
                <w:lang w:val="en-GB"/>
              </w:rPr>
            </w:pPr>
            <w:r w:rsidRPr="001B41CB">
              <w:rPr>
                <w:rFonts w:ascii="Arial" w:hAnsi="Arial" w:cs="Arial"/>
                <w:b/>
                <w:sz w:val="20"/>
                <w:szCs w:val="20"/>
                <w:highlight w:val="yellow"/>
                <w:u w:val="single"/>
                <w:lang w:val="en-GB"/>
              </w:rPr>
              <w:t>PART  2:</w:t>
            </w:r>
            <w:r w:rsidRPr="001B41CB">
              <w:rPr>
                <w:rFonts w:ascii="Arial" w:hAnsi="Arial" w:cs="Arial"/>
                <w:b/>
                <w:sz w:val="20"/>
                <w:szCs w:val="20"/>
                <w:u w:val="single"/>
                <w:lang w:val="en-GB"/>
              </w:rPr>
              <w:t xml:space="preserve"> </w:t>
            </w:r>
          </w:p>
          <w:p w14:paraId="5B767407" w14:textId="77777777" w:rsidR="00F1171E" w:rsidRPr="001B41CB"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1B41CB"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1B41CB"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1B41CB" w:rsidRDefault="00F1171E" w:rsidP="007222C8">
            <w:pPr>
              <w:pStyle w:val="Heading2"/>
              <w:jc w:val="left"/>
              <w:rPr>
                <w:rFonts w:ascii="Arial" w:hAnsi="Arial" w:cs="Arial"/>
                <w:lang w:val="en-GB"/>
              </w:rPr>
            </w:pPr>
            <w:r w:rsidRPr="001B41CB">
              <w:rPr>
                <w:rFonts w:ascii="Arial" w:hAnsi="Arial" w:cs="Arial"/>
                <w:lang w:val="en-GB"/>
              </w:rPr>
              <w:t>Reviewer’s comment</w:t>
            </w:r>
          </w:p>
        </w:tc>
        <w:tc>
          <w:tcPr>
            <w:tcW w:w="1342" w:type="pct"/>
          </w:tcPr>
          <w:p w14:paraId="6F48B50B" w14:textId="77777777" w:rsidR="00F1171E" w:rsidRPr="001B41CB" w:rsidRDefault="00F1171E" w:rsidP="007222C8">
            <w:pPr>
              <w:pStyle w:val="Heading2"/>
              <w:jc w:val="left"/>
              <w:rPr>
                <w:rFonts w:ascii="Arial" w:hAnsi="Arial" w:cs="Arial"/>
                <w:b w:val="0"/>
                <w:lang w:val="en-GB"/>
              </w:rPr>
            </w:pPr>
            <w:r w:rsidRPr="001B41CB">
              <w:rPr>
                <w:rFonts w:ascii="Arial" w:hAnsi="Arial" w:cs="Arial"/>
                <w:lang w:val="en-GB"/>
              </w:rPr>
              <w:t>Author’s comment</w:t>
            </w:r>
            <w:r w:rsidRPr="001B41CB">
              <w:rPr>
                <w:rFonts w:ascii="Arial" w:hAnsi="Arial" w:cs="Arial"/>
                <w:b w:val="0"/>
                <w:lang w:val="en-GB"/>
              </w:rPr>
              <w:t xml:space="preserve"> </w:t>
            </w:r>
            <w:r w:rsidRPr="001B41CB">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1B41CB"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1B41CB" w:rsidRDefault="00F1171E" w:rsidP="007222C8">
            <w:pPr>
              <w:pStyle w:val="NormalWeb"/>
              <w:spacing w:before="0" w:beforeAutospacing="0" w:after="0" w:afterAutospacing="0"/>
              <w:rPr>
                <w:rFonts w:ascii="Arial" w:hAnsi="Arial" w:cs="Arial"/>
                <w:b/>
                <w:sz w:val="20"/>
                <w:szCs w:val="20"/>
                <w:lang w:val="en-GB"/>
              </w:rPr>
            </w:pPr>
            <w:r w:rsidRPr="001B41CB">
              <w:rPr>
                <w:rFonts w:ascii="Arial" w:hAnsi="Arial" w:cs="Arial"/>
                <w:b/>
                <w:sz w:val="20"/>
                <w:szCs w:val="20"/>
                <w:lang w:val="en-GB"/>
              </w:rPr>
              <w:t xml:space="preserve">Are there ethical issues in this manuscript? </w:t>
            </w:r>
          </w:p>
          <w:p w14:paraId="6034B476" w14:textId="77777777" w:rsidR="00F1171E" w:rsidRPr="001B41CB"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1B41CB" w:rsidRDefault="00F1171E" w:rsidP="007222C8">
            <w:pPr>
              <w:pStyle w:val="NormalWeb"/>
              <w:spacing w:before="0" w:beforeAutospacing="0" w:after="0" w:afterAutospacing="0"/>
              <w:rPr>
                <w:rFonts w:ascii="Arial" w:hAnsi="Arial" w:cs="Arial"/>
                <w:i/>
                <w:iCs/>
                <w:sz w:val="20"/>
                <w:szCs w:val="20"/>
                <w:u w:val="single"/>
                <w:lang w:val="en-GB"/>
              </w:rPr>
            </w:pPr>
            <w:r w:rsidRPr="001B41CB">
              <w:rPr>
                <w:rFonts w:ascii="Arial" w:hAnsi="Arial" w:cs="Arial"/>
                <w:i/>
                <w:iCs/>
                <w:sz w:val="20"/>
                <w:szCs w:val="20"/>
                <w:u w:val="single"/>
                <w:lang w:val="en-GB"/>
              </w:rPr>
              <w:t xml:space="preserve">(If yes, </w:t>
            </w:r>
            <w:proofErr w:type="gramStart"/>
            <w:r w:rsidRPr="001B41CB">
              <w:rPr>
                <w:rFonts w:ascii="Arial" w:hAnsi="Arial" w:cs="Arial"/>
                <w:i/>
                <w:iCs/>
                <w:sz w:val="20"/>
                <w:szCs w:val="20"/>
                <w:u w:val="single"/>
                <w:lang w:val="en-GB"/>
              </w:rPr>
              <w:t>Kindly</w:t>
            </w:r>
            <w:proofErr w:type="gramEnd"/>
            <w:r w:rsidRPr="001B41CB">
              <w:rPr>
                <w:rFonts w:ascii="Arial" w:hAnsi="Arial" w:cs="Arial"/>
                <w:i/>
                <w:iCs/>
                <w:sz w:val="20"/>
                <w:szCs w:val="20"/>
                <w:u w:val="single"/>
                <w:lang w:val="en-GB"/>
              </w:rPr>
              <w:t xml:space="preserve"> please write down the ethical issues here in detail)</w:t>
            </w:r>
          </w:p>
          <w:p w14:paraId="3F0D46E3" w14:textId="77777777" w:rsidR="00F1171E" w:rsidRPr="001B41CB" w:rsidRDefault="00F1171E" w:rsidP="007222C8">
            <w:pPr>
              <w:pStyle w:val="NormalWeb"/>
              <w:spacing w:before="0" w:beforeAutospacing="0" w:after="0" w:afterAutospacing="0"/>
              <w:rPr>
                <w:rFonts w:ascii="Arial" w:hAnsi="Arial" w:cs="Arial"/>
                <w:sz w:val="20"/>
                <w:szCs w:val="20"/>
                <w:lang w:val="en-GB"/>
              </w:rPr>
            </w:pPr>
          </w:p>
          <w:p w14:paraId="7B654B67" w14:textId="6A92F52D" w:rsidR="00F1171E" w:rsidRPr="001B41CB" w:rsidRDefault="00CE5745" w:rsidP="007222C8">
            <w:pPr>
              <w:pStyle w:val="NormalWeb"/>
              <w:spacing w:before="0" w:beforeAutospacing="0" w:after="0" w:afterAutospacing="0"/>
              <w:rPr>
                <w:rFonts w:ascii="Arial" w:hAnsi="Arial" w:cs="Arial"/>
                <w:sz w:val="20"/>
                <w:szCs w:val="20"/>
                <w:lang w:val="en-GB"/>
              </w:rPr>
            </w:pPr>
            <w:r w:rsidRPr="001B41CB">
              <w:rPr>
                <w:rFonts w:ascii="Arial" w:hAnsi="Arial" w:cs="Arial"/>
                <w:sz w:val="20"/>
                <w:szCs w:val="20"/>
                <w:lang w:val="en-GB"/>
              </w:rPr>
              <w:t xml:space="preserve">Nill </w:t>
            </w:r>
          </w:p>
        </w:tc>
        <w:tc>
          <w:tcPr>
            <w:tcW w:w="1342" w:type="pct"/>
            <w:vAlign w:val="center"/>
          </w:tcPr>
          <w:p w14:paraId="780A9F8E" w14:textId="77777777" w:rsidR="00F1171E" w:rsidRPr="001B41CB" w:rsidRDefault="00F1171E" w:rsidP="007222C8">
            <w:pPr>
              <w:rPr>
                <w:rFonts w:ascii="Arial" w:eastAsia="Arial Unicode MS" w:hAnsi="Arial" w:cs="Arial"/>
                <w:sz w:val="20"/>
                <w:szCs w:val="20"/>
                <w:lang w:val="en-GB"/>
              </w:rPr>
            </w:pPr>
          </w:p>
          <w:p w14:paraId="4A981594" w14:textId="77777777" w:rsidR="00F1171E" w:rsidRPr="001B41CB" w:rsidRDefault="00F1171E" w:rsidP="007222C8">
            <w:pPr>
              <w:rPr>
                <w:rFonts w:ascii="Arial" w:eastAsia="Arial Unicode MS" w:hAnsi="Arial" w:cs="Arial"/>
                <w:sz w:val="20"/>
                <w:szCs w:val="20"/>
                <w:lang w:val="en-GB"/>
              </w:rPr>
            </w:pPr>
          </w:p>
          <w:p w14:paraId="4780A682" w14:textId="77777777" w:rsidR="00F1171E" w:rsidRPr="001B41CB" w:rsidRDefault="00F1171E" w:rsidP="007222C8">
            <w:pPr>
              <w:rPr>
                <w:rFonts w:ascii="Arial" w:eastAsia="Arial Unicode MS" w:hAnsi="Arial" w:cs="Arial"/>
                <w:sz w:val="20"/>
                <w:szCs w:val="20"/>
                <w:lang w:val="en-GB"/>
              </w:rPr>
            </w:pPr>
          </w:p>
          <w:p w14:paraId="2D80979A" w14:textId="77777777" w:rsidR="00F1171E" w:rsidRPr="001B41CB"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2CD0554C" w14:textId="77777777" w:rsidR="001B41CB" w:rsidRPr="00FF6D03" w:rsidRDefault="001B41CB" w:rsidP="001B41CB">
      <w:pPr>
        <w:pStyle w:val="Affiliation"/>
        <w:spacing w:after="0" w:line="240" w:lineRule="auto"/>
        <w:jc w:val="left"/>
        <w:rPr>
          <w:rFonts w:ascii="Arial" w:hAnsi="Arial" w:cs="Arial"/>
          <w:b/>
          <w:u w:val="single"/>
        </w:rPr>
      </w:pPr>
      <w:r w:rsidRPr="00FF6D03">
        <w:rPr>
          <w:rFonts w:ascii="Arial" w:hAnsi="Arial" w:cs="Arial"/>
          <w:b/>
          <w:u w:val="single"/>
        </w:rPr>
        <w:t>Reviewer details:</w:t>
      </w:r>
    </w:p>
    <w:p w14:paraId="4F6515FB" w14:textId="77777777" w:rsidR="001B41CB" w:rsidRDefault="001B41CB" w:rsidP="001B41CB">
      <w:r w:rsidRPr="00FF6D03">
        <w:rPr>
          <w:rFonts w:ascii="Calibri" w:hAnsi="Calibri" w:cs="Calibri"/>
          <w:b/>
          <w:color w:val="000000"/>
          <w:sz w:val="20"/>
          <w:szCs w:val="20"/>
        </w:rPr>
        <w:t>Qasim Abbas Khyoosh Al-Eqabi, Middle Technical University, Iraq</w:t>
      </w:r>
      <w:r w:rsidRPr="00FF6D03">
        <w:rPr>
          <w:rFonts w:ascii="Calibri" w:hAnsi="Calibri" w:cs="Calibri"/>
          <w:b/>
          <w:color w:val="000000"/>
          <w:sz w:val="20"/>
          <w:szCs w:val="20"/>
        </w:rPr>
        <w:br/>
      </w:r>
    </w:p>
    <w:p w14:paraId="52C323B3" w14:textId="77777777" w:rsidR="001B41CB" w:rsidRPr="001B41CB" w:rsidRDefault="001B41CB">
      <w:pPr>
        <w:rPr>
          <w:rFonts w:ascii="Arial" w:hAnsi="Arial" w:cs="Arial"/>
          <w:b/>
          <w:sz w:val="20"/>
          <w:szCs w:val="20"/>
        </w:rPr>
      </w:pPr>
    </w:p>
    <w:sectPr w:rsidR="001B41CB" w:rsidRPr="001B41CB"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EF7E5" w14:textId="77777777" w:rsidR="00FA42D9" w:rsidRPr="0000007A" w:rsidRDefault="00FA42D9" w:rsidP="0099583E">
      <w:r>
        <w:separator/>
      </w:r>
    </w:p>
  </w:endnote>
  <w:endnote w:type="continuationSeparator" w:id="0">
    <w:p w14:paraId="10B79286" w14:textId="77777777" w:rsidR="00FA42D9" w:rsidRPr="0000007A" w:rsidRDefault="00FA42D9"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BACDA" w14:textId="77777777" w:rsidR="00FA42D9" w:rsidRPr="0000007A" w:rsidRDefault="00FA42D9" w:rsidP="0099583E">
      <w:r>
        <w:separator/>
      </w:r>
    </w:p>
  </w:footnote>
  <w:footnote w:type="continuationSeparator" w:id="0">
    <w:p w14:paraId="78A669EF" w14:textId="77777777" w:rsidR="00FA42D9" w:rsidRPr="0000007A" w:rsidRDefault="00FA42D9"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9239DC"/>
    <w:multiLevelType w:val="multilevel"/>
    <w:tmpl w:val="BC626C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58178285">
    <w:abstractNumId w:val="4"/>
  </w:num>
  <w:num w:numId="2" w16cid:durableId="717977911">
    <w:abstractNumId w:val="7"/>
  </w:num>
  <w:num w:numId="3" w16cid:durableId="1050036865">
    <w:abstractNumId w:val="6"/>
  </w:num>
  <w:num w:numId="4" w16cid:durableId="1177158563">
    <w:abstractNumId w:val="8"/>
  </w:num>
  <w:num w:numId="5" w16cid:durableId="1296178628">
    <w:abstractNumId w:val="5"/>
  </w:num>
  <w:num w:numId="6" w16cid:durableId="1748838679">
    <w:abstractNumId w:val="0"/>
  </w:num>
  <w:num w:numId="7" w16cid:durableId="1085692053">
    <w:abstractNumId w:val="2"/>
  </w:num>
  <w:num w:numId="8" w16cid:durableId="1972054456">
    <w:abstractNumId w:val="10"/>
  </w:num>
  <w:num w:numId="9" w16cid:durableId="1262685724">
    <w:abstractNumId w:val="9"/>
  </w:num>
  <w:num w:numId="10" w16cid:durableId="258830735">
    <w:abstractNumId w:val="3"/>
  </w:num>
  <w:num w:numId="11" w16cid:durableId="12447293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42C9"/>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017E7"/>
    <w:rsid w:val="00115767"/>
    <w:rsid w:val="00121FFA"/>
    <w:rsid w:val="0012616A"/>
    <w:rsid w:val="00136984"/>
    <w:rsid w:val="001425F1"/>
    <w:rsid w:val="00142A9C"/>
    <w:rsid w:val="00150304"/>
    <w:rsid w:val="0015296D"/>
    <w:rsid w:val="00163622"/>
    <w:rsid w:val="001645A2"/>
    <w:rsid w:val="00164F4E"/>
    <w:rsid w:val="00165685"/>
    <w:rsid w:val="00171DDB"/>
    <w:rsid w:val="0017480A"/>
    <w:rsid w:val="0017545C"/>
    <w:rsid w:val="001766DF"/>
    <w:rsid w:val="00176F0D"/>
    <w:rsid w:val="00186C8F"/>
    <w:rsid w:val="0018753A"/>
    <w:rsid w:val="00197E68"/>
    <w:rsid w:val="001A1605"/>
    <w:rsid w:val="001A2F22"/>
    <w:rsid w:val="001B0C63"/>
    <w:rsid w:val="001B41CB"/>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056F"/>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7E4"/>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8D6"/>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145E"/>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4560"/>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55BF9"/>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360B2"/>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6D20"/>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C2"/>
    <w:rsid w:val="00CD5DFD"/>
    <w:rsid w:val="00CD7C84"/>
    <w:rsid w:val="00CE199A"/>
    <w:rsid w:val="00CE5745"/>
    <w:rsid w:val="00CE5AC7"/>
    <w:rsid w:val="00CF0BBB"/>
    <w:rsid w:val="00CF0D07"/>
    <w:rsid w:val="00CF7035"/>
    <w:rsid w:val="00D1283A"/>
    <w:rsid w:val="00D12970"/>
    <w:rsid w:val="00D17979"/>
    <w:rsid w:val="00D2075F"/>
    <w:rsid w:val="00D24CBE"/>
    <w:rsid w:val="00D25AFC"/>
    <w:rsid w:val="00D27A79"/>
    <w:rsid w:val="00D32AC2"/>
    <w:rsid w:val="00D40416"/>
    <w:rsid w:val="00D430AB"/>
    <w:rsid w:val="00D4782A"/>
    <w:rsid w:val="00D709EB"/>
    <w:rsid w:val="00D7603E"/>
    <w:rsid w:val="00D90124"/>
    <w:rsid w:val="00D9392F"/>
    <w:rsid w:val="00D9427C"/>
    <w:rsid w:val="00DA2657"/>
    <w:rsid w:val="00DA2679"/>
    <w:rsid w:val="00DA3C3D"/>
    <w:rsid w:val="00DA41F5"/>
    <w:rsid w:val="00DB7E1B"/>
    <w:rsid w:val="00DC1D81"/>
    <w:rsid w:val="00DC6FED"/>
    <w:rsid w:val="00DD0C4A"/>
    <w:rsid w:val="00DD274C"/>
    <w:rsid w:val="00DD7B55"/>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32EB"/>
    <w:rsid w:val="00F573EA"/>
    <w:rsid w:val="00F57E9D"/>
    <w:rsid w:val="00F73CF2"/>
    <w:rsid w:val="00F80C14"/>
    <w:rsid w:val="00F838D4"/>
    <w:rsid w:val="00F96F54"/>
    <w:rsid w:val="00F978B8"/>
    <w:rsid w:val="00FA42D9"/>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B5F33EA8-16CA-4AA6-A33B-C65E23ECD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1B41CB"/>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183544601">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n-overview-of-disease-and-health-research-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Pages>
  <Words>766</Words>
  <Characters>4371</Characters>
  <Application>Microsoft Office Word</Application>
  <DocSecurity>0</DocSecurity>
  <Lines>36</Lines>
  <Paragraphs>10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5127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7</cp:revision>
  <dcterms:created xsi:type="dcterms:W3CDTF">2026-01-08T15:20:00Z</dcterms:created>
  <dcterms:modified xsi:type="dcterms:W3CDTF">2026-01-14T11:49:00Z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