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BBDF" w14:textId="77777777" w:rsidR="003E05C7" w:rsidRPr="00803899" w:rsidRDefault="003E05C7">
      <w:pPr>
        <w:rPr>
          <w:rFonts w:ascii="Arial" w:hAnsi="Arial" w:cs="Arial"/>
          <w:sz w:val="20"/>
        </w:rPr>
      </w:pPr>
    </w:p>
    <w:p w14:paraId="72022AB5" w14:textId="77777777" w:rsidR="003E05C7" w:rsidRPr="00803899" w:rsidRDefault="003E05C7">
      <w:pPr>
        <w:rPr>
          <w:rFonts w:ascii="Arial" w:hAnsi="Arial" w:cs="Arial"/>
          <w:sz w:val="20"/>
        </w:rPr>
      </w:pPr>
    </w:p>
    <w:p w14:paraId="582D53A5" w14:textId="77777777" w:rsidR="003E05C7" w:rsidRPr="00803899" w:rsidRDefault="003E05C7">
      <w:pPr>
        <w:spacing w:before="40"/>
        <w:rPr>
          <w:rFonts w:ascii="Arial" w:hAnsi="Arial" w:cs="Arial"/>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5"/>
        <w:gridCol w:w="15768"/>
      </w:tblGrid>
      <w:tr w:rsidR="003E05C7" w:rsidRPr="00803899" w14:paraId="4696B6A8" w14:textId="77777777">
        <w:trPr>
          <w:trHeight w:val="412"/>
        </w:trPr>
        <w:tc>
          <w:tcPr>
            <w:tcW w:w="5165" w:type="dxa"/>
          </w:tcPr>
          <w:p w14:paraId="5DEEBE60" w14:textId="77777777" w:rsidR="003E05C7" w:rsidRPr="00803899" w:rsidRDefault="00490A89">
            <w:pPr>
              <w:pStyle w:val="TableParagraph"/>
              <w:ind w:left="94"/>
              <w:rPr>
                <w:rFonts w:ascii="Arial" w:hAnsi="Arial" w:cs="Arial"/>
                <w:sz w:val="24"/>
              </w:rPr>
            </w:pPr>
            <w:r w:rsidRPr="00803899">
              <w:rPr>
                <w:rFonts w:ascii="Arial" w:hAnsi="Arial" w:cs="Arial"/>
                <w:sz w:val="24"/>
              </w:rPr>
              <w:t>Book</w:t>
            </w:r>
            <w:r w:rsidRPr="00803899">
              <w:rPr>
                <w:rFonts w:ascii="Arial" w:hAnsi="Arial" w:cs="Arial"/>
                <w:spacing w:val="-1"/>
                <w:sz w:val="24"/>
              </w:rPr>
              <w:t xml:space="preserve"> </w:t>
            </w:r>
            <w:r w:rsidRPr="00803899">
              <w:rPr>
                <w:rFonts w:ascii="Arial" w:hAnsi="Arial" w:cs="Arial"/>
                <w:spacing w:val="-2"/>
                <w:sz w:val="24"/>
              </w:rPr>
              <w:t>Name:</w:t>
            </w:r>
          </w:p>
        </w:tc>
        <w:tc>
          <w:tcPr>
            <w:tcW w:w="15768" w:type="dxa"/>
          </w:tcPr>
          <w:p w14:paraId="2B0A561F" w14:textId="77777777" w:rsidR="003E05C7" w:rsidRPr="00803899" w:rsidRDefault="00490A89">
            <w:pPr>
              <w:pStyle w:val="TableParagraph"/>
              <w:spacing w:before="67"/>
              <w:rPr>
                <w:rFonts w:ascii="Arial" w:hAnsi="Arial" w:cs="Arial"/>
                <w:b/>
                <w:sz w:val="24"/>
              </w:rPr>
            </w:pPr>
            <w:r w:rsidRPr="00803899">
              <w:rPr>
                <w:rFonts w:ascii="Arial" w:hAnsi="Arial" w:cs="Arial"/>
                <w:b/>
                <w:sz w:val="24"/>
                <w:u w:val="thick"/>
              </w:rPr>
              <w:t>Application</w:t>
            </w:r>
            <w:r w:rsidRPr="00803899">
              <w:rPr>
                <w:rFonts w:ascii="Arial" w:hAnsi="Arial" w:cs="Arial"/>
                <w:b/>
                <w:spacing w:val="-2"/>
                <w:sz w:val="24"/>
                <w:u w:val="thick"/>
              </w:rPr>
              <w:t xml:space="preserve"> </w:t>
            </w:r>
            <w:r w:rsidRPr="00803899">
              <w:rPr>
                <w:rFonts w:ascii="Arial" w:hAnsi="Arial" w:cs="Arial"/>
                <w:b/>
                <w:sz w:val="24"/>
                <w:u w:val="thick"/>
              </w:rPr>
              <w:t>of Probiotics in</w:t>
            </w:r>
            <w:r w:rsidRPr="00803899">
              <w:rPr>
                <w:rFonts w:ascii="Arial" w:hAnsi="Arial" w:cs="Arial"/>
                <w:b/>
                <w:spacing w:val="-2"/>
                <w:sz w:val="24"/>
                <w:u w:val="thick"/>
              </w:rPr>
              <w:t xml:space="preserve"> </w:t>
            </w:r>
            <w:r w:rsidRPr="00803899">
              <w:rPr>
                <w:rFonts w:ascii="Arial" w:hAnsi="Arial" w:cs="Arial"/>
                <w:b/>
                <w:sz w:val="24"/>
                <w:u w:val="thick"/>
              </w:rPr>
              <w:t>Exercise and</w:t>
            </w:r>
            <w:r w:rsidRPr="00803899">
              <w:rPr>
                <w:rFonts w:ascii="Arial" w:hAnsi="Arial" w:cs="Arial"/>
                <w:b/>
                <w:spacing w:val="-1"/>
                <w:sz w:val="24"/>
                <w:u w:val="thick"/>
              </w:rPr>
              <w:t xml:space="preserve"> </w:t>
            </w:r>
            <w:r w:rsidRPr="00803899">
              <w:rPr>
                <w:rFonts w:ascii="Arial" w:hAnsi="Arial" w:cs="Arial"/>
                <w:b/>
                <w:sz w:val="24"/>
                <w:u w:val="thick"/>
              </w:rPr>
              <w:t xml:space="preserve">Thrombosis </w:t>
            </w:r>
            <w:r w:rsidRPr="00803899">
              <w:rPr>
                <w:rFonts w:ascii="Arial" w:hAnsi="Arial" w:cs="Arial"/>
                <w:b/>
                <w:spacing w:val="-2"/>
                <w:sz w:val="24"/>
                <w:u w:val="thick"/>
              </w:rPr>
              <w:t>Inhibition</w:t>
            </w:r>
          </w:p>
        </w:tc>
      </w:tr>
      <w:tr w:rsidR="003E05C7" w:rsidRPr="00803899" w14:paraId="73A64BAB" w14:textId="77777777">
        <w:trPr>
          <w:trHeight w:val="287"/>
        </w:trPr>
        <w:tc>
          <w:tcPr>
            <w:tcW w:w="5165" w:type="dxa"/>
          </w:tcPr>
          <w:p w14:paraId="1EEA2B3E" w14:textId="77777777" w:rsidR="003E05C7" w:rsidRPr="00803899" w:rsidRDefault="00490A89">
            <w:pPr>
              <w:pStyle w:val="TableParagraph"/>
              <w:spacing w:line="267" w:lineRule="exact"/>
              <w:ind w:left="94"/>
              <w:rPr>
                <w:rFonts w:ascii="Arial" w:hAnsi="Arial" w:cs="Arial"/>
                <w:sz w:val="24"/>
              </w:rPr>
            </w:pPr>
            <w:r w:rsidRPr="00803899">
              <w:rPr>
                <w:rFonts w:ascii="Arial" w:hAnsi="Arial" w:cs="Arial"/>
                <w:sz w:val="24"/>
              </w:rPr>
              <w:t>Manuscript</w:t>
            </w:r>
            <w:r w:rsidRPr="00803899">
              <w:rPr>
                <w:rFonts w:ascii="Arial" w:hAnsi="Arial" w:cs="Arial"/>
                <w:spacing w:val="-5"/>
                <w:sz w:val="24"/>
              </w:rPr>
              <w:t xml:space="preserve"> </w:t>
            </w:r>
            <w:r w:rsidRPr="00803899">
              <w:rPr>
                <w:rFonts w:ascii="Arial" w:hAnsi="Arial" w:cs="Arial"/>
                <w:spacing w:val="-2"/>
                <w:sz w:val="24"/>
              </w:rPr>
              <w:t>Number:</w:t>
            </w:r>
          </w:p>
        </w:tc>
        <w:tc>
          <w:tcPr>
            <w:tcW w:w="15768" w:type="dxa"/>
          </w:tcPr>
          <w:p w14:paraId="1889A5B2" w14:textId="77777777" w:rsidR="003E05C7" w:rsidRPr="00803899" w:rsidRDefault="00490A89">
            <w:pPr>
              <w:pStyle w:val="TableParagraph"/>
              <w:spacing w:before="5" w:line="263" w:lineRule="exact"/>
              <w:rPr>
                <w:rFonts w:ascii="Arial" w:hAnsi="Arial" w:cs="Arial"/>
                <w:b/>
                <w:sz w:val="24"/>
              </w:rPr>
            </w:pPr>
            <w:r w:rsidRPr="00803899">
              <w:rPr>
                <w:rFonts w:ascii="Arial" w:hAnsi="Arial" w:cs="Arial"/>
                <w:b/>
                <w:spacing w:val="-2"/>
                <w:sz w:val="24"/>
              </w:rPr>
              <w:t>Ms_BPR_6994.5</w:t>
            </w:r>
          </w:p>
        </w:tc>
      </w:tr>
      <w:tr w:rsidR="003E05C7" w:rsidRPr="00803899" w14:paraId="27BCF260" w14:textId="77777777">
        <w:trPr>
          <w:trHeight w:val="551"/>
        </w:trPr>
        <w:tc>
          <w:tcPr>
            <w:tcW w:w="5165" w:type="dxa"/>
          </w:tcPr>
          <w:p w14:paraId="4DB1CD31" w14:textId="77777777" w:rsidR="003E05C7" w:rsidRPr="00803899" w:rsidRDefault="00490A89">
            <w:pPr>
              <w:pStyle w:val="TableParagraph"/>
              <w:ind w:left="94"/>
              <w:rPr>
                <w:rFonts w:ascii="Arial" w:hAnsi="Arial" w:cs="Arial"/>
                <w:sz w:val="24"/>
              </w:rPr>
            </w:pPr>
            <w:r w:rsidRPr="00803899">
              <w:rPr>
                <w:rFonts w:ascii="Arial" w:hAnsi="Arial" w:cs="Arial"/>
                <w:sz w:val="24"/>
              </w:rPr>
              <w:t>Title of</w:t>
            </w:r>
            <w:r w:rsidRPr="00803899">
              <w:rPr>
                <w:rFonts w:ascii="Arial" w:hAnsi="Arial" w:cs="Arial"/>
                <w:spacing w:val="-1"/>
                <w:sz w:val="24"/>
              </w:rPr>
              <w:t xml:space="preserve"> </w:t>
            </w:r>
            <w:r w:rsidRPr="00803899">
              <w:rPr>
                <w:rFonts w:ascii="Arial" w:hAnsi="Arial" w:cs="Arial"/>
                <w:sz w:val="24"/>
              </w:rPr>
              <w:t xml:space="preserve">the </w:t>
            </w:r>
            <w:r w:rsidRPr="00803899">
              <w:rPr>
                <w:rFonts w:ascii="Arial" w:hAnsi="Arial" w:cs="Arial"/>
                <w:spacing w:val="-2"/>
                <w:sz w:val="24"/>
              </w:rPr>
              <w:t>Manuscript:</w:t>
            </w:r>
          </w:p>
        </w:tc>
        <w:tc>
          <w:tcPr>
            <w:tcW w:w="15768" w:type="dxa"/>
          </w:tcPr>
          <w:p w14:paraId="3919A432" w14:textId="77777777" w:rsidR="003E05C7" w:rsidRPr="00803899" w:rsidRDefault="00490A89">
            <w:pPr>
              <w:pStyle w:val="TableParagraph"/>
              <w:spacing w:line="278" w:lineRule="exact"/>
              <w:rPr>
                <w:rFonts w:ascii="Arial" w:hAnsi="Arial" w:cs="Arial"/>
                <w:b/>
                <w:sz w:val="24"/>
              </w:rPr>
            </w:pPr>
            <w:r w:rsidRPr="00803899">
              <w:rPr>
                <w:rFonts w:ascii="Arial" w:hAnsi="Arial" w:cs="Arial"/>
                <w:b/>
                <w:sz w:val="24"/>
              </w:rPr>
              <w:t>Inhibitory</w:t>
            </w:r>
            <w:r w:rsidRPr="00803899">
              <w:rPr>
                <w:rFonts w:ascii="Arial" w:hAnsi="Arial" w:cs="Arial"/>
                <w:b/>
                <w:spacing w:val="-3"/>
                <w:sz w:val="24"/>
              </w:rPr>
              <w:t xml:space="preserve"> </w:t>
            </w:r>
            <w:r w:rsidRPr="00803899">
              <w:rPr>
                <w:rFonts w:ascii="Arial" w:hAnsi="Arial" w:cs="Arial"/>
                <w:b/>
                <w:sz w:val="24"/>
              </w:rPr>
              <w:t>Effect</w:t>
            </w:r>
            <w:r w:rsidRPr="00803899">
              <w:rPr>
                <w:rFonts w:ascii="Arial" w:hAnsi="Arial" w:cs="Arial"/>
                <w:b/>
                <w:spacing w:val="-3"/>
                <w:sz w:val="24"/>
              </w:rPr>
              <w:t xml:space="preserve"> </w:t>
            </w:r>
            <w:r w:rsidRPr="00803899">
              <w:rPr>
                <w:rFonts w:ascii="Arial" w:hAnsi="Arial" w:cs="Arial"/>
                <w:b/>
                <w:sz w:val="24"/>
              </w:rPr>
              <w:t>of</w:t>
            </w:r>
            <w:r w:rsidRPr="00803899">
              <w:rPr>
                <w:rFonts w:ascii="Arial" w:hAnsi="Arial" w:cs="Arial"/>
                <w:b/>
                <w:spacing w:val="-3"/>
                <w:sz w:val="24"/>
              </w:rPr>
              <w:t xml:space="preserve"> </w:t>
            </w:r>
            <w:r w:rsidRPr="00803899">
              <w:rPr>
                <w:rFonts w:ascii="Arial" w:hAnsi="Arial" w:cs="Arial"/>
                <w:b/>
                <w:sz w:val="24"/>
              </w:rPr>
              <w:t>Lactobacillus</w:t>
            </w:r>
            <w:r w:rsidRPr="00803899">
              <w:rPr>
                <w:rFonts w:ascii="Arial" w:hAnsi="Arial" w:cs="Arial"/>
                <w:b/>
                <w:spacing w:val="-3"/>
                <w:sz w:val="24"/>
              </w:rPr>
              <w:t xml:space="preserve"> </w:t>
            </w:r>
            <w:proofErr w:type="spellStart"/>
            <w:r w:rsidRPr="00803899">
              <w:rPr>
                <w:rFonts w:ascii="Arial" w:hAnsi="Arial" w:cs="Arial"/>
                <w:b/>
                <w:sz w:val="24"/>
              </w:rPr>
              <w:t>delbrueckii</w:t>
            </w:r>
            <w:proofErr w:type="spellEnd"/>
            <w:r w:rsidRPr="00803899">
              <w:rPr>
                <w:rFonts w:ascii="Arial" w:hAnsi="Arial" w:cs="Arial"/>
                <w:b/>
                <w:spacing w:val="-3"/>
                <w:sz w:val="24"/>
              </w:rPr>
              <w:t xml:space="preserve"> </w:t>
            </w:r>
            <w:r w:rsidRPr="00803899">
              <w:rPr>
                <w:rFonts w:ascii="Arial" w:hAnsi="Arial" w:cs="Arial"/>
                <w:b/>
                <w:sz w:val="24"/>
              </w:rPr>
              <w:t>subsp.</w:t>
            </w:r>
            <w:r w:rsidRPr="00803899">
              <w:rPr>
                <w:rFonts w:ascii="Arial" w:hAnsi="Arial" w:cs="Arial"/>
                <w:b/>
                <w:spacing w:val="-4"/>
                <w:sz w:val="24"/>
              </w:rPr>
              <w:t xml:space="preserve"> </w:t>
            </w:r>
            <w:r w:rsidRPr="00803899">
              <w:rPr>
                <w:rFonts w:ascii="Arial" w:hAnsi="Arial" w:cs="Arial"/>
                <w:b/>
                <w:sz w:val="24"/>
              </w:rPr>
              <w:t>bulgaricus</w:t>
            </w:r>
            <w:r w:rsidRPr="00803899">
              <w:rPr>
                <w:rFonts w:ascii="Arial" w:hAnsi="Arial" w:cs="Arial"/>
                <w:b/>
                <w:spacing w:val="-3"/>
                <w:sz w:val="24"/>
              </w:rPr>
              <w:t xml:space="preserve"> </w:t>
            </w:r>
            <w:r w:rsidRPr="00803899">
              <w:rPr>
                <w:rFonts w:ascii="Arial" w:hAnsi="Arial" w:cs="Arial"/>
                <w:b/>
                <w:sz w:val="24"/>
              </w:rPr>
              <w:t>KSFY07</w:t>
            </w:r>
            <w:r w:rsidRPr="00803899">
              <w:rPr>
                <w:rFonts w:ascii="Arial" w:hAnsi="Arial" w:cs="Arial"/>
                <w:b/>
                <w:spacing w:val="-3"/>
                <w:sz w:val="24"/>
              </w:rPr>
              <w:t xml:space="preserve"> </w:t>
            </w:r>
            <w:r w:rsidRPr="00803899">
              <w:rPr>
                <w:rFonts w:ascii="Arial" w:hAnsi="Arial" w:cs="Arial"/>
                <w:b/>
                <w:sz w:val="24"/>
              </w:rPr>
              <w:t>on</w:t>
            </w:r>
            <w:r w:rsidRPr="00803899">
              <w:rPr>
                <w:rFonts w:ascii="Arial" w:hAnsi="Arial" w:cs="Arial"/>
                <w:b/>
                <w:spacing w:val="-4"/>
                <w:sz w:val="24"/>
              </w:rPr>
              <w:t xml:space="preserve"> </w:t>
            </w:r>
            <w:r w:rsidRPr="00803899">
              <w:rPr>
                <w:rFonts w:ascii="Arial" w:hAnsi="Arial" w:cs="Arial"/>
                <w:b/>
                <w:sz w:val="24"/>
              </w:rPr>
              <w:t>Kappa-Carrageenan-Induced</w:t>
            </w:r>
            <w:r w:rsidRPr="00803899">
              <w:rPr>
                <w:rFonts w:ascii="Arial" w:hAnsi="Arial" w:cs="Arial"/>
                <w:b/>
                <w:spacing w:val="-4"/>
                <w:sz w:val="24"/>
              </w:rPr>
              <w:t xml:space="preserve"> </w:t>
            </w:r>
            <w:r w:rsidRPr="00803899">
              <w:rPr>
                <w:rFonts w:ascii="Arial" w:hAnsi="Arial" w:cs="Arial"/>
                <w:b/>
                <w:sz w:val="24"/>
              </w:rPr>
              <w:t>Thrombosis</w:t>
            </w:r>
            <w:r w:rsidRPr="00803899">
              <w:rPr>
                <w:rFonts w:ascii="Arial" w:hAnsi="Arial" w:cs="Arial"/>
                <w:b/>
                <w:spacing w:val="-3"/>
                <w:sz w:val="24"/>
              </w:rPr>
              <w:t xml:space="preserve"> </w:t>
            </w:r>
            <w:r w:rsidRPr="00803899">
              <w:rPr>
                <w:rFonts w:ascii="Arial" w:hAnsi="Arial" w:cs="Arial"/>
                <w:b/>
                <w:sz w:val="24"/>
              </w:rPr>
              <w:t>in</w:t>
            </w:r>
            <w:r w:rsidRPr="00803899">
              <w:rPr>
                <w:rFonts w:ascii="Arial" w:hAnsi="Arial" w:cs="Arial"/>
                <w:b/>
                <w:spacing w:val="-4"/>
                <w:sz w:val="24"/>
              </w:rPr>
              <w:t xml:space="preserve"> </w:t>
            </w:r>
            <w:r w:rsidRPr="00803899">
              <w:rPr>
                <w:rFonts w:ascii="Arial" w:hAnsi="Arial" w:cs="Arial"/>
                <w:b/>
                <w:sz w:val="24"/>
              </w:rPr>
              <w:t>Mice</w:t>
            </w:r>
            <w:r w:rsidRPr="00803899">
              <w:rPr>
                <w:rFonts w:ascii="Arial" w:hAnsi="Arial" w:cs="Arial"/>
                <w:b/>
                <w:spacing w:val="-3"/>
                <w:sz w:val="24"/>
              </w:rPr>
              <w:t xml:space="preserve"> </w:t>
            </w:r>
            <w:r w:rsidRPr="00803899">
              <w:rPr>
                <w:rFonts w:ascii="Arial" w:hAnsi="Arial" w:cs="Arial"/>
                <w:b/>
                <w:sz w:val="24"/>
              </w:rPr>
              <w:t>and</w:t>
            </w:r>
            <w:r w:rsidRPr="00803899">
              <w:rPr>
                <w:rFonts w:ascii="Arial" w:hAnsi="Arial" w:cs="Arial"/>
                <w:b/>
                <w:spacing w:val="-4"/>
                <w:sz w:val="24"/>
              </w:rPr>
              <w:t xml:space="preserve"> </w:t>
            </w:r>
            <w:r w:rsidRPr="00803899">
              <w:rPr>
                <w:rFonts w:ascii="Arial" w:hAnsi="Arial" w:cs="Arial"/>
                <w:b/>
                <w:sz w:val="24"/>
              </w:rPr>
              <w:t>the Regulation of Oxidative Damage</w:t>
            </w:r>
          </w:p>
        </w:tc>
      </w:tr>
      <w:tr w:rsidR="003E05C7" w:rsidRPr="00803899" w14:paraId="5E6840DA" w14:textId="77777777">
        <w:trPr>
          <w:trHeight w:val="331"/>
        </w:trPr>
        <w:tc>
          <w:tcPr>
            <w:tcW w:w="5165" w:type="dxa"/>
          </w:tcPr>
          <w:p w14:paraId="16AB090C" w14:textId="77777777" w:rsidR="003E05C7" w:rsidRPr="00803899" w:rsidRDefault="00490A89">
            <w:pPr>
              <w:pStyle w:val="TableParagraph"/>
              <w:spacing w:line="272" w:lineRule="exact"/>
              <w:ind w:left="94"/>
              <w:rPr>
                <w:rFonts w:ascii="Arial" w:hAnsi="Arial" w:cs="Arial"/>
                <w:sz w:val="24"/>
              </w:rPr>
            </w:pPr>
            <w:r w:rsidRPr="00803899">
              <w:rPr>
                <w:rFonts w:ascii="Arial" w:hAnsi="Arial" w:cs="Arial"/>
                <w:sz w:val="24"/>
              </w:rPr>
              <w:t>Type</w:t>
            </w:r>
            <w:r w:rsidRPr="00803899">
              <w:rPr>
                <w:rFonts w:ascii="Arial" w:hAnsi="Arial" w:cs="Arial"/>
                <w:spacing w:val="-1"/>
                <w:sz w:val="24"/>
              </w:rPr>
              <w:t xml:space="preserve"> </w:t>
            </w:r>
            <w:r w:rsidRPr="00803899">
              <w:rPr>
                <w:rFonts w:ascii="Arial" w:hAnsi="Arial" w:cs="Arial"/>
                <w:sz w:val="24"/>
              </w:rPr>
              <w:t>of</w:t>
            </w:r>
            <w:r w:rsidRPr="00803899">
              <w:rPr>
                <w:rFonts w:ascii="Arial" w:hAnsi="Arial" w:cs="Arial"/>
                <w:spacing w:val="-1"/>
                <w:sz w:val="24"/>
              </w:rPr>
              <w:t xml:space="preserve"> </w:t>
            </w:r>
            <w:r w:rsidRPr="00803899">
              <w:rPr>
                <w:rFonts w:ascii="Arial" w:hAnsi="Arial" w:cs="Arial"/>
                <w:sz w:val="24"/>
              </w:rPr>
              <w:t xml:space="preserve">the </w:t>
            </w:r>
            <w:r w:rsidRPr="00803899">
              <w:rPr>
                <w:rFonts w:ascii="Arial" w:hAnsi="Arial" w:cs="Arial"/>
                <w:spacing w:val="-2"/>
                <w:sz w:val="24"/>
              </w:rPr>
              <w:t>Article</w:t>
            </w:r>
          </w:p>
        </w:tc>
        <w:tc>
          <w:tcPr>
            <w:tcW w:w="15768" w:type="dxa"/>
          </w:tcPr>
          <w:p w14:paraId="3A86BF5E" w14:textId="77777777" w:rsidR="003E05C7" w:rsidRPr="00803899" w:rsidRDefault="00490A89">
            <w:pPr>
              <w:pStyle w:val="TableParagraph"/>
              <w:spacing w:before="24"/>
              <w:rPr>
                <w:rFonts w:ascii="Arial" w:hAnsi="Arial" w:cs="Arial"/>
                <w:b/>
                <w:sz w:val="24"/>
              </w:rPr>
            </w:pPr>
            <w:r w:rsidRPr="00803899">
              <w:rPr>
                <w:rFonts w:ascii="Arial" w:hAnsi="Arial" w:cs="Arial"/>
                <w:b/>
                <w:sz w:val="24"/>
              </w:rPr>
              <w:t xml:space="preserve">Book </w:t>
            </w:r>
            <w:r w:rsidRPr="00803899">
              <w:rPr>
                <w:rFonts w:ascii="Arial" w:hAnsi="Arial" w:cs="Arial"/>
                <w:b/>
                <w:spacing w:val="-2"/>
                <w:sz w:val="24"/>
              </w:rPr>
              <w:t>Chapter</w:t>
            </w:r>
          </w:p>
        </w:tc>
      </w:tr>
    </w:tbl>
    <w:p w14:paraId="608CE4E1" w14:textId="77777777" w:rsidR="003E05C7" w:rsidRPr="00803899" w:rsidRDefault="003E05C7">
      <w:pPr>
        <w:rPr>
          <w:rFonts w:ascii="Arial" w:hAnsi="Arial" w:cs="Arial"/>
          <w:sz w:val="28"/>
        </w:rPr>
      </w:pPr>
    </w:p>
    <w:p w14:paraId="025E5C2C" w14:textId="77777777" w:rsidR="003E05C7" w:rsidRPr="00803899" w:rsidRDefault="00490A89">
      <w:pPr>
        <w:spacing w:before="1"/>
        <w:ind w:left="307"/>
        <w:rPr>
          <w:rFonts w:ascii="Arial" w:hAnsi="Arial" w:cs="Arial"/>
          <w:b/>
          <w:sz w:val="32"/>
        </w:rPr>
      </w:pPr>
      <w:r w:rsidRPr="00803899">
        <w:rPr>
          <w:rFonts w:ascii="Arial" w:hAnsi="Arial" w:cs="Arial"/>
          <w:b/>
          <w:color w:val="222222"/>
          <w:sz w:val="32"/>
          <w:u w:val="thick" w:color="222222"/>
        </w:rPr>
        <w:t>Special</w:t>
      </w:r>
      <w:r w:rsidRPr="00803899">
        <w:rPr>
          <w:rFonts w:ascii="Arial" w:hAnsi="Arial" w:cs="Arial"/>
          <w:b/>
          <w:color w:val="222222"/>
          <w:spacing w:val="-9"/>
          <w:sz w:val="32"/>
          <w:u w:val="thick" w:color="222222"/>
        </w:rPr>
        <w:t xml:space="preserve"> </w:t>
      </w:r>
      <w:r w:rsidRPr="00803899">
        <w:rPr>
          <w:rFonts w:ascii="Arial" w:hAnsi="Arial" w:cs="Arial"/>
          <w:b/>
          <w:color w:val="222222"/>
          <w:spacing w:val="-2"/>
          <w:sz w:val="32"/>
          <w:u w:val="thick" w:color="222222"/>
        </w:rPr>
        <w:t>note:</w:t>
      </w:r>
    </w:p>
    <w:p w14:paraId="7902AF37" w14:textId="77777777" w:rsidR="003E05C7" w:rsidRPr="00803899" w:rsidRDefault="00490A89">
      <w:pPr>
        <w:pStyle w:val="Heading1"/>
        <w:spacing w:before="366"/>
        <w:ind w:left="307"/>
      </w:pPr>
      <w:r w:rsidRPr="00803899">
        <w:rPr>
          <w:color w:val="222222"/>
        </w:rPr>
        <w:t>A</w:t>
      </w:r>
      <w:r w:rsidRPr="00803899">
        <w:rPr>
          <w:color w:val="222222"/>
          <w:spacing w:val="-8"/>
        </w:rPr>
        <w:t xml:space="preserve"> </w:t>
      </w:r>
      <w:r w:rsidRPr="00803899">
        <w:rPr>
          <w:color w:val="222222"/>
        </w:rPr>
        <w:t>research</w:t>
      </w:r>
      <w:r w:rsidRPr="00803899">
        <w:rPr>
          <w:color w:val="222222"/>
          <w:spacing w:val="-6"/>
        </w:rPr>
        <w:t xml:space="preserve"> </w:t>
      </w:r>
      <w:r w:rsidRPr="00803899">
        <w:rPr>
          <w:color w:val="222222"/>
        </w:rPr>
        <w:t>paper</w:t>
      </w:r>
      <w:r w:rsidRPr="00803899">
        <w:rPr>
          <w:color w:val="222222"/>
          <w:spacing w:val="-6"/>
        </w:rPr>
        <w:t xml:space="preserve"> </w:t>
      </w:r>
      <w:r w:rsidRPr="00803899">
        <w:rPr>
          <w:color w:val="222222"/>
        </w:rPr>
        <w:t>already</w:t>
      </w:r>
      <w:r w:rsidRPr="00803899">
        <w:rPr>
          <w:color w:val="222222"/>
          <w:spacing w:val="-6"/>
        </w:rPr>
        <w:t xml:space="preserve"> </w:t>
      </w:r>
      <w:r w:rsidRPr="00803899">
        <w:rPr>
          <w:color w:val="222222"/>
        </w:rPr>
        <w:t>published</w:t>
      </w:r>
      <w:r w:rsidRPr="00803899">
        <w:rPr>
          <w:color w:val="222222"/>
          <w:spacing w:val="-6"/>
        </w:rPr>
        <w:t xml:space="preserve"> </w:t>
      </w:r>
      <w:r w:rsidRPr="00803899">
        <w:rPr>
          <w:color w:val="222222"/>
        </w:rPr>
        <w:t>in</w:t>
      </w:r>
      <w:r w:rsidRPr="00803899">
        <w:rPr>
          <w:color w:val="222222"/>
          <w:spacing w:val="-7"/>
        </w:rPr>
        <w:t xml:space="preserve"> </w:t>
      </w:r>
      <w:r w:rsidRPr="00803899">
        <w:rPr>
          <w:color w:val="222222"/>
        </w:rPr>
        <w:t>a</w:t>
      </w:r>
      <w:r w:rsidRPr="00803899">
        <w:rPr>
          <w:color w:val="222222"/>
          <w:spacing w:val="-6"/>
        </w:rPr>
        <w:t xml:space="preserve"> </w:t>
      </w:r>
      <w:r w:rsidRPr="00803899">
        <w:rPr>
          <w:color w:val="222222"/>
        </w:rPr>
        <w:t>journal</w:t>
      </w:r>
      <w:r w:rsidRPr="00803899">
        <w:rPr>
          <w:color w:val="222222"/>
          <w:spacing w:val="-6"/>
        </w:rPr>
        <w:t xml:space="preserve"> </w:t>
      </w:r>
      <w:r w:rsidRPr="00803899">
        <w:rPr>
          <w:color w:val="222222"/>
        </w:rPr>
        <w:t>can</w:t>
      </w:r>
      <w:r w:rsidRPr="00803899">
        <w:rPr>
          <w:color w:val="222222"/>
          <w:spacing w:val="-6"/>
        </w:rPr>
        <w:t xml:space="preserve"> </w:t>
      </w:r>
      <w:r w:rsidRPr="00803899">
        <w:rPr>
          <w:color w:val="222222"/>
        </w:rPr>
        <w:t>be</w:t>
      </w:r>
      <w:r w:rsidRPr="00803899">
        <w:rPr>
          <w:color w:val="222222"/>
          <w:spacing w:val="-6"/>
        </w:rPr>
        <w:t xml:space="preserve"> </w:t>
      </w:r>
      <w:r w:rsidRPr="00803899">
        <w:rPr>
          <w:color w:val="222222"/>
        </w:rPr>
        <w:t>published</w:t>
      </w:r>
      <w:r w:rsidRPr="00803899">
        <w:rPr>
          <w:color w:val="222222"/>
          <w:spacing w:val="-6"/>
        </w:rPr>
        <w:t xml:space="preserve"> </w:t>
      </w:r>
      <w:r w:rsidRPr="00803899">
        <w:rPr>
          <w:color w:val="222222"/>
        </w:rPr>
        <w:t>as</w:t>
      </w:r>
      <w:r w:rsidRPr="00803899">
        <w:rPr>
          <w:color w:val="222222"/>
          <w:spacing w:val="-7"/>
        </w:rPr>
        <w:t xml:space="preserve"> </w:t>
      </w:r>
      <w:r w:rsidRPr="00803899">
        <w:rPr>
          <w:color w:val="222222"/>
        </w:rPr>
        <w:t>a</w:t>
      </w:r>
      <w:r w:rsidRPr="00803899">
        <w:rPr>
          <w:color w:val="222222"/>
          <w:spacing w:val="-6"/>
        </w:rPr>
        <w:t xml:space="preserve"> </w:t>
      </w:r>
      <w:r w:rsidRPr="00803899">
        <w:rPr>
          <w:color w:val="222222"/>
        </w:rPr>
        <w:t>Book</w:t>
      </w:r>
      <w:r w:rsidRPr="00803899">
        <w:rPr>
          <w:color w:val="222222"/>
          <w:spacing w:val="-6"/>
        </w:rPr>
        <w:t xml:space="preserve"> </w:t>
      </w:r>
      <w:r w:rsidRPr="00803899">
        <w:rPr>
          <w:color w:val="222222"/>
        </w:rPr>
        <w:t>Chapter</w:t>
      </w:r>
      <w:r w:rsidRPr="00803899">
        <w:rPr>
          <w:color w:val="222222"/>
          <w:spacing w:val="-6"/>
        </w:rPr>
        <w:t xml:space="preserve"> </w:t>
      </w:r>
      <w:r w:rsidRPr="00803899">
        <w:rPr>
          <w:color w:val="222222"/>
        </w:rPr>
        <w:t>in</w:t>
      </w:r>
      <w:r w:rsidRPr="00803899">
        <w:rPr>
          <w:color w:val="222222"/>
          <w:spacing w:val="-6"/>
        </w:rPr>
        <w:t xml:space="preserve"> </w:t>
      </w:r>
      <w:r w:rsidRPr="00803899">
        <w:rPr>
          <w:color w:val="222222"/>
        </w:rPr>
        <w:t>an</w:t>
      </w:r>
      <w:r w:rsidRPr="00803899">
        <w:rPr>
          <w:color w:val="222222"/>
          <w:spacing w:val="-7"/>
        </w:rPr>
        <w:t xml:space="preserve"> </w:t>
      </w:r>
      <w:r w:rsidRPr="00803899">
        <w:rPr>
          <w:color w:val="222222"/>
        </w:rPr>
        <w:t>expanded</w:t>
      </w:r>
      <w:r w:rsidRPr="00803899">
        <w:rPr>
          <w:color w:val="222222"/>
          <w:spacing w:val="-6"/>
        </w:rPr>
        <w:t xml:space="preserve"> </w:t>
      </w:r>
      <w:r w:rsidRPr="00803899">
        <w:rPr>
          <w:color w:val="222222"/>
        </w:rPr>
        <w:t>form</w:t>
      </w:r>
      <w:r w:rsidRPr="00803899">
        <w:rPr>
          <w:color w:val="222222"/>
          <w:spacing w:val="-7"/>
        </w:rPr>
        <w:t xml:space="preserve"> </w:t>
      </w:r>
      <w:r w:rsidRPr="00803899">
        <w:rPr>
          <w:color w:val="222222"/>
        </w:rPr>
        <w:t>with</w:t>
      </w:r>
      <w:r w:rsidRPr="00803899">
        <w:rPr>
          <w:color w:val="222222"/>
          <w:spacing w:val="-6"/>
        </w:rPr>
        <w:t xml:space="preserve"> </w:t>
      </w:r>
      <w:r w:rsidRPr="00803899">
        <w:rPr>
          <w:color w:val="222222"/>
        </w:rPr>
        <w:t>proper</w:t>
      </w:r>
      <w:r w:rsidRPr="00803899">
        <w:rPr>
          <w:color w:val="222222"/>
          <w:spacing w:val="-6"/>
        </w:rPr>
        <w:t xml:space="preserve"> </w:t>
      </w:r>
      <w:r w:rsidRPr="00803899">
        <w:rPr>
          <w:color w:val="222222"/>
        </w:rPr>
        <w:t>copyright</w:t>
      </w:r>
      <w:r w:rsidRPr="00803899">
        <w:rPr>
          <w:color w:val="222222"/>
          <w:spacing w:val="-6"/>
        </w:rPr>
        <w:t xml:space="preserve"> </w:t>
      </w:r>
      <w:r w:rsidRPr="00803899">
        <w:rPr>
          <w:color w:val="222222"/>
          <w:spacing w:val="-2"/>
        </w:rPr>
        <w:t>approval.</w:t>
      </w:r>
    </w:p>
    <w:p w14:paraId="7708C9C4" w14:textId="77777777" w:rsidR="003E05C7" w:rsidRPr="00803899" w:rsidRDefault="003E05C7">
      <w:pPr>
        <w:pStyle w:val="BodyText"/>
        <w:spacing w:before="47"/>
        <w:rPr>
          <w:rFonts w:ascii="Arial" w:hAnsi="Arial" w:cs="Arial"/>
        </w:rPr>
      </w:pPr>
    </w:p>
    <w:p w14:paraId="27314DA1" w14:textId="77777777" w:rsidR="003E05C7" w:rsidRPr="00803899" w:rsidRDefault="00490A89">
      <w:pPr>
        <w:pStyle w:val="BodyText"/>
        <w:ind w:left="107" w:right="-58"/>
        <w:rPr>
          <w:rFonts w:ascii="Arial" w:hAnsi="Arial" w:cs="Arial"/>
          <w:b w:val="0"/>
        </w:rPr>
      </w:pPr>
      <w:r w:rsidRPr="00803899">
        <w:rPr>
          <w:rFonts w:ascii="Arial" w:hAnsi="Arial" w:cs="Arial"/>
          <w:b w:val="0"/>
          <w:noProof/>
        </w:rPr>
        <mc:AlternateContent>
          <mc:Choice Requires="wps">
            <w:drawing>
              <wp:inline distT="0" distB="0" distL="0" distR="0" wp14:anchorId="566EBCB5" wp14:editId="714A47B0">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492A7164" w14:textId="77777777" w:rsidR="003E05C7" w:rsidRDefault="00490A89">
                            <w:pPr>
                              <w:spacing w:before="73"/>
                              <w:ind w:left="141"/>
                              <w:rPr>
                                <w:rFonts w:ascii="Arial"/>
                                <w:b/>
                                <w:sz w:val="32"/>
                              </w:rPr>
                            </w:pPr>
                            <w:r>
                              <w:rPr>
                                <w:rFonts w:ascii="Arial"/>
                                <w:b/>
                                <w:color w:val="222222"/>
                                <w:sz w:val="32"/>
                              </w:rPr>
                              <w:t>Source</w:t>
                            </w:r>
                            <w:r>
                              <w:rPr>
                                <w:rFonts w:ascii="Arial"/>
                                <w:b/>
                                <w:color w:val="222222"/>
                                <w:spacing w:val="-11"/>
                                <w:sz w:val="32"/>
                              </w:rPr>
                              <w:t xml:space="preserve"> </w:t>
                            </w:r>
                            <w:r>
                              <w:rPr>
                                <w:rFonts w:ascii="Arial"/>
                                <w:b/>
                                <w:color w:val="222222"/>
                                <w:spacing w:val="-2"/>
                                <w:sz w:val="32"/>
                              </w:rPr>
                              <w:t>Article:</w:t>
                            </w:r>
                          </w:p>
                          <w:p w14:paraId="7C4CE8DC" w14:textId="77777777" w:rsidR="003E05C7" w:rsidRDefault="00490A89">
                            <w:pPr>
                              <w:spacing w:before="5" w:line="730" w:lineRule="atLeast"/>
                              <w:ind w:left="141" w:right="2885"/>
                              <w:rPr>
                                <w:rFonts w:ascii="Arial"/>
                                <w:b/>
                                <w:sz w:val="32"/>
                              </w:rPr>
                            </w:pPr>
                            <w:r>
                              <w:rPr>
                                <w:rFonts w:ascii="Arial"/>
                                <w:b/>
                                <w:color w:val="222222"/>
                                <w:sz w:val="32"/>
                              </w:rPr>
                              <w:t>This</w:t>
                            </w:r>
                            <w:r>
                              <w:rPr>
                                <w:rFonts w:ascii="Arial"/>
                                <w:b/>
                                <w:color w:val="222222"/>
                                <w:spacing w:val="-2"/>
                                <w:sz w:val="32"/>
                              </w:rPr>
                              <w:t xml:space="preserve"> </w:t>
                            </w:r>
                            <w:r>
                              <w:rPr>
                                <w:rFonts w:ascii="Arial"/>
                                <w:b/>
                                <w:color w:val="222222"/>
                                <w:sz w:val="32"/>
                              </w:rPr>
                              <w:t>chapter</w:t>
                            </w:r>
                            <w:r>
                              <w:rPr>
                                <w:rFonts w:ascii="Arial"/>
                                <w:b/>
                                <w:color w:val="222222"/>
                                <w:spacing w:val="-2"/>
                                <w:sz w:val="32"/>
                              </w:rPr>
                              <w:t xml:space="preserve"> </w:t>
                            </w:r>
                            <w:r>
                              <w:rPr>
                                <w:rFonts w:ascii="Arial"/>
                                <w:b/>
                                <w:color w:val="222222"/>
                                <w:sz w:val="32"/>
                              </w:rPr>
                              <w:t>is</w:t>
                            </w:r>
                            <w:r>
                              <w:rPr>
                                <w:rFonts w:ascii="Arial"/>
                                <w:b/>
                                <w:color w:val="222222"/>
                                <w:spacing w:val="-2"/>
                                <w:sz w:val="32"/>
                              </w:rPr>
                              <w:t xml:space="preserve"> </w:t>
                            </w:r>
                            <w:r>
                              <w:rPr>
                                <w:rFonts w:ascii="Arial"/>
                                <w:b/>
                                <w:color w:val="222222"/>
                                <w:sz w:val="32"/>
                              </w:rPr>
                              <w:t>an</w:t>
                            </w:r>
                            <w:r>
                              <w:rPr>
                                <w:rFonts w:ascii="Arial"/>
                                <w:b/>
                                <w:color w:val="222222"/>
                                <w:spacing w:val="-2"/>
                                <w:sz w:val="32"/>
                              </w:rPr>
                              <w:t xml:space="preserve"> </w:t>
                            </w:r>
                            <w:r>
                              <w:rPr>
                                <w:rFonts w:ascii="Arial"/>
                                <w:b/>
                                <w:color w:val="222222"/>
                                <w:sz w:val="32"/>
                              </w:rPr>
                              <w:t>extended</w:t>
                            </w:r>
                            <w:r>
                              <w:rPr>
                                <w:rFonts w:ascii="Arial"/>
                                <w:b/>
                                <w:color w:val="222222"/>
                                <w:spacing w:val="-2"/>
                                <w:sz w:val="32"/>
                              </w:rPr>
                              <w:t xml:space="preserve"> </w:t>
                            </w:r>
                            <w:r>
                              <w:rPr>
                                <w:rFonts w:ascii="Arial"/>
                                <w:b/>
                                <w:color w:val="222222"/>
                                <w:sz w:val="32"/>
                              </w:rPr>
                              <w:t>version</w:t>
                            </w:r>
                            <w:r>
                              <w:rPr>
                                <w:rFonts w:ascii="Arial"/>
                                <w:b/>
                                <w:color w:val="222222"/>
                                <w:spacing w:val="-2"/>
                                <w:sz w:val="32"/>
                              </w:rPr>
                              <w:t xml:space="preserve"> </w:t>
                            </w:r>
                            <w:r>
                              <w:rPr>
                                <w:rFonts w:ascii="Arial"/>
                                <w:b/>
                                <w:color w:val="222222"/>
                                <w:sz w:val="32"/>
                              </w:rPr>
                              <w:t>of</w:t>
                            </w:r>
                            <w:r>
                              <w:rPr>
                                <w:rFonts w:ascii="Arial"/>
                                <w:b/>
                                <w:color w:val="222222"/>
                                <w:spacing w:val="-2"/>
                                <w:sz w:val="32"/>
                              </w:rPr>
                              <w:t xml:space="preserve"> </w:t>
                            </w:r>
                            <w:r>
                              <w:rPr>
                                <w:rFonts w:ascii="Arial"/>
                                <w:b/>
                                <w:color w:val="222222"/>
                                <w:sz w:val="32"/>
                              </w:rPr>
                              <w:t>the</w:t>
                            </w:r>
                            <w:r>
                              <w:rPr>
                                <w:rFonts w:ascii="Arial"/>
                                <w:b/>
                                <w:color w:val="222222"/>
                                <w:spacing w:val="-2"/>
                                <w:sz w:val="32"/>
                              </w:rPr>
                              <w:t xml:space="preserve"> </w:t>
                            </w:r>
                            <w:r>
                              <w:rPr>
                                <w:rFonts w:ascii="Arial"/>
                                <w:b/>
                                <w:color w:val="222222"/>
                                <w:sz w:val="32"/>
                              </w:rPr>
                              <w:t>article</w:t>
                            </w:r>
                            <w:r>
                              <w:rPr>
                                <w:rFonts w:ascii="Arial"/>
                                <w:b/>
                                <w:color w:val="222222"/>
                                <w:spacing w:val="-2"/>
                                <w:sz w:val="32"/>
                              </w:rPr>
                              <w:t xml:space="preserve"> </w:t>
                            </w:r>
                            <w:r>
                              <w:rPr>
                                <w:rFonts w:ascii="Arial"/>
                                <w:b/>
                                <w:color w:val="222222"/>
                                <w:sz w:val="32"/>
                              </w:rPr>
                              <w:t>published</w:t>
                            </w:r>
                            <w:r>
                              <w:rPr>
                                <w:rFonts w:ascii="Arial"/>
                                <w:b/>
                                <w:color w:val="222222"/>
                                <w:spacing w:val="-2"/>
                                <w:sz w:val="32"/>
                              </w:rPr>
                              <w:t xml:space="preserve"> </w:t>
                            </w:r>
                            <w:r>
                              <w:rPr>
                                <w:rFonts w:ascii="Arial"/>
                                <w:b/>
                                <w:color w:val="222222"/>
                                <w:sz w:val="32"/>
                              </w:rPr>
                              <w:t>by</w:t>
                            </w:r>
                            <w:r>
                              <w:rPr>
                                <w:rFonts w:ascii="Arial"/>
                                <w:b/>
                                <w:color w:val="222222"/>
                                <w:spacing w:val="-2"/>
                                <w:sz w:val="32"/>
                              </w:rPr>
                              <w:t xml:space="preserve"> </w:t>
                            </w:r>
                            <w:r>
                              <w:rPr>
                                <w:rFonts w:ascii="Arial"/>
                                <w:b/>
                                <w:color w:val="222222"/>
                                <w:sz w:val="32"/>
                              </w:rPr>
                              <w:t>the</w:t>
                            </w:r>
                            <w:r>
                              <w:rPr>
                                <w:rFonts w:ascii="Arial"/>
                                <w:b/>
                                <w:color w:val="222222"/>
                                <w:spacing w:val="-2"/>
                                <w:sz w:val="32"/>
                              </w:rPr>
                              <w:t xml:space="preserve"> </w:t>
                            </w:r>
                            <w:r>
                              <w:rPr>
                                <w:rFonts w:ascii="Arial"/>
                                <w:b/>
                                <w:color w:val="222222"/>
                                <w:sz w:val="32"/>
                              </w:rPr>
                              <w:t>same</w:t>
                            </w:r>
                            <w:r>
                              <w:rPr>
                                <w:rFonts w:ascii="Arial"/>
                                <w:b/>
                                <w:color w:val="222222"/>
                                <w:spacing w:val="-2"/>
                                <w:sz w:val="32"/>
                              </w:rPr>
                              <w:t xml:space="preserve"> </w:t>
                            </w:r>
                            <w:r>
                              <w:rPr>
                                <w:rFonts w:ascii="Arial"/>
                                <w:b/>
                                <w:color w:val="222222"/>
                                <w:sz w:val="32"/>
                              </w:rPr>
                              <w:t>author(s)</w:t>
                            </w:r>
                            <w:r>
                              <w:rPr>
                                <w:rFonts w:ascii="Arial"/>
                                <w:b/>
                                <w:color w:val="222222"/>
                                <w:spacing w:val="-2"/>
                                <w:sz w:val="32"/>
                              </w:rPr>
                              <w:t xml:space="preserve"> </w:t>
                            </w:r>
                            <w:r>
                              <w:rPr>
                                <w:rFonts w:ascii="Arial"/>
                                <w:b/>
                                <w:color w:val="222222"/>
                                <w:sz w:val="32"/>
                              </w:rPr>
                              <w:t>in</w:t>
                            </w:r>
                            <w:r>
                              <w:rPr>
                                <w:rFonts w:ascii="Arial"/>
                                <w:b/>
                                <w:color w:val="222222"/>
                                <w:spacing w:val="-2"/>
                                <w:sz w:val="32"/>
                              </w:rPr>
                              <w:t xml:space="preserve"> </w:t>
                            </w:r>
                            <w:r>
                              <w:rPr>
                                <w:rFonts w:ascii="Arial"/>
                                <w:b/>
                                <w:color w:val="222222"/>
                                <w:sz w:val="32"/>
                              </w:rPr>
                              <w:t>the</w:t>
                            </w:r>
                            <w:r>
                              <w:rPr>
                                <w:rFonts w:ascii="Arial"/>
                                <w:b/>
                                <w:color w:val="222222"/>
                                <w:spacing w:val="-2"/>
                                <w:sz w:val="32"/>
                              </w:rPr>
                              <w:t xml:space="preserve"> </w:t>
                            </w:r>
                            <w:r>
                              <w:rPr>
                                <w:rFonts w:ascii="Arial"/>
                                <w:b/>
                                <w:color w:val="222222"/>
                                <w:sz w:val="32"/>
                              </w:rPr>
                              <w:t>following</w:t>
                            </w:r>
                            <w:r>
                              <w:rPr>
                                <w:rFonts w:ascii="Arial"/>
                                <w:b/>
                                <w:color w:val="222222"/>
                                <w:spacing w:val="-2"/>
                                <w:sz w:val="32"/>
                              </w:rPr>
                              <w:t xml:space="preserve"> </w:t>
                            </w:r>
                            <w:r>
                              <w:rPr>
                                <w:rFonts w:ascii="Arial"/>
                                <w:b/>
                                <w:color w:val="222222"/>
                                <w:sz w:val="32"/>
                              </w:rPr>
                              <w:t>journal. Cardiovascular Therapeutics, Volume 2022, Article ID 4415876, 13 pages.</w:t>
                            </w:r>
                          </w:p>
                          <w:p w14:paraId="2D8E3BEE" w14:textId="77777777" w:rsidR="003E05C7" w:rsidRDefault="00490A89">
                            <w:pPr>
                              <w:spacing w:before="6"/>
                              <w:ind w:left="141"/>
                              <w:rPr>
                                <w:rFonts w:ascii="Arial"/>
                                <w:b/>
                                <w:sz w:val="32"/>
                              </w:rPr>
                            </w:pPr>
                            <w:r>
                              <w:rPr>
                                <w:rFonts w:ascii="Arial"/>
                                <w:b/>
                                <w:color w:val="222222"/>
                                <w:spacing w:val="-2"/>
                                <w:sz w:val="32"/>
                              </w:rPr>
                              <w:t>Available:</w:t>
                            </w:r>
                            <w:r>
                              <w:rPr>
                                <w:rFonts w:ascii="Arial"/>
                                <w:b/>
                                <w:color w:val="222222"/>
                                <w:spacing w:val="-15"/>
                                <w:sz w:val="32"/>
                              </w:rPr>
                              <w:t xml:space="preserve"> </w:t>
                            </w:r>
                            <w:r>
                              <w:rPr>
                                <w:rFonts w:ascii="Arial"/>
                                <w:b/>
                                <w:color w:val="0000FF"/>
                                <w:spacing w:val="-2"/>
                                <w:sz w:val="32"/>
                                <w:u w:val="thick" w:color="0000FF"/>
                              </w:rPr>
                              <w:t>https://doi.org/10.1155/2022/4415876</w:t>
                            </w:r>
                          </w:p>
                        </w:txbxContent>
                      </wps:txbx>
                      <wps:bodyPr wrap="square" lIns="0" tIns="0" rIns="0" bIns="0" rtlCol="0">
                        <a:noAutofit/>
                      </wps:bodyPr>
                    </wps:wsp>
                  </a:graphicData>
                </a:graphic>
              </wp:inline>
            </w:drawing>
          </mc:Choice>
          <mc:Fallback>
            <w:pict>
              <v:shapetype w14:anchorId="566EBCB5"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492A7164" w14:textId="77777777" w:rsidR="003E05C7" w:rsidRDefault="00490A89">
                      <w:pPr>
                        <w:spacing w:before="73"/>
                        <w:ind w:left="141"/>
                        <w:rPr>
                          <w:rFonts w:ascii="Arial"/>
                          <w:b/>
                          <w:sz w:val="32"/>
                        </w:rPr>
                      </w:pPr>
                      <w:r>
                        <w:rPr>
                          <w:rFonts w:ascii="Arial"/>
                          <w:b/>
                          <w:color w:val="222222"/>
                          <w:sz w:val="32"/>
                        </w:rPr>
                        <w:t>Source</w:t>
                      </w:r>
                      <w:r>
                        <w:rPr>
                          <w:rFonts w:ascii="Arial"/>
                          <w:b/>
                          <w:color w:val="222222"/>
                          <w:spacing w:val="-11"/>
                          <w:sz w:val="32"/>
                        </w:rPr>
                        <w:t xml:space="preserve"> </w:t>
                      </w:r>
                      <w:r>
                        <w:rPr>
                          <w:rFonts w:ascii="Arial"/>
                          <w:b/>
                          <w:color w:val="222222"/>
                          <w:spacing w:val="-2"/>
                          <w:sz w:val="32"/>
                        </w:rPr>
                        <w:t>Article:</w:t>
                      </w:r>
                    </w:p>
                    <w:p w14:paraId="7C4CE8DC" w14:textId="77777777" w:rsidR="003E05C7" w:rsidRDefault="00490A89">
                      <w:pPr>
                        <w:spacing w:before="5" w:line="730" w:lineRule="atLeast"/>
                        <w:ind w:left="141" w:right="2885"/>
                        <w:rPr>
                          <w:rFonts w:ascii="Arial"/>
                          <w:b/>
                          <w:sz w:val="32"/>
                        </w:rPr>
                      </w:pPr>
                      <w:r>
                        <w:rPr>
                          <w:rFonts w:ascii="Arial"/>
                          <w:b/>
                          <w:color w:val="222222"/>
                          <w:sz w:val="32"/>
                        </w:rPr>
                        <w:t>This</w:t>
                      </w:r>
                      <w:r>
                        <w:rPr>
                          <w:rFonts w:ascii="Arial"/>
                          <w:b/>
                          <w:color w:val="222222"/>
                          <w:spacing w:val="-2"/>
                          <w:sz w:val="32"/>
                        </w:rPr>
                        <w:t xml:space="preserve"> </w:t>
                      </w:r>
                      <w:r>
                        <w:rPr>
                          <w:rFonts w:ascii="Arial"/>
                          <w:b/>
                          <w:color w:val="222222"/>
                          <w:sz w:val="32"/>
                        </w:rPr>
                        <w:t>chapter</w:t>
                      </w:r>
                      <w:r>
                        <w:rPr>
                          <w:rFonts w:ascii="Arial"/>
                          <w:b/>
                          <w:color w:val="222222"/>
                          <w:spacing w:val="-2"/>
                          <w:sz w:val="32"/>
                        </w:rPr>
                        <w:t xml:space="preserve"> </w:t>
                      </w:r>
                      <w:r>
                        <w:rPr>
                          <w:rFonts w:ascii="Arial"/>
                          <w:b/>
                          <w:color w:val="222222"/>
                          <w:sz w:val="32"/>
                        </w:rPr>
                        <w:t>is</w:t>
                      </w:r>
                      <w:r>
                        <w:rPr>
                          <w:rFonts w:ascii="Arial"/>
                          <w:b/>
                          <w:color w:val="222222"/>
                          <w:spacing w:val="-2"/>
                          <w:sz w:val="32"/>
                        </w:rPr>
                        <w:t xml:space="preserve"> </w:t>
                      </w:r>
                      <w:r>
                        <w:rPr>
                          <w:rFonts w:ascii="Arial"/>
                          <w:b/>
                          <w:color w:val="222222"/>
                          <w:sz w:val="32"/>
                        </w:rPr>
                        <w:t>an</w:t>
                      </w:r>
                      <w:r>
                        <w:rPr>
                          <w:rFonts w:ascii="Arial"/>
                          <w:b/>
                          <w:color w:val="222222"/>
                          <w:spacing w:val="-2"/>
                          <w:sz w:val="32"/>
                        </w:rPr>
                        <w:t xml:space="preserve"> </w:t>
                      </w:r>
                      <w:r>
                        <w:rPr>
                          <w:rFonts w:ascii="Arial"/>
                          <w:b/>
                          <w:color w:val="222222"/>
                          <w:sz w:val="32"/>
                        </w:rPr>
                        <w:t>extended</w:t>
                      </w:r>
                      <w:r>
                        <w:rPr>
                          <w:rFonts w:ascii="Arial"/>
                          <w:b/>
                          <w:color w:val="222222"/>
                          <w:spacing w:val="-2"/>
                          <w:sz w:val="32"/>
                        </w:rPr>
                        <w:t xml:space="preserve"> </w:t>
                      </w:r>
                      <w:r>
                        <w:rPr>
                          <w:rFonts w:ascii="Arial"/>
                          <w:b/>
                          <w:color w:val="222222"/>
                          <w:sz w:val="32"/>
                        </w:rPr>
                        <w:t>version</w:t>
                      </w:r>
                      <w:r>
                        <w:rPr>
                          <w:rFonts w:ascii="Arial"/>
                          <w:b/>
                          <w:color w:val="222222"/>
                          <w:spacing w:val="-2"/>
                          <w:sz w:val="32"/>
                        </w:rPr>
                        <w:t xml:space="preserve"> </w:t>
                      </w:r>
                      <w:r>
                        <w:rPr>
                          <w:rFonts w:ascii="Arial"/>
                          <w:b/>
                          <w:color w:val="222222"/>
                          <w:sz w:val="32"/>
                        </w:rPr>
                        <w:t>of</w:t>
                      </w:r>
                      <w:r>
                        <w:rPr>
                          <w:rFonts w:ascii="Arial"/>
                          <w:b/>
                          <w:color w:val="222222"/>
                          <w:spacing w:val="-2"/>
                          <w:sz w:val="32"/>
                        </w:rPr>
                        <w:t xml:space="preserve"> </w:t>
                      </w:r>
                      <w:r>
                        <w:rPr>
                          <w:rFonts w:ascii="Arial"/>
                          <w:b/>
                          <w:color w:val="222222"/>
                          <w:sz w:val="32"/>
                        </w:rPr>
                        <w:t>the</w:t>
                      </w:r>
                      <w:r>
                        <w:rPr>
                          <w:rFonts w:ascii="Arial"/>
                          <w:b/>
                          <w:color w:val="222222"/>
                          <w:spacing w:val="-2"/>
                          <w:sz w:val="32"/>
                        </w:rPr>
                        <w:t xml:space="preserve"> </w:t>
                      </w:r>
                      <w:r>
                        <w:rPr>
                          <w:rFonts w:ascii="Arial"/>
                          <w:b/>
                          <w:color w:val="222222"/>
                          <w:sz w:val="32"/>
                        </w:rPr>
                        <w:t>article</w:t>
                      </w:r>
                      <w:r>
                        <w:rPr>
                          <w:rFonts w:ascii="Arial"/>
                          <w:b/>
                          <w:color w:val="222222"/>
                          <w:spacing w:val="-2"/>
                          <w:sz w:val="32"/>
                        </w:rPr>
                        <w:t xml:space="preserve"> </w:t>
                      </w:r>
                      <w:r>
                        <w:rPr>
                          <w:rFonts w:ascii="Arial"/>
                          <w:b/>
                          <w:color w:val="222222"/>
                          <w:sz w:val="32"/>
                        </w:rPr>
                        <w:t>published</w:t>
                      </w:r>
                      <w:r>
                        <w:rPr>
                          <w:rFonts w:ascii="Arial"/>
                          <w:b/>
                          <w:color w:val="222222"/>
                          <w:spacing w:val="-2"/>
                          <w:sz w:val="32"/>
                        </w:rPr>
                        <w:t xml:space="preserve"> </w:t>
                      </w:r>
                      <w:r>
                        <w:rPr>
                          <w:rFonts w:ascii="Arial"/>
                          <w:b/>
                          <w:color w:val="222222"/>
                          <w:sz w:val="32"/>
                        </w:rPr>
                        <w:t>by</w:t>
                      </w:r>
                      <w:r>
                        <w:rPr>
                          <w:rFonts w:ascii="Arial"/>
                          <w:b/>
                          <w:color w:val="222222"/>
                          <w:spacing w:val="-2"/>
                          <w:sz w:val="32"/>
                        </w:rPr>
                        <w:t xml:space="preserve"> </w:t>
                      </w:r>
                      <w:r>
                        <w:rPr>
                          <w:rFonts w:ascii="Arial"/>
                          <w:b/>
                          <w:color w:val="222222"/>
                          <w:sz w:val="32"/>
                        </w:rPr>
                        <w:t>the</w:t>
                      </w:r>
                      <w:r>
                        <w:rPr>
                          <w:rFonts w:ascii="Arial"/>
                          <w:b/>
                          <w:color w:val="222222"/>
                          <w:spacing w:val="-2"/>
                          <w:sz w:val="32"/>
                        </w:rPr>
                        <w:t xml:space="preserve"> </w:t>
                      </w:r>
                      <w:r>
                        <w:rPr>
                          <w:rFonts w:ascii="Arial"/>
                          <w:b/>
                          <w:color w:val="222222"/>
                          <w:sz w:val="32"/>
                        </w:rPr>
                        <w:t>same</w:t>
                      </w:r>
                      <w:r>
                        <w:rPr>
                          <w:rFonts w:ascii="Arial"/>
                          <w:b/>
                          <w:color w:val="222222"/>
                          <w:spacing w:val="-2"/>
                          <w:sz w:val="32"/>
                        </w:rPr>
                        <w:t xml:space="preserve"> </w:t>
                      </w:r>
                      <w:r>
                        <w:rPr>
                          <w:rFonts w:ascii="Arial"/>
                          <w:b/>
                          <w:color w:val="222222"/>
                          <w:sz w:val="32"/>
                        </w:rPr>
                        <w:t>author(s)</w:t>
                      </w:r>
                      <w:r>
                        <w:rPr>
                          <w:rFonts w:ascii="Arial"/>
                          <w:b/>
                          <w:color w:val="222222"/>
                          <w:spacing w:val="-2"/>
                          <w:sz w:val="32"/>
                        </w:rPr>
                        <w:t xml:space="preserve"> </w:t>
                      </w:r>
                      <w:r>
                        <w:rPr>
                          <w:rFonts w:ascii="Arial"/>
                          <w:b/>
                          <w:color w:val="222222"/>
                          <w:sz w:val="32"/>
                        </w:rPr>
                        <w:t>in</w:t>
                      </w:r>
                      <w:r>
                        <w:rPr>
                          <w:rFonts w:ascii="Arial"/>
                          <w:b/>
                          <w:color w:val="222222"/>
                          <w:spacing w:val="-2"/>
                          <w:sz w:val="32"/>
                        </w:rPr>
                        <w:t xml:space="preserve"> </w:t>
                      </w:r>
                      <w:r>
                        <w:rPr>
                          <w:rFonts w:ascii="Arial"/>
                          <w:b/>
                          <w:color w:val="222222"/>
                          <w:sz w:val="32"/>
                        </w:rPr>
                        <w:t>the</w:t>
                      </w:r>
                      <w:r>
                        <w:rPr>
                          <w:rFonts w:ascii="Arial"/>
                          <w:b/>
                          <w:color w:val="222222"/>
                          <w:spacing w:val="-2"/>
                          <w:sz w:val="32"/>
                        </w:rPr>
                        <w:t xml:space="preserve"> </w:t>
                      </w:r>
                      <w:r>
                        <w:rPr>
                          <w:rFonts w:ascii="Arial"/>
                          <w:b/>
                          <w:color w:val="222222"/>
                          <w:sz w:val="32"/>
                        </w:rPr>
                        <w:t>following</w:t>
                      </w:r>
                      <w:r>
                        <w:rPr>
                          <w:rFonts w:ascii="Arial"/>
                          <w:b/>
                          <w:color w:val="222222"/>
                          <w:spacing w:val="-2"/>
                          <w:sz w:val="32"/>
                        </w:rPr>
                        <w:t xml:space="preserve"> </w:t>
                      </w:r>
                      <w:r>
                        <w:rPr>
                          <w:rFonts w:ascii="Arial"/>
                          <w:b/>
                          <w:color w:val="222222"/>
                          <w:sz w:val="32"/>
                        </w:rPr>
                        <w:t>journal. Cardiovascular Therapeutics, Volume 2022, Article ID 4415876, 13 pages.</w:t>
                      </w:r>
                    </w:p>
                    <w:p w14:paraId="2D8E3BEE" w14:textId="77777777" w:rsidR="003E05C7" w:rsidRDefault="00490A89">
                      <w:pPr>
                        <w:spacing w:before="6"/>
                        <w:ind w:left="141"/>
                        <w:rPr>
                          <w:rFonts w:ascii="Arial"/>
                          <w:b/>
                          <w:sz w:val="32"/>
                        </w:rPr>
                      </w:pPr>
                      <w:r>
                        <w:rPr>
                          <w:rFonts w:ascii="Arial"/>
                          <w:b/>
                          <w:color w:val="222222"/>
                          <w:spacing w:val="-2"/>
                          <w:sz w:val="32"/>
                        </w:rPr>
                        <w:t>Available:</w:t>
                      </w:r>
                      <w:r>
                        <w:rPr>
                          <w:rFonts w:ascii="Arial"/>
                          <w:b/>
                          <w:color w:val="222222"/>
                          <w:spacing w:val="-15"/>
                          <w:sz w:val="32"/>
                        </w:rPr>
                        <w:t xml:space="preserve"> </w:t>
                      </w:r>
                      <w:r>
                        <w:rPr>
                          <w:rFonts w:ascii="Arial"/>
                          <w:b/>
                          <w:color w:val="0000FF"/>
                          <w:spacing w:val="-2"/>
                          <w:sz w:val="32"/>
                          <w:u w:val="thick" w:color="0000FF"/>
                        </w:rPr>
                        <w:t>https://doi.org/10.1155/2022/4415876</w:t>
                      </w:r>
                    </w:p>
                  </w:txbxContent>
                </v:textbox>
                <w10:anchorlock/>
              </v:shape>
            </w:pict>
          </mc:Fallback>
        </mc:AlternateContent>
      </w:r>
    </w:p>
    <w:p w14:paraId="297BE2D8" w14:textId="77777777" w:rsidR="003E05C7" w:rsidRPr="00803899" w:rsidRDefault="003E05C7">
      <w:pPr>
        <w:pStyle w:val="BodyText"/>
        <w:rPr>
          <w:rFonts w:ascii="Arial" w:hAnsi="Arial" w:cs="Arial"/>
          <w:b w:val="0"/>
        </w:rPr>
        <w:sectPr w:rsidR="003E05C7" w:rsidRPr="00803899">
          <w:headerReference w:type="default" r:id="rId6"/>
          <w:footerReference w:type="default" r:id="rId7"/>
          <w:type w:val="continuous"/>
          <w:pgSz w:w="23820" w:h="16840" w:orient="landscape"/>
          <w:pgMar w:top="2060" w:right="1133" w:bottom="880" w:left="1133" w:header="1838" w:footer="695" w:gutter="0"/>
          <w:pgNumType w:start="1"/>
          <w:cols w:space="720"/>
        </w:sectPr>
      </w:pPr>
    </w:p>
    <w:p w14:paraId="10BA4BA4" w14:textId="77777777" w:rsidR="003E05C7" w:rsidRPr="00803899" w:rsidRDefault="003E05C7">
      <w:pPr>
        <w:pStyle w:val="BodyText"/>
        <w:rPr>
          <w:rFonts w:ascii="Arial" w:hAnsi="Arial" w:cs="Arial"/>
        </w:rPr>
      </w:pPr>
    </w:p>
    <w:p w14:paraId="55F49DE1" w14:textId="77777777" w:rsidR="003E05C7" w:rsidRPr="00803899" w:rsidRDefault="003E05C7">
      <w:pPr>
        <w:pStyle w:val="BodyText"/>
        <w:spacing w:before="49"/>
        <w:rPr>
          <w:rFonts w:ascii="Arial" w:hAnsi="Arial" w:cs="Arial"/>
        </w:rPr>
      </w:pPr>
    </w:p>
    <w:p w14:paraId="2459AFA2" w14:textId="77777777" w:rsidR="003E05C7" w:rsidRPr="00803899" w:rsidRDefault="00490A89">
      <w:pPr>
        <w:pStyle w:val="BodyText"/>
        <w:ind w:left="307"/>
        <w:rPr>
          <w:rFonts w:ascii="Arial" w:hAnsi="Arial" w:cs="Arial"/>
        </w:rPr>
      </w:pPr>
      <w:r w:rsidRPr="00803899">
        <w:rPr>
          <w:rFonts w:ascii="Arial" w:hAnsi="Arial" w:cs="Arial"/>
          <w:color w:val="000000"/>
          <w:highlight w:val="yellow"/>
        </w:rPr>
        <w:t>PART</w:t>
      </w:r>
      <w:r w:rsidRPr="00803899">
        <w:rPr>
          <w:rFonts w:ascii="Arial" w:hAnsi="Arial" w:cs="Arial"/>
          <w:color w:val="000000"/>
          <w:spacing w:val="43"/>
          <w:highlight w:val="yellow"/>
        </w:rPr>
        <w:t xml:space="preserve"> </w:t>
      </w:r>
      <w:r w:rsidRPr="00803899">
        <w:rPr>
          <w:rFonts w:ascii="Arial" w:hAnsi="Arial" w:cs="Arial"/>
          <w:color w:val="000000"/>
          <w:highlight w:val="yellow"/>
        </w:rPr>
        <w:t>1:</w:t>
      </w:r>
      <w:r w:rsidRPr="00803899">
        <w:rPr>
          <w:rFonts w:ascii="Arial" w:hAnsi="Arial" w:cs="Arial"/>
          <w:color w:val="000000"/>
          <w:spacing w:val="-3"/>
        </w:rPr>
        <w:t xml:space="preserve"> </w:t>
      </w:r>
      <w:r w:rsidRPr="00803899">
        <w:rPr>
          <w:rFonts w:ascii="Arial" w:hAnsi="Arial" w:cs="Arial"/>
          <w:color w:val="000000"/>
          <w:spacing w:val="-2"/>
        </w:rPr>
        <w:t>Comments</w:t>
      </w:r>
    </w:p>
    <w:p w14:paraId="1FB3AD19" w14:textId="77777777" w:rsidR="003E05C7" w:rsidRPr="00803899" w:rsidRDefault="003E05C7">
      <w:pPr>
        <w:spacing w:before="1"/>
        <w:rPr>
          <w:rFonts w:ascii="Arial" w:hAnsi="Arial" w:cs="Arial"/>
          <w:b/>
          <w:sz w:val="20"/>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60"/>
        <w:gridCol w:w="6442"/>
      </w:tblGrid>
      <w:tr w:rsidR="003E05C7" w:rsidRPr="00803899" w14:paraId="5ED64C19" w14:textId="77777777">
        <w:trPr>
          <w:trHeight w:val="964"/>
        </w:trPr>
        <w:tc>
          <w:tcPr>
            <w:tcW w:w="5352" w:type="dxa"/>
          </w:tcPr>
          <w:p w14:paraId="4B046A5A" w14:textId="77777777" w:rsidR="003E05C7" w:rsidRPr="00803899" w:rsidRDefault="003E05C7">
            <w:pPr>
              <w:pStyle w:val="TableParagraph"/>
              <w:ind w:left="0"/>
              <w:rPr>
                <w:rFonts w:ascii="Arial" w:hAnsi="Arial" w:cs="Arial"/>
                <w:sz w:val="20"/>
              </w:rPr>
            </w:pPr>
          </w:p>
        </w:tc>
        <w:tc>
          <w:tcPr>
            <w:tcW w:w="9360" w:type="dxa"/>
          </w:tcPr>
          <w:p w14:paraId="0370E979" w14:textId="77777777" w:rsidR="003E05C7" w:rsidRPr="00803899" w:rsidRDefault="00490A89">
            <w:pPr>
              <w:pStyle w:val="TableParagraph"/>
              <w:spacing w:line="230" w:lineRule="exact"/>
              <w:rPr>
                <w:rFonts w:ascii="Arial" w:hAnsi="Arial" w:cs="Arial"/>
                <w:b/>
                <w:sz w:val="20"/>
              </w:rPr>
            </w:pPr>
            <w:r w:rsidRPr="00803899">
              <w:rPr>
                <w:rFonts w:ascii="Arial" w:hAnsi="Arial" w:cs="Arial"/>
                <w:b/>
                <w:sz w:val="20"/>
              </w:rPr>
              <w:t>Reviewer’s</w:t>
            </w:r>
            <w:r w:rsidRPr="00803899">
              <w:rPr>
                <w:rFonts w:ascii="Arial" w:hAnsi="Arial" w:cs="Arial"/>
                <w:b/>
                <w:spacing w:val="-12"/>
                <w:sz w:val="20"/>
              </w:rPr>
              <w:t xml:space="preserve"> </w:t>
            </w:r>
            <w:r w:rsidRPr="00803899">
              <w:rPr>
                <w:rFonts w:ascii="Arial" w:hAnsi="Arial" w:cs="Arial"/>
                <w:b/>
                <w:spacing w:val="-2"/>
                <w:sz w:val="20"/>
              </w:rPr>
              <w:t>comment</w:t>
            </w:r>
          </w:p>
          <w:p w14:paraId="1DB97437" w14:textId="77777777" w:rsidR="003E05C7" w:rsidRPr="00803899" w:rsidRDefault="00490A89">
            <w:pPr>
              <w:pStyle w:val="TableParagraph"/>
              <w:spacing w:before="4" w:line="235" w:lineRule="auto"/>
              <w:rPr>
                <w:rFonts w:ascii="Arial" w:hAnsi="Arial" w:cs="Arial"/>
                <w:b/>
                <w:sz w:val="20"/>
              </w:rPr>
            </w:pPr>
            <w:r w:rsidRPr="00803899">
              <w:rPr>
                <w:rFonts w:ascii="Arial" w:hAnsi="Arial" w:cs="Arial"/>
                <w:b/>
                <w:color w:val="000000"/>
                <w:sz w:val="20"/>
                <w:highlight w:val="yellow"/>
              </w:rPr>
              <w:t>Artificial</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Intelligence</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(AI)</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generated</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or</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assisted</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review</w:t>
            </w:r>
            <w:r w:rsidRPr="00803899">
              <w:rPr>
                <w:rFonts w:ascii="Arial" w:hAnsi="Arial" w:cs="Arial"/>
                <w:b/>
                <w:color w:val="000000"/>
                <w:spacing w:val="-5"/>
                <w:sz w:val="20"/>
                <w:highlight w:val="yellow"/>
              </w:rPr>
              <w:t xml:space="preserve"> </w:t>
            </w:r>
            <w:r w:rsidRPr="00803899">
              <w:rPr>
                <w:rFonts w:ascii="Arial" w:hAnsi="Arial" w:cs="Arial"/>
                <w:b/>
                <w:color w:val="000000"/>
                <w:sz w:val="20"/>
                <w:highlight w:val="yellow"/>
              </w:rPr>
              <w:t>comments</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are</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strictly</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prohibited</w:t>
            </w:r>
            <w:r w:rsidRPr="00803899">
              <w:rPr>
                <w:rFonts w:ascii="Arial" w:hAnsi="Arial" w:cs="Arial"/>
                <w:b/>
                <w:color w:val="000000"/>
                <w:spacing w:val="-4"/>
                <w:sz w:val="20"/>
                <w:highlight w:val="yellow"/>
              </w:rPr>
              <w:t xml:space="preserve"> </w:t>
            </w:r>
            <w:r w:rsidRPr="00803899">
              <w:rPr>
                <w:rFonts w:ascii="Arial" w:hAnsi="Arial" w:cs="Arial"/>
                <w:b/>
                <w:color w:val="000000"/>
                <w:sz w:val="20"/>
                <w:highlight w:val="yellow"/>
              </w:rPr>
              <w:t>during</w:t>
            </w:r>
            <w:r w:rsidRPr="00803899">
              <w:rPr>
                <w:rFonts w:ascii="Arial" w:hAnsi="Arial" w:cs="Arial"/>
                <w:b/>
                <w:color w:val="000000"/>
                <w:sz w:val="20"/>
              </w:rPr>
              <w:t xml:space="preserve"> </w:t>
            </w:r>
            <w:r w:rsidRPr="00803899">
              <w:rPr>
                <w:rFonts w:ascii="Arial" w:hAnsi="Arial" w:cs="Arial"/>
                <w:b/>
                <w:color w:val="000000"/>
                <w:sz w:val="20"/>
                <w:highlight w:val="yellow"/>
              </w:rPr>
              <w:t>peer review.</w:t>
            </w:r>
          </w:p>
        </w:tc>
        <w:tc>
          <w:tcPr>
            <w:tcW w:w="6442" w:type="dxa"/>
          </w:tcPr>
          <w:p w14:paraId="6EAC30BA" w14:textId="77777777" w:rsidR="003E05C7" w:rsidRPr="00803899" w:rsidRDefault="00490A89">
            <w:pPr>
              <w:pStyle w:val="TableParagraph"/>
              <w:spacing w:before="2" w:line="237" w:lineRule="auto"/>
              <w:ind w:left="105" w:right="172"/>
              <w:rPr>
                <w:rFonts w:ascii="Arial" w:hAnsi="Arial" w:cs="Arial"/>
                <w:i/>
                <w:sz w:val="20"/>
              </w:rPr>
            </w:pPr>
            <w:r w:rsidRPr="00803899">
              <w:rPr>
                <w:rFonts w:ascii="Arial" w:hAnsi="Arial" w:cs="Arial"/>
                <w:b/>
                <w:sz w:val="20"/>
              </w:rPr>
              <w:t xml:space="preserve">Author’s Feedback </w:t>
            </w:r>
            <w:r w:rsidRPr="00803899">
              <w:rPr>
                <w:rFonts w:ascii="Arial" w:hAnsi="Arial" w:cs="Arial"/>
                <w:i/>
                <w:sz w:val="20"/>
              </w:rPr>
              <w:t>(Please correct the manuscript and highlight that part in</w:t>
            </w:r>
            <w:r w:rsidRPr="00803899">
              <w:rPr>
                <w:rFonts w:ascii="Arial" w:hAnsi="Arial" w:cs="Arial"/>
                <w:i/>
                <w:spacing w:val="-4"/>
                <w:sz w:val="20"/>
              </w:rPr>
              <w:t xml:space="preserve"> </w:t>
            </w:r>
            <w:r w:rsidRPr="00803899">
              <w:rPr>
                <w:rFonts w:ascii="Arial" w:hAnsi="Arial" w:cs="Arial"/>
                <w:i/>
                <w:sz w:val="20"/>
              </w:rPr>
              <w:t>the</w:t>
            </w:r>
            <w:r w:rsidRPr="00803899">
              <w:rPr>
                <w:rFonts w:ascii="Arial" w:hAnsi="Arial" w:cs="Arial"/>
                <w:i/>
                <w:spacing w:val="-4"/>
                <w:sz w:val="20"/>
              </w:rPr>
              <w:t xml:space="preserve"> </w:t>
            </w:r>
            <w:r w:rsidRPr="00803899">
              <w:rPr>
                <w:rFonts w:ascii="Arial" w:hAnsi="Arial" w:cs="Arial"/>
                <w:i/>
                <w:sz w:val="20"/>
              </w:rPr>
              <w:t>manuscript.</w:t>
            </w:r>
            <w:r w:rsidRPr="00803899">
              <w:rPr>
                <w:rFonts w:ascii="Arial" w:hAnsi="Arial" w:cs="Arial"/>
                <w:i/>
                <w:spacing w:val="-4"/>
                <w:sz w:val="20"/>
              </w:rPr>
              <w:t xml:space="preserve"> </w:t>
            </w:r>
            <w:r w:rsidRPr="00803899">
              <w:rPr>
                <w:rFonts w:ascii="Arial" w:hAnsi="Arial" w:cs="Arial"/>
                <w:i/>
                <w:sz w:val="20"/>
              </w:rPr>
              <w:t>It</w:t>
            </w:r>
            <w:r w:rsidRPr="00803899">
              <w:rPr>
                <w:rFonts w:ascii="Arial" w:hAnsi="Arial" w:cs="Arial"/>
                <w:i/>
                <w:spacing w:val="-4"/>
                <w:sz w:val="20"/>
              </w:rPr>
              <w:t xml:space="preserve"> </w:t>
            </w:r>
            <w:r w:rsidRPr="00803899">
              <w:rPr>
                <w:rFonts w:ascii="Arial" w:hAnsi="Arial" w:cs="Arial"/>
                <w:i/>
                <w:sz w:val="20"/>
              </w:rPr>
              <w:t>is</w:t>
            </w:r>
            <w:r w:rsidRPr="00803899">
              <w:rPr>
                <w:rFonts w:ascii="Arial" w:hAnsi="Arial" w:cs="Arial"/>
                <w:i/>
                <w:spacing w:val="-4"/>
                <w:sz w:val="20"/>
              </w:rPr>
              <w:t xml:space="preserve"> </w:t>
            </w:r>
            <w:r w:rsidRPr="00803899">
              <w:rPr>
                <w:rFonts w:ascii="Arial" w:hAnsi="Arial" w:cs="Arial"/>
                <w:i/>
                <w:sz w:val="20"/>
              </w:rPr>
              <w:t>mandatory</w:t>
            </w:r>
            <w:r w:rsidRPr="00803899">
              <w:rPr>
                <w:rFonts w:ascii="Arial" w:hAnsi="Arial" w:cs="Arial"/>
                <w:i/>
                <w:spacing w:val="-4"/>
                <w:sz w:val="20"/>
              </w:rPr>
              <w:t xml:space="preserve"> </w:t>
            </w:r>
            <w:r w:rsidRPr="00803899">
              <w:rPr>
                <w:rFonts w:ascii="Arial" w:hAnsi="Arial" w:cs="Arial"/>
                <w:i/>
                <w:sz w:val="20"/>
              </w:rPr>
              <w:t>that</w:t>
            </w:r>
            <w:r w:rsidRPr="00803899">
              <w:rPr>
                <w:rFonts w:ascii="Arial" w:hAnsi="Arial" w:cs="Arial"/>
                <w:i/>
                <w:spacing w:val="-4"/>
                <w:sz w:val="20"/>
              </w:rPr>
              <w:t xml:space="preserve"> </w:t>
            </w:r>
            <w:r w:rsidRPr="00803899">
              <w:rPr>
                <w:rFonts w:ascii="Arial" w:hAnsi="Arial" w:cs="Arial"/>
                <w:i/>
                <w:sz w:val="20"/>
              </w:rPr>
              <w:t>authors</w:t>
            </w:r>
            <w:r w:rsidRPr="00803899">
              <w:rPr>
                <w:rFonts w:ascii="Arial" w:hAnsi="Arial" w:cs="Arial"/>
                <w:i/>
                <w:spacing w:val="-4"/>
                <w:sz w:val="20"/>
              </w:rPr>
              <w:t xml:space="preserve"> </w:t>
            </w:r>
            <w:r w:rsidRPr="00803899">
              <w:rPr>
                <w:rFonts w:ascii="Arial" w:hAnsi="Arial" w:cs="Arial"/>
                <w:i/>
                <w:sz w:val="20"/>
              </w:rPr>
              <w:t>should</w:t>
            </w:r>
            <w:r w:rsidRPr="00803899">
              <w:rPr>
                <w:rFonts w:ascii="Arial" w:hAnsi="Arial" w:cs="Arial"/>
                <w:i/>
                <w:spacing w:val="-4"/>
                <w:sz w:val="20"/>
              </w:rPr>
              <w:t xml:space="preserve"> </w:t>
            </w:r>
            <w:r w:rsidRPr="00803899">
              <w:rPr>
                <w:rFonts w:ascii="Arial" w:hAnsi="Arial" w:cs="Arial"/>
                <w:i/>
                <w:sz w:val="20"/>
              </w:rPr>
              <w:t>write</w:t>
            </w:r>
            <w:r w:rsidRPr="00803899">
              <w:rPr>
                <w:rFonts w:ascii="Arial" w:hAnsi="Arial" w:cs="Arial"/>
                <w:i/>
                <w:spacing w:val="-4"/>
                <w:sz w:val="20"/>
              </w:rPr>
              <w:t xml:space="preserve"> </w:t>
            </w:r>
            <w:r w:rsidRPr="00803899">
              <w:rPr>
                <w:rFonts w:ascii="Arial" w:hAnsi="Arial" w:cs="Arial"/>
                <w:i/>
                <w:sz w:val="20"/>
              </w:rPr>
              <w:t>his/her</w:t>
            </w:r>
            <w:r w:rsidRPr="00803899">
              <w:rPr>
                <w:rFonts w:ascii="Arial" w:hAnsi="Arial" w:cs="Arial"/>
                <w:i/>
                <w:spacing w:val="-4"/>
                <w:sz w:val="20"/>
              </w:rPr>
              <w:t xml:space="preserve"> </w:t>
            </w:r>
            <w:r w:rsidRPr="00803899">
              <w:rPr>
                <w:rFonts w:ascii="Arial" w:hAnsi="Arial" w:cs="Arial"/>
                <w:i/>
                <w:sz w:val="20"/>
              </w:rPr>
              <w:t xml:space="preserve">feedback </w:t>
            </w:r>
            <w:r w:rsidRPr="00803899">
              <w:rPr>
                <w:rFonts w:ascii="Arial" w:hAnsi="Arial" w:cs="Arial"/>
                <w:i/>
                <w:spacing w:val="-2"/>
                <w:sz w:val="20"/>
              </w:rPr>
              <w:t>here)</w:t>
            </w:r>
          </w:p>
        </w:tc>
      </w:tr>
      <w:tr w:rsidR="003E05C7" w:rsidRPr="00803899" w14:paraId="74F380AB" w14:textId="77777777">
        <w:trPr>
          <w:trHeight w:val="1261"/>
        </w:trPr>
        <w:tc>
          <w:tcPr>
            <w:tcW w:w="5352" w:type="dxa"/>
          </w:tcPr>
          <w:p w14:paraId="5E325716" w14:textId="77777777" w:rsidR="003E05C7" w:rsidRPr="00803899" w:rsidRDefault="00490A89">
            <w:pPr>
              <w:pStyle w:val="TableParagraph"/>
              <w:ind w:left="470" w:right="194"/>
              <w:rPr>
                <w:rFonts w:ascii="Arial" w:hAnsi="Arial" w:cs="Arial"/>
                <w:b/>
                <w:sz w:val="20"/>
              </w:rPr>
            </w:pPr>
            <w:r w:rsidRPr="00803899">
              <w:rPr>
                <w:rFonts w:ascii="Arial" w:hAnsi="Arial" w:cs="Arial"/>
                <w:b/>
                <w:sz w:val="20"/>
              </w:rPr>
              <w:t>Please</w:t>
            </w:r>
            <w:r w:rsidRPr="00803899">
              <w:rPr>
                <w:rFonts w:ascii="Arial" w:hAnsi="Arial" w:cs="Arial"/>
                <w:b/>
                <w:spacing w:val="-6"/>
                <w:sz w:val="20"/>
              </w:rPr>
              <w:t xml:space="preserve"> </w:t>
            </w:r>
            <w:r w:rsidRPr="00803899">
              <w:rPr>
                <w:rFonts w:ascii="Arial" w:hAnsi="Arial" w:cs="Arial"/>
                <w:b/>
                <w:sz w:val="20"/>
              </w:rPr>
              <w:t>write</w:t>
            </w:r>
            <w:r w:rsidRPr="00803899">
              <w:rPr>
                <w:rFonts w:ascii="Arial" w:hAnsi="Arial" w:cs="Arial"/>
                <w:b/>
                <w:spacing w:val="-6"/>
                <w:sz w:val="20"/>
              </w:rPr>
              <w:t xml:space="preserve"> </w:t>
            </w:r>
            <w:r w:rsidRPr="00803899">
              <w:rPr>
                <w:rFonts w:ascii="Arial" w:hAnsi="Arial" w:cs="Arial"/>
                <w:b/>
                <w:sz w:val="20"/>
              </w:rPr>
              <w:t>a</w:t>
            </w:r>
            <w:r w:rsidRPr="00803899">
              <w:rPr>
                <w:rFonts w:ascii="Arial" w:hAnsi="Arial" w:cs="Arial"/>
                <w:b/>
                <w:spacing w:val="-6"/>
                <w:sz w:val="20"/>
              </w:rPr>
              <w:t xml:space="preserve"> </w:t>
            </w:r>
            <w:r w:rsidRPr="00803899">
              <w:rPr>
                <w:rFonts w:ascii="Arial" w:hAnsi="Arial" w:cs="Arial"/>
                <w:b/>
                <w:sz w:val="20"/>
              </w:rPr>
              <w:t>few</w:t>
            </w:r>
            <w:r w:rsidRPr="00803899">
              <w:rPr>
                <w:rFonts w:ascii="Arial" w:hAnsi="Arial" w:cs="Arial"/>
                <w:b/>
                <w:spacing w:val="-6"/>
                <w:sz w:val="20"/>
              </w:rPr>
              <w:t xml:space="preserve"> </w:t>
            </w:r>
            <w:r w:rsidRPr="00803899">
              <w:rPr>
                <w:rFonts w:ascii="Arial" w:hAnsi="Arial" w:cs="Arial"/>
                <w:b/>
                <w:sz w:val="20"/>
              </w:rPr>
              <w:t>sentences</w:t>
            </w:r>
            <w:r w:rsidRPr="00803899">
              <w:rPr>
                <w:rFonts w:ascii="Arial" w:hAnsi="Arial" w:cs="Arial"/>
                <w:b/>
                <w:spacing w:val="-6"/>
                <w:sz w:val="20"/>
              </w:rPr>
              <w:t xml:space="preserve"> </w:t>
            </w:r>
            <w:r w:rsidRPr="00803899">
              <w:rPr>
                <w:rFonts w:ascii="Arial" w:hAnsi="Arial" w:cs="Arial"/>
                <w:b/>
                <w:sz w:val="20"/>
              </w:rPr>
              <w:t>regarding</w:t>
            </w:r>
            <w:r w:rsidRPr="00803899">
              <w:rPr>
                <w:rFonts w:ascii="Arial" w:hAnsi="Arial" w:cs="Arial"/>
                <w:b/>
                <w:spacing w:val="-6"/>
                <w:sz w:val="20"/>
              </w:rPr>
              <w:t xml:space="preserve"> </w:t>
            </w:r>
            <w:r w:rsidRPr="00803899">
              <w:rPr>
                <w:rFonts w:ascii="Arial" w:hAnsi="Arial" w:cs="Arial"/>
                <w:b/>
                <w:sz w:val="20"/>
              </w:rPr>
              <w:t>the</w:t>
            </w:r>
            <w:r w:rsidRPr="00803899">
              <w:rPr>
                <w:rFonts w:ascii="Arial" w:hAnsi="Arial" w:cs="Arial"/>
                <w:b/>
                <w:spacing w:val="-6"/>
                <w:sz w:val="20"/>
              </w:rPr>
              <w:t xml:space="preserve"> </w:t>
            </w:r>
            <w:r w:rsidRPr="00803899">
              <w:rPr>
                <w:rFonts w:ascii="Arial" w:hAnsi="Arial" w:cs="Arial"/>
                <w:b/>
                <w:sz w:val="20"/>
              </w:rPr>
              <w:t xml:space="preserve">importance of this manuscript for the scientific community. A minimum of 3-4 sentences may be required for this </w:t>
            </w:r>
            <w:r w:rsidRPr="00803899">
              <w:rPr>
                <w:rFonts w:ascii="Arial" w:hAnsi="Arial" w:cs="Arial"/>
                <w:b/>
                <w:spacing w:val="-2"/>
                <w:sz w:val="20"/>
              </w:rPr>
              <w:t>part.</w:t>
            </w:r>
          </w:p>
        </w:tc>
        <w:tc>
          <w:tcPr>
            <w:tcW w:w="9360" w:type="dxa"/>
          </w:tcPr>
          <w:p w14:paraId="4C43D86F" w14:textId="77777777" w:rsidR="003E05C7" w:rsidRPr="00803899" w:rsidRDefault="00490A89">
            <w:pPr>
              <w:pStyle w:val="TableParagraph"/>
              <w:ind w:right="96"/>
              <w:jc w:val="both"/>
              <w:rPr>
                <w:rFonts w:ascii="Arial" w:hAnsi="Arial" w:cs="Arial"/>
                <w:sz w:val="20"/>
              </w:rPr>
            </w:pPr>
            <w:r w:rsidRPr="00803899">
              <w:rPr>
                <w:rFonts w:ascii="Arial" w:hAnsi="Arial" w:cs="Arial"/>
                <w:sz w:val="20"/>
              </w:rPr>
              <w:t xml:space="preserve">This manuscript introduces a novel </w:t>
            </w:r>
            <w:proofErr w:type="gramStart"/>
            <w:r w:rsidRPr="00803899">
              <w:rPr>
                <w:rFonts w:ascii="Arial" w:hAnsi="Arial" w:cs="Arial"/>
                <w:sz w:val="20"/>
              </w:rPr>
              <w:t>probiotic based</w:t>
            </w:r>
            <w:proofErr w:type="gramEnd"/>
            <w:r w:rsidRPr="00803899">
              <w:rPr>
                <w:rFonts w:ascii="Arial" w:hAnsi="Arial" w:cs="Arial"/>
                <w:sz w:val="20"/>
              </w:rPr>
              <w:t xml:space="preserve"> approach to thrombosis prevention, expanding current concepts beyond conventional </w:t>
            </w:r>
            <w:proofErr w:type="spellStart"/>
            <w:r w:rsidRPr="00803899">
              <w:rPr>
                <w:rFonts w:ascii="Arial" w:hAnsi="Arial" w:cs="Arial"/>
                <w:sz w:val="20"/>
              </w:rPr>
              <w:t>knowladge</w:t>
            </w:r>
            <w:proofErr w:type="spellEnd"/>
            <w:r w:rsidRPr="00803899">
              <w:rPr>
                <w:rFonts w:ascii="Arial" w:hAnsi="Arial" w:cs="Arial"/>
                <w:sz w:val="20"/>
              </w:rPr>
              <w:t xml:space="preserve">, </w:t>
            </w:r>
            <w:proofErr w:type="gramStart"/>
            <w:r w:rsidRPr="00803899">
              <w:rPr>
                <w:rFonts w:ascii="Arial" w:hAnsi="Arial" w:cs="Arial"/>
                <w:sz w:val="20"/>
              </w:rPr>
              <w:t>It</w:t>
            </w:r>
            <w:proofErr w:type="gramEnd"/>
            <w:r w:rsidRPr="00803899">
              <w:rPr>
                <w:rFonts w:ascii="Arial" w:hAnsi="Arial" w:cs="Arial"/>
                <w:sz w:val="20"/>
              </w:rPr>
              <w:t xml:space="preserve"> provides mechanistic insight into the interplay between oxidative stress, inflammation, coagulation pathways, and gut microbiota in thrombus formation, the study </w:t>
            </w:r>
            <w:proofErr w:type="gramStart"/>
            <w:r w:rsidRPr="00803899">
              <w:rPr>
                <w:rFonts w:ascii="Arial" w:hAnsi="Arial" w:cs="Arial"/>
                <w:sz w:val="20"/>
              </w:rPr>
              <w:t>highlight</w:t>
            </w:r>
            <w:proofErr w:type="gramEnd"/>
            <w:r w:rsidRPr="00803899">
              <w:rPr>
                <w:rFonts w:ascii="Arial" w:hAnsi="Arial" w:cs="Arial"/>
                <w:sz w:val="20"/>
              </w:rPr>
              <w:t xml:space="preserve"> the potential of probiotics and </w:t>
            </w:r>
            <w:proofErr w:type="spellStart"/>
            <w:r w:rsidRPr="00803899">
              <w:rPr>
                <w:rFonts w:ascii="Arial" w:hAnsi="Arial" w:cs="Arial"/>
                <w:sz w:val="20"/>
              </w:rPr>
              <w:t>afe</w:t>
            </w:r>
            <w:proofErr w:type="spellEnd"/>
            <w:r w:rsidRPr="00803899">
              <w:rPr>
                <w:rFonts w:ascii="Arial" w:hAnsi="Arial" w:cs="Arial"/>
                <w:sz w:val="20"/>
              </w:rPr>
              <w:t xml:space="preserve"> </w:t>
            </w:r>
            <w:proofErr w:type="spellStart"/>
            <w:r w:rsidRPr="00803899">
              <w:rPr>
                <w:rFonts w:ascii="Arial" w:hAnsi="Arial" w:cs="Arial"/>
                <w:sz w:val="20"/>
              </w:rPr>
              <w:t>adjuncr</w:t>
            </w:r>
            <w:proofErr w:type="spellEnd"/>
            <w:r w:rsidRPr="00803899">
              <w:rPr>
                <w:rFonts w:ascii="Arial" w:hAnsi="Arial" w:cs="Arial"/>
                <w:sz w:val="20"/>
              </w:rPr>
              <w:t xml:space="preserve"> or </w:t>
            </w:r>
            <w:proofErr w:type="spellStart"/>
            <w:r w:rsidRPr="00803899">
              <w:rPr>
                <w:rFonts w:ascii="Arial" w:hAnsi="Arial" w:cs="Arial"/>
                <w:sz w:val="20"/>
              </w:rPr>
              <w:t>preventie</w:t>
            </w:r>
            <w:proofErr w:type="spellEnd"/>
            <w:r w:rsidRPr="00803899">
              <w:rPr>
                <w:rFonts w:ascii="Arial" w:hAnsi="Arial" w:cs="Arial"/>
                <w:sz w:val="20"/>
              </w:rPr>
              <w:t xml:space="preserve"> strategies.</w:t>
            </w:r>
          </w:p>
        </w:tc>
        <w:tc>
          <w:tcPr>
            <w:tcW w:w="6442" w:type="dxa"/>
          </w:tcPr>
          <w:p w14:paraId="61D2F450" w14:textId="77777777" w:rsidR="003E05C7" w:rsidRPr="00803899" w:rsidRDefault="003E05C7">
            <w:pPr>
              <w:pStyle w:val="TableParagraph"/>
              <w:ind w:left="0"/>
              <w:rPr>
                <w:rFonts w:ascii="Arial" w:hAnsi="Arial" w:cs="Arial"/>
                <w:sz w:val="20"/>
              </w:rPr>
            </w:pPr>
          </w:p>
        </w:tc>
      </w:tr>
      <w:tr w:rsidR="003E05C7" w:rsidRPr="00803899" w14:paraId="6B16D0EE" w14:textId="77777777">
        <w:trPr>
          <w:trHeight w:val="1262"/>
        </w:trPr>
        <w:tc>
          <w:tcPr>
            <w:tcW w:w="5352" w:type="dxa"/>
          </w:tcPr>
          <w:p w14:paraId="3C9C17A2" w14:textId="77777777" w:rsidR="003E05C7" w:rsidRPr="00803899" w:rsidRDefault="00490A89">
            <w:pPr>
              <w:pStyle w:val="TableParagraph"/>
              <w:ind w:left="470"/>
              <w:rPr>
                <w:rFonts w:ascii="Arial" w:hAnsi="Arial" w:cs="Arial"/>
                <w:b/>
                <w:sz w:val="20"/>
              </w:rPr>
            </w:pPr>
            <w:r w:rsidRPr="00803899">
              <w:rPr>
                <w:rFonts w:ascii="Arial" w:hAnsi="Arial" w:cs="Arial"/>
                <w:b/>
                <w:sz w:val="20"/>
              </w:rPr>
              <w:t>Is</w:t>
            </w:r>
            <w:r w:rsidRPr="00803899">
              <w:rPr>
                <w:rFonts w:ascii="Arial" w:hAnsi="Arial" w:cs="Arial"/>
                <w:b/>
                <w:spacing w:val="-4"/>
                <w:sz w:val="20"/>
              </w:rPr>
              <w:t xml:space="preserve"> </w:t>
            </w:r>
            <w:r w:rsidRPr="00803899">
              <w:rPr>
                <w:rFonts w:ascii="Arial" w:hAnsi="Arial" w:cs="Arial"/>
                <w:b/>
                <w:sz w:val="20"/>
              </w:rPr>
              <w:t>the</w:t>
            </w:r>
            <w:r w:rsidRPr="00803899">
              <w:rPr>
                <w:rFonts w:ascii="Arial" w:hAnsi="Arial" w:cs="Arial"/>
                <w:b/>
                <w:spacing w:val="-4"/>
                <w:sz w:val="20"/>
              </w:rPr>
              <w:t xml:space="preserve"> </w:t>
            </w:r>
            <w:r w:rsidRPr="00803899">
              <w:rPr>
                <w:rFonts w:ascii="Arial" w:hAnsi="Arial" w:cs="Arial"/>
                <w:b/>
                <w:sz w:val="20"/>
              </w:rPr>
              <w:t>title</w:t>
            </w:r>
            <w:r w:rsidRPr="00803899">
              <w:rPr>
                <w:rFonts w:ascii="Arial" w:hAnsi="Arial" w:cs="Arial"/>
                <w:b/>
                <w:spacing w:val="-3"/>
                <w:sz w:val="20"/>
              </w:rPr>
              <w:t xml:space="preserve"> </w:t>
            </w:r>
            <w:r w:rsidRPr="00803899">
              <w:rPr>
                <w:rFonts w:ascii="Arial" w:hAnsi="Arial" w:cs="Arial"/>
                <w:b/>
                <w:sz w:val="20"/>
              </w:rPr>
              <w:t>of</w:t>
            </w:r>
            <w:r w:rsidRPr="00803899">
              <w:rPr>
                <w:rFonts w:ascii="Arial" w:hAnsi="Arial" w:cs="Arial"/>
                <w:b/>
                <w:spacing w:val="-4"/>
                <w:sz w:val="20"/>
              </w:rPr>
              <w:t xml:space="preserve"> </w:t>
            </w:r>
            <w:r w:rsidRPr="00803899">
              <w:rPr>
                <w:rFonts w:ascii="Arial" w:hAnsi="Arial" w:cs="Arial"/>
                <w:b/>
                <w:sz w:val="20"/>
              </w:rPr>
              <w:t>the</w:t>
            </w:r>
            <w:r w:rsidRPr="00803899">
              <w:rPr>
                <w:rFonts w:ascii="Arial" w:hAnsi="Arial" w:cs="Arial"/>
                <w:b/>
                <w:spacing w:val="-4"/>
                <w:sz w:val="20"/>
              </w:rPr>
              <w:t xml:space="preserve"> </w:t>
            </w:r>
            <w:r w:rsidRPr="00803899">
              <w:rPr>
                <w:rFonts w:ascii="Arial" w:hAnsi="Arial" w:cs="Arial"/>
                <w:b/>
                <w:sz w:val="20"/>
              </w:rPr>
              <w:t>article</w:t>
            </w:r>
            <w:r w:rsidRPr="00803899">
              <w:rPr>
                <w:rFonts w:ascii="Arial" w:hAnsi="Arial" w:cs="Arial"/>
                <w:b/>
                <w:spacing w:val="-3"/>
                <w:sz w:val="20"/>
              </w:rPr>
              <w:t xml:space="preserve"> </w:t>
            </w:r>
            <w:r w:rsidRPr="00803899">
              <w:rPr>
                <w:rFonts w:ascii="Arial" w:hAnsi="Arial" w:cs="Arial"/>
                <w:b/>
                <w:spacing w:val="-2"/>
                <w:sz w:val="20"/>
              </w:rPr>
              <w:t>suitable?</w:t>
            </w:r>
          </w:p>
          <w:p w14:paraId="4B4370E7" w14:textId="77777777" w:rsidR="003E05C7" w:rsidRPr="00803899" w:rsidRDefault="00490A89">
            <w:pPr>
              <w:pStyle w:val="TableParagraph"/>
              <w:ind w:left="470"/>
              <w:rPr>
                <w:rFonts w:ascii="Arial" w:hAnsi="Arial" w:cs="Arial"/>
                <w:b/>
                <w:sz w:val="20"/>
              </w:rPr>
            </w:pPr>
            <w:r w:rsidRPr="00803899">
              <w:rPr>
                <w:rFonts w:ascii="Arial" w:hAnsi="Arial" w:cs="Arial"/>
                <w:b/>
                <w:sz w:val="20"/>
              </w:rPr>
              <w:t>(If</w:t>
            </w:r>
            <w:r w:rsidRPr="00803899">
              <w:rPr>
                <w:rFonts w:ascii="Arial" w:hAnsi="Arial" w:cs="Arial"/>
                <w:b/>
                <w:spacing w:val="-6"/>
                <w:sz w:val="20"/>
              </w:rPr>
              <w:t xml:space="preserve"> </w:t>
            </w:r>
            <w:r w:rsidRPr="00803899">
              <w:rPr>
                <w:rFonts w:ascii="Arial" w:hAnsi="Arial" w:cs="Arial"/>
                <w:b/>
                <w:sz w:val="20"/>
              </w:rPr>
              <w:t>not</w:t>
            </w:r>
            <w:r w:rsidRPr="00803899">
              <w:rPr>
                <w:rFonts w:ascii="Arial" w:hAnsi="Arial" w:cs="Arial"/>
                <w:b/>
                <w:spacing w:val="-5"/>
                <w:sz w:val="20"/>
              </w:rPr>
              <w:t xml:space="preserve"> </w:t>
            </w:r>
            <w:r w:rsidRPr="00803899">
              <w:rPr>
                <w:rFonts w:ascii="Arial" w:hAnsi="Arial" w:cs="Arial"/>
                <w:b/>
                <w:sz w:val="20"/>
              </w:rPr>
              <w:t>please</w:t>
            </w:r>
            <w:r w:rsidRPr="00803899">
              <w:rPr>
                <w:rFonts w:ascii="Arial" w:hAnsi="Arial" w:cs="Arial"/>
                <w:b/>
                <w:spacing w:val="-5"/>
                <w:sz w:val="20"/>
              </w:rPr>
              <w:t xml:space="preserve"> </w:t>
            </w:r>
            <w:r w:rsidRPr="00803899">
              <w:rPr>
                <w:rFonts w:ascii="Arial" w:hAnsi="Arial" w:cs="Arial"/>
                <w:b/>
                <w:sz w:val="20"/>
              </w:rPr>
              <w:t>suggest</w:t>
            </w:r>
            <w:r w:rsidRPr="00803899">
              <w:rPr>
                <w:rFonts w:ascii="Arial" w:hAnsi="Arial" w:cs="Arial"/>
                <w:b/>
                <w:spacing w:val="-6"/>
                <w:sz w:val="20"/>
              </w:rPr>
              <w:t xml:space="preserve"> </w:t>
            </w:r>
            <w:r w:rsidRPr="00803899">
              <w:rPr>
                <w:rFonts w:ascii="Arial" w:hAnsi="Arial" w:cs="Arial"/>
                <w:b/>
                <w:sz w:val="20"/>
              </w:rPr>
              <w:t>an</w:t>
            </w:r>
            <w:r w:rsidRPr="00803899">
              <w:rPr>
                <w:rFonts w:ascii="Arial" w:hAnsi="Arial" w:cs="Arial"/>
                <w:b/>
                <w:spacing w:val="-5"/>
                <w:sz w:val="20"/>
              </w:rPr>
              <w:t xml:space="preserve"> </w:t>
            </w:r>
            <w:r w:rsidRPr="00803899">
              <w:rPr>
                <w:rFonts w:ascii="Arial" w:hAnsi="Arial" w:cs="Arial"/>
                <w:b/>
                <w:sz w:val="20"/>
              </w:rPr>
              <w:t>alternative</w:t>
            </w:r>
            <w:r w:rsidRPr="00803899">
              <w:rPr>
                <w:rFonts w:ascii="Arial" w:hAnsi="Arial" w:cs="Arial"/>
                <w:b/>
                <w:spacing w:val="-5"/>
                <w:sz w:val="20"/>
              </w:rPr>
              <w:t xml:space="preserve"> </w:t>
            </w:r>
            <w:r w:rsidRPr="00803899">
              <w:rPr>
                <w:rFonts w:ascii="Arial" w:hAnsi="Arial" w:cs="Arial"/>
                <w:b/>
                <w:spacing w:val="-2"/>
                <w:sz w:val="20"/>
              </w:rPr>
              <w:t>title)</w:t>
            </w:r>
          </w:p>
        </w:tc>
        <w:tc>
          <w:tcPr>
            <w:tcW w:w="9360" w:type="dxa"/>
          </w:tcPr>
          <w:p w14:paraId="754F1998" w14:textId="77777777" w:rsidR="003E05C7" w:rsidRPr="00803899" w:rsidRDefault="00490A89">
            <w:pPr>
              <w:pStyle w:val="TableParagraph"/>
              <w:rPr>
                <w:rFonts w:ascii="Arial" w:hAnsi="Arial" w:cs="Arial"/>
                <w:sz w:val="20"/>
              </w:rPr>
            </w:pPr>
            <w:r w:rsidRPr="00803899">
              <w:rPr>
                <w:rFonts w:ascii="Arial" w:hAnsi="Arial" w:cs="Arial"/>
                <w:sz w:val="20"/>
              </w:rPr>
              <w:t>Long</w:t>
            </w:r>
            <w:r w:rsidRPr="00803899">
              <w:rPr>
                <w:rFonts w:ascii="Arial" w:hAnsi="Arial" w:cs="Arial"/>
                <w:spacing w:val="-6"/>
                <w:sz w:val="20"/>
              </w:rPr>
              <w:t xml:space="preserve"> </w:t>
            </w:r>
            <w:r w:rsidRPr="00803899">
              <w:rPr>
                <w:rFonts w:ascii="Arial" w:hAnsi="Arial" w:cs="Arial"/>
                <w:sz w:val="20"/>
              </w:rPr>
              <w:t>descriptive</w:t>
            </w:r>
            <w:r w:rsidRPr="00803899">
              <w:rPr>
                <w:rFonts w:ascii="Arial" w:hAnsi="Arial" w:cs="Arial"/>
                <w:spacing w:val="-6"/>
                <w:sz w:val="20"/>
              </w:rPr>
              <w:t xml:space="preserve"> </w:t>
            </w:r>
            <w:r w:rsidRPr="00803899">
              <w:rPr>
                <w:rFonts w:ascii="Arial" w:hAnsi="Arial" w:cs="Arial"/>
                <w:sz w:val="20"/>
              </w:rPr>
              <w:t>but</w:t>
            </w:r>
            <w:r w:rsidRPr="00803899">
              <w:rPr>
                <w:rFonts w:ascii="Arial" w:hAnsi="Arial" w:cs="Arial"/>
                <w:spacing w:val="-6"/>
                <w:sz w:val="20"/>
              </w:rPr>
              <w:t xml:space="preserve"> </w:t>
            </w:r>
            <w:r w:rsidRPr="00803899">
              <w:rPr>
                <w:rFonts w:ascii="Arial" w:hAnsi="Arial" w:cs="Arial"/>
                <w:spacing w:val="-2"/>
                <w:sz w:val="20"/>
              </w:rPr>
              <w:t>accurate.</w:t>
            </w:r>
          </w:p>
        </w:tc>
        <w:tc>
          <w:tcPr>
            <w:tcW w:w="6442" w:type="dxa"/>
          </w:tcPr>
          <w:p w14:paraId="7695C797" w14:textId="77777777" w:rsidR="003E05C7" w:rsidRPr="00803899" w:rsidRDefault="003E05C7">
            <w:pPr>
              <w:pStyle w:val="TableParagraph"/>
              <w:ind w:left="0"/>
              <w:rPr>
                <w:rFonts w:ascii="Arial" w:hAnsi="Arial" w:cs="Arial"/>
                <w:sz w:val="20"/>
              </w:rPr>
            </w:pPr>
          </w:p>
        </w:tc>
      </w:tr>
      <w:tr w:rsidR="003E05C7" w:rsidRPr="00803899" w14:paraId="4A873E76" w14:textId="77777777">
        <w:trPr>
          <w:trHeight w:val="1430"/>
        </w:trPr>
        <w:tc>
          <w:tcPr>
            <w:tcW w:w="5352" w:type="dxa"/>
          </w:tcPr>
          <w:p w14:paraId="655A3C03" w14:textId="77777777" w:rsidR="003E05C7" w:rsidRPr="00803899" w:rsidRDefault="00490A89">
            <w:pPr>
              <w:pStyle w:val="TableParagraph"/>
              <w:ind w:left="470" w:right="194"/>
              <w:rPr>
                <w:rFonts w:ascii="Arial" w:hAnsi="Arial" w:cs="Arial"/>
                <w:b/>
                <w:sz w:val="20"/>
              </w:rPr>
            </w:pPr>
            <w:r w:rsidRPr="00803899">
              <w:rPr>
                <w:rFonts w:ascii="Arial" w:hAnsi="Arial" w:cs="Arial"/>
                <w:b/>
                <w:sz w:val="20"/>
              </w:rPr>
              <w:t>Is the abstract of the article comprehensive? Do you suggest</w:t>
            </w:r>
            <w:r w:rsidRPr="00803899">
              <w:rPr>
                <w:rFonts w:ascii="Arial" w:hAnsi="Arial" w:cs="Arial"/>
                <w:b/>
                <w:spacing w:val="-5"/>
                <w:sz w:val="20"/>
              </w:rPr>
              <w:t xml:space="preserve"> </w:t>
            </w:r>
            <w:r w:rsidRPr="00803899">
              <w:rPr>
                <w:rFonts w:ascii="Arial" w:hAnsi="Arial" w:cs="Arial"/>
                <w:b/>
                <w:sz w:val="20"/>
              </w:rPr>
              <w:t>the</w:t>
            </w:r>
            <w:r w:rsidRPr="00803899">
              <w:rPr>
                <w:rFonts w:ascii="Arial" w:hAnsi="Arial" w:cs="Arial"/>
                <w:b/>
                <w:spacing w:val="-5"/>
                <w:sz w:val="20"/>
              </w:rPr>
              <w:t xml:space="preserve"> </w:t>
            </w:r>
            <w:r w:rsidRPr="00803899">
              <w:rPr>
                <w:rFonts w:ascii="Arial" w:hAnsi="Arial" w:cs="Arial"/>
                <w:b/>
                <w:sz w:val="20"/>
              </w:rPr>
              <w:t>addition</w:t>
            </w:r>
            <w:r w:rsidRPr="00803899">
              <w:rPr>
                <w:rFonts w:ascii="Arial" w:hAnsi="Arial" w:cs="Arial"/>
                <w:b/>
                <w:spacing w:val="-5"/>
                <w:sz w:val="20"/>
              </w:rPr>
              <w:t xml:space="preserve"> </w:t>
            </w:r>
            <w:r w:rsidRPr="00803899">
              <w:rPr>
                <w:rFonts w:ascii="Arial" w:hAnsi="Arial" w:cs="Arial"/>
                <w:b/>
                <w:sz w:val="20"/>
              </w:rPr>
              <w:t>(or</w:t>
            </w:r>
            <w:r w:rsidRPr="00803899">
              <w:rPr>
                <w:rFonts w:ascii="Arial" w:hAnsi="Arial" w:cs="Arial"/>
                <w:b/>
                <w:spacing w:val="-5"/>
                <w:sz w:val="20"/>
              </w:rPr>
              <w:t xml:space="preserve"> </w:t>
            </w:r>
            <w:r w:rsidRPr="00803899">
              <w:rPr>
                <w:rFonts w:ascii="Arial" w:hAnsi="Arial" w:cs="Arial"/>
                <w:b/>
                <w:sz w:val="20"/>
              </w:rPr>
              <w:t>deletion)</w:t>
            </w:r>
            <w:r w:rsidRPr="00803899">
              <w:rPr>
                <w:rFonts w:ascii="Arial" w:hAnsi="Arial" w:cs="Arial"/>
                <w:b/>
                <w:spacing w:val="-5"/>
                <w:sz w:val="20"/>
              </w:rPr>
              <w:t xml:space="preserve"> </w:t>
            </w:r>
            <w:r w:rsidRPr="00803899">
              <w:rPr>
                <w:rFonts w:ascii="Arial" w:hAnsi="Arial" w:cs="Arial"/>
                <w:b/>
                <w:sz w:val="20"/>
              </w:rPr>
              <w:t>of</w:t>
            </w:r>
            <w:r w:rsidRPr="00803899">
              <w:rPr>
                <w:rFonts w:ascii="Arial" w:hAnsi="Arial" w:cs="Arial"/>
                <w:b/>
                <w:spacing w:val="-5"/>
                <w:sz w:val="20"/>
              </w:rPr>
              <w:t xml:space="preserve"> </w:t>
            </w:r>
            <w:r w:rsidRPr="00803899">
              <w:rPr>
                <w:rFonts w:ascii="Arial" w:hAnsi="Arial" w:cs="Arial"/>
                <w:b/>
                <w:sz w:val="20"/>
              </w:rPr>
              <w:t>some</w:t>
            </w:r>
            <w:r w:rsidRPr="00803899">
              <w:rPr>
                <w:rFonts w:ascii="Arial" w:hAnsi="Arial" w:cs="Arial"/>
                <w:b/>
                <w:spacing w:val="-5"/>
                <w:sz w:val="20"/>
              </w:rPr>
              <w:t xml:space="preserve"> </w:t>
            </w:r>
            <w:r w:rsidRPr="00803899">
              <w:rPr>
                <w:rFonts w:ascii="Arial" w:hAnsi="Arial" w:cs="Arial"/>
                <w:b/>
                <w:sz w:val="20"/>
              </w:rPr>
              <w:t>points</w:t>
            </w:r>
            <w:r w:rsidRPr="00803899">
              <w:rPr>
                <w:rFonts w:ascii="Arial" w:hAnsi="Arial" w:cs="Arial"/>
                <w:b/>
                <w:spacing w:val="-5"/>
                <w:sz w:val="20"/>
              </w:rPr>
              <w:t xml:space="preserve"> </w:t>
            </w:r>
            <w:r w:rsidRPr="00803899">
              <w:rPr>
                <w:rFonts w:ascii="Arial" w:hAnsi="Arial" w:cs="Arial"/>
                <w:b/>
                <w:sz w:val="20"/>
              </w:rPr>
              <w:t>in</w:t>
            </w:r>
            <w:r w:rsidRPr="00803899">
              <w:rPr>
                <w:rFonts w:ascii="Arial" w:hAnsi="Arial" w:cs="Arial"/>
                <w:b/>
                <w:spacing w:val="-5"/>
                <w:sz w:val="20"/>
              </w:rPr>
              <w:t xml:space="preserve"> </w:t>
            </w:r>
            <w:r w:rsidRPr="00803899">
              <w:rPr>
                <w:rFonts w:ascii="Arial" w:hAnsi="Arial" w:cs="Arial"/>
                <w:b/>
                <w:sz w:val="20"/>
              </w:rPr>
              <w:t>this section? Please write your suggestions here.</w:t>
            </w:r>
          </w:p>
        </w:tc>
        <w:tc>
          <w:tcPr>
            <w:tcW w:w="9360" w:type="dxa"/>
          </w:tcPr>
          <w:p w14:paraId="51BD1B2D" w14:textId="77777777" w:rsidR="003E05C7" w:rsidRPr="00803899" w:rsidRDefault="00490A89">
            <w:pPr>
              <w:pStyle w:val="TableParagraph"/>
              <w:ind w:right="94"/>
              <w:jc w:val="both"/>
              <w:rPr>
                <w:rFonts w:ascii="Arial" w:hAnsi="Arial" w:cs="Arial"/>
                <w:sz w:val="20"/>
              </w:rPr>
            </w:pPr>
            <w:r w:rsidRPr="00803899">
              <w:rPr>
                <w:rFonts w:ascii="Arial" w:hAnsi="Arial" w:cs="Arial"/>
                <w:sz w:val="20"/>
              </w:rPr>
              <w:t xml:space="preserve">Yes, the abstract is largely comprehensive and clearly summarizes the study background, experimental approach, main results, and conclusions. It appropriately covers the antithrombotic effects of </w:t>
            </w:r>
            <w:r w:rsidRPr="00803899">
              <w:rPr>
                <w:rFonts w:ascii="Arial" w:hAnsi="Arial" w:cs="Arial"/>
                <w:i/>
                <w:sz w:val="20"/>
              </w:rPr>
              <w:t xml:space="preserve">Lactobacillus </w:t>
            </w:r>
            <w:proofErr w:type="spellStart"/>
            <w:r w:rsidRPr="00803899">
              <w:rPr>
                <w:rFonts w:ascii="Arial" w:hAnsi="Arial" w:cs="Arial"/>
                <w:i/>
                <w:sz w:val="20"/>
              </w:rPr>
              <w:t>delbrueckii</w:t>
            </w:r>
            <w:proofErr w:type="spellEnd"/>
            <w:r w:rsidRPr="00803899">
              <w:rPr>
                <w:rFonts w:ascii="Arial" w:hAnsi="Arial" w:cs="Arial"/>
                <w:i/>
                <w:sz w:val="20"/>
              </w:rPr>
              <w:t xml:space="preserve"> </w:t>
            </w:r>
            <w:r w:rsidRPr="00803899">
              <w:rPr>
                <w:rFonts w:ascii="Arial" w:hAnsi="Arial" w:cs="Arial"/>
                <w:sz w:val="20"/>
              </w:rPr>
              <w:t xml:space="preserve">subsp. </w:t>
            </w:r>
            <w:r w:rsidRPr="00803899">
              <w:rPr>
                <w:rFonts w:ascii="Arial" w:hAnsi="Arial" w:cs="Arial"/>
                <w:i/>
                <w:sz w:val="20"/>
              </w:rPr>
              <w:t xml:space="preserve">bulgaricus </w:t>
            </w:r>
            <w:r w:rsidRPr="00803899">
              <w:rPr>
                <w:rFonts w:ascii="Arial" w:hAnsi="Arial" w:cs="Arial"/>
                <w:sz w:val="20"/>
              </w:rPr>
              <w:t>KSFY07, including coagulation parameters, oxidative stress markers, inflammatory signaling and the microbiota changes.</w:t>
            </w:r>
          </w:p>
        </w:tc>
        <w:tc>
          <w:tcPr>
            <w:tcW w:w="6442" w:type="dxa"/>
          </w:tcPr>
          <w:p w14:paraId="5EC87040" w14:textId="77777777" w:rsidR="003E05C7" w:rsidRPr="00803899" w:rsidRDefault="003E05C7">
            <w:pPr>
              <w:pStyle w:val="TableParagraph"/>
              <w:ind w:left="0"/>
              <w:rPr>
                <w:rFonts w:ascii="Arial" w:hAnsi="Arial" w:cs="Arial"/>
                <w:sz w:val="20"/>
              </w:rPr>
            </w:pPr>
          </w:p>
        </w:tc>
      </w:tr>
      <w:tr w:rsidR="003E05C7" w:rsidRPr="00803899" w14:paraId="53A05C1F" w14:textId="77777777">
        <w:trPr>
          <w:trHeight w:val="1890"/>
        </w:trPr>
        <w:tc>
          <w:tcPr>
            <w:tcW w:w="5352" w:type="dxa"/>
          </w:tcPr>
          <w:p w14:paraId="41740E55" w14:textId="77777777" w:rsidR="003E05C7" w:rsidRPr="00803899" w:rsidRDefault="00490A89">
            <w:pPr>
              <w:pStyle w:val="TableParagraph"/>
              <w:ind w:left="470" w:right="194"/>
              <w:rPr>
                <w:rFonts w:ascii="Arial" w:hAnsi="Arial" w:cs="Arial"/>
                <w:b/>
                <w:sz w:val="20"/>
              </w:rPr>
            </w:pPr>
            <w:r w:rsidRPr="00803899">
              <w:rPr>
                <w:rFonts w:ascii="Arial" w:hAnsi="Arial" w:cs="Arial"/>
                <w:b/>
                <w:sz w:val="20"/>
              </w:rPr>
              <w:t>Is</w:t>
            </w:r>
            <w:r w:rsidRPr="00803899">
              <w:rPr>
                <w:rFonts w:ascii="Arial" w:hAnsi="Arial" w:cs="Arial"/>
                <w:b/>
                <w:spacing w:val="-7"/>
                <w:sz w:val="20"/>
              </w:rPr>
              <w:t xml:space="preserve"> </w:t>
            </w:r>
            <w:r w:rsidRPr="00803899">
              <w:rPr>
                <w:rFonts w:ascii="Arial" w:hAnsi="Arial" w:cs="Arial"/>
                <w:b/>
                <w:sz w:val="20"/>
              </w:rPr>
              <w:t>the</w:t>
            </w:r>
            <w:r w:rsidRPr="00803899">
              <w:rPr>
                <w:rFonts w:ascii="Arial" w:hAnsi="Arial" w:cs="Arial"/>
                <w:b/>
                <w:spacing w:val="-7"/>
                <w:sz w:val="20"/>
              </w:rPr>
              <w:t xml:space="preserve"> </w:t>
            </w:r>
            <w:r w:rsidRPr="00803899">
              <w:rPr>
                <w:rFonts w:ascii="Arial" w:hAnsi="Arial" w:cs="Arial"/>
                <w:b/>
                <w:sz w:val="20"/>
              </w:rPr>
              <w:t>manuscript</w:t>
            </w:r>
            <w:r w:rsidRPr="00803899">
              <w:rPr>
                <w:rFonts w:ascii="Arial" w:hAnsi="Arial" w:cs="Arial"/>
                <w:b/>
                <w:spacing w:val="-7"/>
                <w:sz w:val="20"/>
              </w:rPr>
              <w:t xml:space="preserve"> </w:t>
            </w:r>
            <w:r w:rsidRPr="00803899">
              <w:rPr>
                <w:rFonts w:ascii="Arial" w:hAnsi="Arial" w:cs="Arial"/>
                <w:b/>
                <w:sz w:val="20"/>
              </w:rPr>
              <w:t>scientifically,</w:t>
            </w:r>
            <w:r w:rsidRPr="00803899">
              <w:rPr>
                <w:rFonts w:ascii="Arial" w:hAnsi="Arial" w:cs="Arial"/>
                <w:b/>
                <w:spacing w:val="-7"/>
                <w:sz w:val="20"/>
              </w:rPr>
              <w:t xml:space="preserve"> </w:t>
            </w:r>
            <w:r w:rsidRPr="00803899">
              <w:rPr>
                <w:rFonts w:ascii="Arial" w:hAnsi="Arial" w:cs="Arial"/>
                <w:b/>
                <w:sz w:val="20"/>
              </w:rPr>
              <w:t>correct?</w:t>
            </w:r>
            <w:r w:rsidRPr="00803899">
              <w:rPr>
                <w:rFonts w:ascii="Arial" w:hAnsi="Arial" w:cs="Arial"/>
                <w:b/>
                <w:spacing w:val="-7"/>
                <w:sz w:val="20"/>
              </w:rPr>
              <w:t xml:space="preserve"> </w:t>
            </w:r>
            <w:r w:rsidRPr="00803899">
              <w:rPr>
                <w:rFonts w:ascii="Arial" w:hAnsi="Arial" w:cs="Arial"/>
                <w:b/>
                <w:sz w:val="20"/>
              </w:rPr>
              <w:t>Please</w:t>
            </w:r>
            <w:r w:rsidRPr="00803899">
              <w:rPr>
                <w:rFonts w:ascii="Arial" w:hAnsi="Arial" w:cs="Arial"/>
                <w:b/>
                <w:spacing w:val="-7"/>
                <w:sz w:val="20"/>
              </w:rPr>
              <w:t xml:space="preserve"> </w:t>
            </w:r>
            <w:r w:rsidRPr="00803899">
              <w:rPr>
                <w:rFonts w:ascii="Arial" w:hAnsi="Arial" w:cs="Arial"/>
                <w:b/>
                <w:sz w:val="20"/>
              </w:rPr>
              <w:t xml:space="preserve">write </w:t>
            </w:r>
            <w:r w:rsidRPr="00803899">
              <w:rPr>
                <w:rFonts w:ascii="Arial" w:hAnsi="Arial" w:cs="Arial"/>
                <w:b/>
                <w:spacing w:val="-2"/>
                <w:sz w:val="20"/>
              </w:rPr>
              <w:t>here.</w:t>
            </w:r>
          </w:p>
        </w:tc>
        <w:tc>
          <w:tcPr>
            <w:tcW w:w="9360" w:type="dxa"/>
          </w:tcPr>
          <w:p w14:paraId="1C56A813" w14:textId="77777777" w:rsidR="003E05C7" w:rsidRPr="00803899" w:rsidRDefault="00490A89">
            <w:pPr>
              <w:pStyle w:val="TableParagraph"/>
              <w:ind w:right="93"/>
              <w:jc w:val="both"/>
              <w:rPr>
                <w:rFonts w:ascii="Arial" w:hAnsi="Arial" w:cs="Arial"/>
                <w:sz w:val="20"/>
              </w:rPr>
            </w:pPr>
            <w:r w:rsidRPr="00803899">
              <w:rPr>
                <w:rFonts w:ascii="Arial" w:hAnsi="Arial" w:cs="Arial"/>
                <w:sz w:val="20"/>
              </w:rPr>
              <w:t>Overall, the manuscript is scientifically sound</w:t>
            </w:r>
            <w:r w:rsidRPr="00803899">
              <w:rPr>
                <w:rFonts w:ascii="Arial" w:hAnsi="Arial" w:cs="Arial"/>
                <w:b/>
                <w:sz w:val="20"/>
              </w:rPr>
              <w:t xml:space="preserve">, </w:t>
            </w:r>
            <w:r w:rsidRPr="00803899">
              <w:rPr>
                <w:rFonts w:ascii="Arial" w:hAnsi="Arial" w:cs="Arial"/>
                <w:sz w:val="20"/>
              </w:rPr>
              <w:t>with an experimental design and methodology appropriate for the study objectives. The use of an established k-carrageenan induced thrombosis model, together with coagulation, oxidative stress, histological, and gene expression analyses, supports the internal consistency of the results. However, conclusions are limited by the use of a single animal model and probiotic strain, and gut microbiota analysis</w:t>
            </w:r>
            <w:r w:rsidRPr="00803899">
              <w:rPr>
                <w:rFonts w:ascii="Arial" w:hAnsi="Arial" w:cs="Arial"/>
                <w:spacing w:val="-2"/>
                <w:sz w:val="20"/>
              </w:rPr>
              <w:t xml:space="preserve"> </w:t>
            </w:r>
            <w:r w:rsidRPr="00803899">
              <w:rPr>
                <w:rFonts w:ascii="Arial" w:hAnsi="Arial" w:cs="Arial"/>
                <w:sz w:val="20"/>
              </w:rPr>
              <w:t>based</w:t>
            </w:r>
            <w:r w:rsidRPr="00803899">
              <w:rPr>
                <w:rFonts w:ascii="Arial" w:hAnsi="Arial" w:cs="Arial"/>
                <w:spacing w:val="-2"/>
                <w:sz w:val="20"/>
              </w:rPr>
              <w:t xml:space="preserve"> </w:t>
            </w:r>
            <w:r w:rsidRPr="00803899">
              <w:rPr>
                <w:rFonts w:ascii="Arial" w:hAnsi="Arial" w:cs="Arial"/>
                <w:sz w:val="20"/>
              </w:rPr>
              <w:t>on</w:t>
            </w:r>
            <w:r w:rsidRPr="00803899">
              <w:rPr>
                <w:rFonts w:ascii="Arial" w:hAnsi="Arial" w:cs="Arial"/>
                <w:spacing w:val="-2"/>
                <w:sz w:val="20"/>
              </w:rPr>
              <w:t xml:space="preserve"> </w:t>
            </w:r>
            <w:r w:rsidRPr="00803899">
              <w:rPr>
                <w:rFonts w:ascii="Arial" w:hAnsi="Arial" w:cs="Arial"/>
                <w:sz w:val="20"/>
              </w:rPr>
              <w:t>targeted</w:t>
            </w:r>
            <w:r w:rsidRPr="00803899">
              <w:rPr>
                <w:rFonts w:ascii="Arial" w:hAnsi="Arial" w:cs="Arial"/>
                <w:spacing w:val="-2"/>
                <w:sz w:val="20"/>
              </w:rPr>
              <w:t xml:space="preserve"> </w:t>
            </w:r>
            <w:r w:rsidRPr="00803899">
              <w:rPr>
                <w:rFonts w:ascii="Arial" w:hAnsi="Arial" w:cs="Arial"/>
                <w:sz w:val="20"/>
              </w:rPr>
              <w:t>mRNA</w:t>
            </w:r>
            <w:r w:rsidRPr="00803899">
              <w:rPr>
                <w:rFonts w:ascii="Arial" w:hAnsi="Arial" w:cs="Arial"/>
                <w:spacing w:val="-2"/>
                <w:sz w:val="20"/>
              </w:rPr>
              <w:t xml:space="preserve"> </w:t>
            </w:r>
            <w:r w:rsidRPr="00803899">
              <w:rPr>
                <w:rFonts w:ascii="Arial" w:hAnsi="Arial" w:cs="Arial"/>
                <w:sz w:val="20"/>
              </w:rPr>
              <w:t>expression.</w:t>
            </w:r>
            <w:r w:rsidRPr="00803899">
              <w:rPr>
                <w:rFonts w:ascii="Arial" w:hAnsi="Arial" w:cs="Arial"/>
                <w:spacing w:val="-1"/>
                <w:sz w:val="20"/>
              </w:rPr>
              <w:t xml:space="preserve"> </w:t>
            </w:r>
            <w:r w:rsidRPr="00803899">
              <w:rPr>
                <w:rFonts w:ascii="Arial" w:hAnsi="Arial" w:cs="Arial"/>
                <w:sz w:val="20"/>
              </w:rPr>
              <w:t>Therefore,</w:t>
            </w:r>
            <w:r w:rsidRPr="00803899">
              <w:rPr>
                <w:rFonts w:ascii="Arial" w:hAnsi="Arial" w:cs="Arial"/>
                <w:spacing w:val="-1"/>
                <w:sz w:val="20"/>
              </w:rPr>
              <w:t xml:space="preserve"> </w:t>
            </w:r>
            <w:r w:rsidRPr="00803899">
              <w:rPr>
                <w:rFonts w:ascii="Arial" w:hAnsi="Arial" w:cs="Arial"/>
                <w:sz w:val="20"/>
              </w:rPr>
              <w:t>extrapolation</w:t>
            </w:r>
            <w:r w:rsidRPr="00803899">
              <w:rPr>
                <w:rFonts w:ascii="Arial" w:hAnsi="Arial" w:cs="Arial"/>
                <w:spacing w:val="-2"/>
                <w:sz w:val="20"/>
              </w:rPr>
              <w:t xml:space="preserve"> </w:t>
            </w:r>
            <w:r w:rsidRPr="00803899">
              <w:rPr>
                <w:rFonts w:ascii="Arial" w:hAnsi="Arial" w:cs="Arial"/>
                <w:sz w:val="20"/>
              </w:rPr>
              <w:t>to</w:t>
            </w:r>
            <w:r w:rsidRPr="00803899">
              <w:rPr>
                <w:rFonts w:ascii="Arial" w:hAnsi="Arial" w:cs="Arial"/>
                <w:spacing w:val="-2"/>
                <w:sz w:val="20"/>
              </w:rPr>
              <w:t xml:space="preserve"> </w:t>
            </w:r>
            <w:r w:rsidRPr="00803899">
              <w:rPr>
                <w:rFonts w:ascii="Arial" w:hAnsi="Arial" w:cs="Arial"/>
                <w:sz w:val="20"/>
              </w:rPr>
              <w:t>human</w:t>
            </w:r>
            <w:r w:rsidRPr="00803899">
              <w:rPr>
                <w:rFonts w:ascii="Arial" w:hAnsi="Arial" w:cs="Arial"/>
                <w:spacing w:val="-2"/>
                <w:sz w:val="20"/>
              </w:rPr>
              <w:t xml:space="preserve"> </w:t>
            </w:r>
            <w:r w:rsidRPr="00803899">
              <w:rPr>
                <w:rFonts w:ascii="Arial" w:hAnsi="Arial" w:cs="Arial"/>
                <w:sz w:val="20"/>
              </w:rPr>
              <w:t>thrombosis</w:t>
            </w:r>
            <w:r w:rsidRPr="00803899">
              <w:rPr>
                <w:rFonts w:ascii="Arial" w:hAnsi="Arial" w:cs="Arial"/>
                <w:spacing w:val="-2"/>
                <w:sz w:val="20"/>
              </w:rPr>
              <w:t xml:space="preserve"> </w:t>
            </w:r>
            <w:r w:rsidRPr="00803899">
              <w:rPr>
                <w:rFonts w:ascii="Arial" w:hAnsi="Arial" w:cs="Arial"/>
                <w:sz w:val="20"/>
              </w:rPr>
              <w:t>should</w:t>
            </w:r>
            <w:r w:rsidRPr="00803899">
              <w:rPr>
                <w:rFonts w:ascii="Arial" w:hAnsi="Arial" w:cs="Arial"/>
                <w:spacing w:val="-2"/>
                <w:sz w:val="20"/>
              </w:rPr>
              <w:t xml:space="preserve"> </w:t>
            </w:r>
            <w:r w:rsidRPr="00803899">
              <w:rPr>
                <w:rFonts w:ascii="Arial" w:hAnsi="Arial" w:cs="Arial"/>
                <w:sz w:val="20"/>
              </w:rPr>
              <w:t>be</w:t>
            </w:r>
            <w:r w:rsidRPr="00803899">
              <w:rPr>
                <w:rFonts w:ascii="Arial" w:hAnsi="Arial" w:cs="Arial"/>
                <w:spacing w:val="-2"/>
                <w:sz w:val="20"/>
              </w:rPr>
              <w:t xml:space="preserve"> </w:t>
            </w:r>
            <w:r w:rsidRPr="00803899">
              <w:rPr>
                <w:rFonts w:ascii="Arial" w:hAnsi="Arial" w:cs="Arial"/>
                <w:sz w:val="20"/>
              </w:rPr>
              <w:t>made</w:t>
            </w:r>
            <w:r w:rsidRPr="00803899">
              <w:rPr>
                <w:rFonts w:ascii="Arial" w:hAnsi="Arial" w:cs="Arial"/>
                <w:spacing w:val="-2"/>
                <w:sz w:val="20"/>
              </w:rPr>
              <w:t xml:space="preserve"> </w:t>
            </w:r>
            <w:r w:rsidRPr="00803899">
              <w:rPr>
                <w:rFonts w:ascii="Arial" w:hAnsi="Arial" w:cs="Arial"/>
                <w:sz w:val="20"/>
              </w:rPr>
              <w:t>with caution and requires clinical validation.</w:t>
            </w:r>
          </w:p>
        </w:tc>
        <w:tc>
          <w:tcPr>
            <w:tcW w:w="6442" w:type="dxa"/>
          </w:tcPr>
          <w:p w14:paraId="437AA889" w14:textId="77777777" w:rsidR="003E05C7" w:rsidRPr="00803899" w:rsidRDefault="003E05C7">
            <w:pPr>
              <w:pStyle w:val="TableParagraph"/>
              <w:ind w:left="0"/>
              <w:rPr>
                <w:rFonts w:ascii="Arial" w:hAnsi="Arial" w:cs="Arial"/>
                <w:sz w:val="20"/>
              </w:rPr>
            </w:pPr>
          </w:p>
        </w:tc>
      </w:tr>
      <w:tr w:rsidR="003E05C7" w:rsidRPr="00803899" w14:paraId="128D3F45" w14:textId="77777777">
        <w:trPr>
          <w:trHeight w:val="1660"/>
        </w:trPr>
        <w:tc>
          <w:tcPr>
            <w:tcW w:w="5352" w:type="dxa"/>
          </w:tcPr>
          <w:p w14:paraId="49FAEE9F" w14:textId="77777777" w:rsidR="003E05C7" w:rsidRPr="00803899" w:rsidRDefault="00490A89">
            <w:pPr>
              <w:pStyle w:val="TableParagraph"/>
              <w:ind w:left="470" w:right="194"/>
              <w:rPr>
                <w:rFonts w:ascii="Arial" w:hAnsi="Arial" w:cs="Arial"/>
                <w:b/>
                <w:sz w:val="20"/>
              </w:rPr>
            </w:pPr>
            <w:r w:rsidRPr="00803899">
              <w:rPr>
                <w:rFonts w:ascii="Arial" w:hAnsi="Arial" w:cs="Arial"/>
                <w:b/>
                <w:sz w:val="20"/>
              </w:rPr>
              <w:t>Are</w:t>
            </w:r>
            <w:r w:rsidRPr="00803899">
              <w:rPr>
                <w:rFonts w:ascii="Arial" w:hAnsi="Arial" w:cs="Arial"/>
                <w:b/>
                <w:spacing w:val="-5"/>
                <w:sz w:val="20"/>
              </w:rPr>
              <w:t xml:space="preserve"> </w:t>
            </w:r>
            <w:r w:rsidRPr="00803899">
              <w:rPr>
                <w:rFonts w:ascii="Arial" w:hAnsi="Arial" w:cs="Arial"/>
                <w:b/>
                <w:sz w:val="20"/>
              </w:rPr>
              <w:t>the</w:t>
            </w:r>
            <w:r w:rsidRPr="00803899">
              <w:rPr>
                <w:rFonts w:ascii="Arial" w:hAnsi="Arial" w:cs="Arial"/>
                <w:b/>
                <w:spacing w:val="-5"/>
                <w:sz w:val="20"/>
              </w:rPr>
              <w:t xml:space="preserve"> </w:t>
            </w:r>
            <w:r w:rsidRPr="00803899">
              <w:rPr>
                <w:rFonts w:ascii="Arial" w:hAnsi="Arial" w:cs="Arial"/>
                <w:b/>
                <w:sz w:val="20"/>
              </w:rPr>
              <w:t>references</w:t>
            </w:r>
            <w:r w:rsidRPr="00803899">
              <w:rPr>
                <w:rFonts w:ascii="Arial" w:hAnsi="Arial" w:cs="Arial"/>
                <w:b/>
                <w:spacing w:val="-5"/>
                <w:sz w:val="20"/>
              </w:rPr>
              <w:t xml:space="preserve"> </w:t>
            </w:r>
            <w:r w:rsidRPr="00803899">
              <w:rPr>
                <w:rFonts w:ascii="Arial" w:hAnsi="Arial" w:cs="Arial"/>
                <w:b/>
                <w:sz w:val="20"/>
              </w:rPr>
              <w:t>sufficient</w:t>
            </w:r>
            <w:r w:rsidRPr="00803899">
              <w:rPr>
                <w:rFonts w:ascii="Arial" w:hAnsi="Arial" w:cs="Arial"/>
                <w:b/>
                <w:spacing w:val="-5"/>
                <w:sz w:val="20"/>
              </w:rPr>
              <w:t xml:space="preserve"> </w:t>
            </w:r>
            <w:r w:rsidRPr="00803899">
              <w:rPr>
                <w:rFonts w:ascii="Arial" w:hAnsi="Arial" w:cs="Arial"/>
                <w:b/>
                <w:sz w:val="20"/>
              </w:rPr>
              <w:t>and</w:t>
            </w:r>
            <w:r w:rsidRPr="00803899">
              <w:rPr>
                <w:rFonts w:ascii="Arial" w:hAnsi="Arial" w:cs="Arial"/>
                <w:b/>
                <w:spacing w:val="-5"/>
                <w:sz w:val="20"/>
              </w:rPr>
              <w:t xml:space="preserve"> </w:t>
            </w:r>
            <w:r w:rsidRPr="00803899">
              <w:rPr>
                <w:rFonts w:ascii="Arial" w:hAnsi="Arial" w:cs="Arial"/>
                <w:b/>
                <w:sz w:val="20"/>
              </w:rPr>
              <w:t>recent?</w:t>
            </w:r>
            <w:r w:rsidRPr="00803899">
              <w:rPr>
                <w:rFonts w:ascii="Arial" w:hAnsi="Arial" w:cs="Arial"/>
                <w:b/>
                <w:spacing w:val="-5"/>
                <w:sz w:val="20"/>
              </w:rPr>
              <w:t xml:space="preserve"> </w:t>
            </w:r>
            <w:r w:rsidRPr="00803899">
              <w:rPr>
                <w:rFonts w:ascii="Arial" w:hAnsi="Arial" w:cs="Arial"/>
                <w:b/>
                <w:sz w:val="20"/>
              </w:rPr>
              <w:t>If</w:t>
            </w:r>
            <w:r w:rsidRPr="00803899">
              <w:rPr>
                <w:rFonts w:ascii="Arial" w:hAnsi="Arial" w:cs="Arial"/>
                <w:b/>
                <w:spacing w:val="-5"/>
                <w:sz w:val="20"/>
              </w:rPr>
              <w:t xml:space="preserve"> </w:t>
            </w:r>
            <w:r w:rsidRPr="00803899">
              <w:rPr>
                <w:rFonts w:ascii="Arial" w:hAnsi="Arial" w:cs="Arial"/>
                <w:b/>
                <w:sz w:val="20"/>
              </w:rPr>
              <w:t>you</w:t>
            </w:r>
            <w:r w:rsidRPr="00803899">
              <w:rPr>
                <w:rFonts w:ascii="Arial" w:hAnsi="Arial" w:cs="Arial"/>
                <w:b/>
                <w:spacing w:val="-5"/>
                <w:sz w:val="20"/>
              </w:rPr>
              <w:t xml:space="preserve"> </w:t>
            </w:r>
            <w:r w:rsidRPr="00803899">
              <w:rPr>
                <w:rFonts w:ascii="Arial" w:hAnsi="Arial" w:cs="Arial"/>
                <w:b/>
                <w:sz w:val="20"/>
              </w:rPr>
              <w:t>have suggestions of additional references, please mention them in the review form.</w:t>
            </w:r>
          </w:p>
          <w:p w14:paraId="3AA1300A" w14:textId="77777777" w:rsidR="003E05C7" w:rsidRPr="00803899" w:rsidRDefault="00490A89">
            <w:pPr>
              <w:pStyle w:val="TableParagraph"/>
              <w:spacing w:before="1"/>
              <w:ind w:left="470"/>
              <w:rPr>
                <w:rFonts w:ascii="Arial" w:hAnsi="Arial" w:cs="Arial"/>
                <w:b/>
                <w:sz w:val="20"/>
              </w:rPr>
            </w:pPr>
            <w:r w:rsidRPr="00803899">
              <w:rPr>
                <w:rFonts w:ascii="Arial" w:hAnsi="Arial" w:cs="Arial"/>
                <w:b/>
                <w:noProof/>
                <w:sz w:val="20"/>
              </w:rPr>
              <mc:AlternateContent>
                <mc:Choice Requires="wpg">
                  <w:drawing>
                    <wp:anchor distT="0" distB="0" distL="0" distR="0" simplePos="0" relativeHeight="487396352" behindDoc="1" locked="0" layoutInCell="1" allowOverlap="1" wp14:anchorId="49AD2645" wp14:editId="12A1FE4F">
                      <wp:simplePos x="0" y="0"/>
                      <wp:positionH relativeFrom="column">
                        <wp:posOffset>298704</wp:posOffset>
                      </wp:positionH>
                      <wp:positionV relativeFrom="paragraph">
                        <wp:posOffset>134441</wp:posOffset>
                      </wp:positionV>
                      <wp:extent cx="43180" cy="12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2700"/>
                                <a:chOff x="0" y="0"/>
                                <a:chExt cx="43180" cy="12700"/>
                              </a:xfrm>
                            </wpg:grpSpPr>
                            <wps:wsp>
                              <wps:cNvPr id="8" name="Graphic 8"/>
                              <wps:cNvSpPr/>
                              <wps:spPr>
                                <a:xfrm>
                                  <a:off x="0" y="0"/>
                                  <a:ext cx="43180" cy="12700"/>
                                </a:xfrm>
                                <a:custGeom>
                                  <a:avLst/>
                                  <a:gdLst/>
                                  <a:ahLst/>
                                  <a:cxnLst/>
                                  <a:rect l="l" t="t" r="r" b="b"/>
                                  <a:pathLst>
                                    <a:path w="43180" h="12700">
                                      <a:moveTo>
                                        <a:pt x="42671" y="0"/>
                                      </a:moveTo>
                                      <a:lnTo>
                                        <a:pt x="0" y="0"/>
                                      </a:lnTo>
                                      <a:lnTo>
                                        <a:pt x="0" y="12192"/>
                                      </a:lnTo>
                                      <a:lnTo>
                                        <a:pt x="42671" y="12192"/>
                                      </a:lnTo>
                                      <a:lnTo>
                                        <a:pt x="42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C2E9BE" id="Group 7" o:spid="_x0000_s1026" style="position:absolute;margin-left:23.5pt;margin-top:10.6pt;width:3.4pt;height:1pt;z-index:-15920128;mso-wrap-distance-left:0;mso-wrap-distance-right:0" coordsize="43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">
                      <v:shape id="Graphic 8" o:spid="_x0000_s1027" style="position:absolute;width:43180;height:12700;visibility:visible;mso-wrap-style:square;v-text-anchor:top" coordsize="43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" path="m42671,l,,,12192r42671,l42671,xe" fillcolor="black" stroked="f">
                        <v:path arrowok="t"/>
                      </v:shape>
                    </v:group>
                  </w:pict>
                </mc:Fallback>
              </mc:AlternateContent>
            </w:r>
            <w:r w:rsidRPr="00803899">
              <w:rPr>
                <w:rFonts w:ascii="Arial" w:hAnsi="Arial" w:cs="Arial"/>
                <w:b/>
                <w:spacing w:val="-10"/>
                <w:sz w:val="20"/>
              </w:rPr>
              <w:t>-</w:t>
            </w:r>
          </w:p>
        </w:tc>
        <w:tc>
          <w:tcPr>
            <w:tcW w:w="9360" w:type="dxa"/>
          </w:tcPr>
          <w:p w14:paraId="54BCC726" w14:textId="77777777" w:rsidR="003E05C7" w:rsidRPr="00803899" w:rsidRDefault="00490A89">
            <w:pPr>
              <w:pStyle w:val="TableParagraph"/>
              <w:ind w:right="95"/>
              <w:jc w:val="both"/>
              <w:rPr>
                <w:rFonts w:ascii="Arial" w:hAnsi="Arial" w:cs="Arial"/>
                <w:sz w:val="20"/>
              </w:rPr>
            </w:pPr>
            <w:r w:rsidRPr="00803899">
              <w:rPr>
                <w:rFonts w:ascii="Arial" w:hAnsi="Arial" w:cs="Arial"/>
                <w:sz w:val="20"/>
              </w:rPr>
              <w:t>The references are generally adequate and relevant, covering key aspects of thrombosis, oxidative stress with several reasonably recent citations. However, the bibliography could be strengthened by including more up to</w:t>
            </w:r>
            <w:r w:rsidRPr="00803899">
              <w:rPr>
                <w:rFonts w:ascii="Arial" w:hAnsi="Arial" w:cs="Arial"/>
                <w:spacing w:val="40"/>
                <w:sz w:val="20"/>
              </w:rPr>
              <w:t xml:space="preserve"> </w:t>
            </w:r>
            <w:r w:rsidRPr="00803899">
              <w:rPr>
                <w:rFonts w:ascii="Arial" w:hAnsi="Arial" w:cs="Arial"/>
                <w:sz w:val="20"/>
              </w:rPr>
              <w:t xml:space="preserve">date review articles, particularly on the gut microbiota thrombosis link and </w:t>
            </w:r>
            <w:proofErr w:type="spellStart"/>
            <w:r w:rsidRPr="00803899">
              <w:rPr>
                <w:rFonts w:ascii="Arial" w:hAnsi="Arial" w:cs="Arial"/>
                <w:sz w:val="20"/>
              </w:rPr>
              <w:t>immunothrombosis</w:t>
            </w:r>
            <w:proofErr w:type="spellEnd"/>
            <w:r w:rsidRPr="00803899">
              <w:rPr>
                <w:rFonts w:ascii="Arial" w:hAnsi="Arial" w:cs="Arial"/>
                <w:sz w:val="20"/>
              </w:rPr>
              <w:t>. A small number of</w:t>
            </w:r>
            <w:r w:rsidRPr="00803899">
              <w:rPr>
                <w:rFonts w:ascii="Arial" w:hAnsi="Arial" w:cs="Arial"/>
                <w:spacing w:val="-1"/>
                <w:sz w:val="20"/>
              </w:rPr>
              <w:t xml:space="preserve"> </w:t>
            </w:r>
            <w:r w:rsidRPr="00803899">
              <w:rPr>
                <w:rFonts w:ascii="Arial" w:hAnsi="Arial" w:cs="Arial"/>
                <w:sz w:val="20"/>
              </w:rPr>
              <w:t>high</w:t>
            </w:r>
            <w:r w:rsidRPr="00803899">
              <w:rPr>
                <w:rFonts w:ascii="Arial" w:hAnsi="Arial" w:cs="Arial"/>
                <w:spacing w:val="-2"/>
                <w:sz w:val="20"/>
              </w:rPr>
              <w:t xml:space="preserve"> </w:t>
            </w:r>
            <w:proofErr w:type="gramStart"/>
            <w:r w:rsidRPr="00803899">
              <w:rPr>
                <w:rFonts w:ascii="Arial" w:hAnsi="Arial" w:cs="Arial"/>
                <w:sz w:val="20"/>
              </w:rPr>
              <w:t>impact</w:t>
            </w:r>
            <w:proofErr w:type="gramEnd"/>
            <w:r w:rsidRPr="00803899">
              <w:rPr>
                <w:rFonts w:ascii="Arial" w:hAnsi="Arial" w:cs="Arial"/>
                <w:sz w:val="20"/>
              </w:rPr>
              <w:t>,</w:t>
            </w:r>
            <w:r w:rsidRPr="00803899">
              <w:rPr>
                <w:rFonts w:ascii="Arial" w:hAnsi="Arial" w:cs="Arial"/>
                <w:spacing w:val="-1"/>
                <w:sz w:val="20"/>
              </w:rPr>
              <w:t xml:space="preserve"> </w:t>
            </w:r>
            <w:r w:rsidRPr="00803899">
              <w:rPr>
                <w:rFonts w:ascii="Arial" w:hAnsi="Arial" w:cs="Arial"/>
                <w:sz w:val="20"/>
              </w:rPr>
              <w:t>recent</w:t>
            </w:r>
            <w:r w:rsidRPr="00803899">
              <w:rPr>
                <w:rFonts w:ascii="Arial" w:hAnsi="Arial" w:cs="Arial"/>
                <w:spacing w:val="-1"/>
                <w:sz w:val="20"/>
              </w:rPr>
              <w:t xml:space="preserve"> </w:t>
            </w:r>
            <w:r w:rsidRPr="00803899">
              <w:rPr>
                <w:rFonts w:ascii="Arial" w:hAnsi="Arial" w:cs="Arial"/>
                <w:sz w:val="20"/>
              </w:rPr>
              <w:t>reviews</w:t>
            </w:r>
            <w:r w:rsidRPr="00803899">
              <w:rPr>
                <w:rFonts w:ascii="Arial" w:hAnsi="Arial" w:cs="Arial"/>
                <w:spacing w:val="-2"/>
                <w:sz w:val="20"/>
              </w:rPr>
              <w:t xml:space="preserve"> </w:t>
            </w:r>
            <w:r w:rsidRPr="00803899">
              <w:rPr>
                <w:rFonts w:ascii="Arial" w:hAnsi="Arial" w:cs="Arial"/>
                <w:sz w:val="20"/>
              </w:rPr>
              <w:t>would</w:t>
            </w:r>
            <w:r w:rsidRPr="00803899">
              <w:rPr>
                <w:rFonts w:ascii="Arial" w:hAnsi="Arial" w:cs="Arial"/>
                <w:spacing w:val="-2"/>
                <w:sz w:val="20"/>
              </w:rPr>
              <w:t xml:space="preserve"> </w:t>
            </w:r>
            <w:r w:rsidRPr="00803899">
              <w:rPr>
                <w:rFonts w:ascii="Arial" w:hAnsi="Arial" w:cs="Arial"/>
                <w:sz w:val="20"/>
              </w:rPr>
              <w:t>improve</w:t>
            </w:r>
            <w:r w:rsidRPr="00803899">
              <w:rPr>
                <w:rFonts w:ascii="Arial" w:hAnsi="Arial" w:cs="Arial"/>
                <w:spacing w:val="-2"/>
                <w:sz w:val="20"/>
              </w:rPr>
              <w:t xml:space="preserve"> </w:t>
            </w:r>
            <w:r w:rsidRPr="00803899">
              <w:rPr>
                <w:rFonts w:ascii="Arial" w:hAnsi="Arial" w:cs="Arial"/>
                <w:sz w:val="20"/>
              </w:rPr>
              <w:t>the</w:t>
            </w:r>
            <w:r w:rsidRPr="00803899">
              <w:rPr>
                <w:rFonts w:ascii="Arial" w:hAnsi="Arial" w:cs="Arial"/>
                <w:spacing w:val="-2"/>
                <w:sz w:val="20"/>
              </w:rPr>
              <w:t xml:space="preserve"> </w:t>
            </w:r>
            <w:r w:rsidRPr="00803899">
              <w:rPr>
                <w:rFonts w:ascii="Arial" w:hAnsi="Arial" w:cs="Arial"/>
                <w:sz w:val="20"/>
              </w:rPr>
              <w:t>overall</w:t>
            </w:r>
            <w:r w:rsidRPr="00803899">
              <w:rPr>
                <w:rFonts w:ascii="Arial" w:hAnsi="Arial" w:cs="Arial"/>
                <w:spacing w:val="-1"/>
                <w:sz w:val="20"/>
              </w:rPr>
              <w:t xml:space="preserve"> </w:t>
            </w:r>
            <w:r w:rsidRPr="00803899">
              <w:rPr>
                <w:rFonts w:ascii="Arial" w:hAnsi="Arial" w:cs="Arial"/>
                <w:sz w:val="20"/>
              </w:rPr>
              <w:t>of</w:t>
            </w:r>
            <w:r w:rsidRPr="00803899">
              <w:rPr>
                <w:rFonts w:ascii="Arial" w:hAnsi="Arial" w:cs="Arial"/>
                <w:spacing w:val="-1"/>
                <w:sz w:val="20"/>
              </w:rPr>
              <w:t xml:space="preserve"> </w:t>
            </w:r>
            <w:r w:rsidRPr="00803899">
              <w:rPr>
                <w:rFonts w:ascii="Arial" w:hAnsi="Arial" w:cs="Arial"/>
                <w:sz w:val="20"/>
              </w:rPr>
              <w:t>the</w:t>
            </w:r>
            <w:r w:rsidRPr="00803899">
              <w:rPr>
                <w:rFonts w:ascii="Arial" w:hAnsi="Arial" w:cs="Arial"/>
                <w:spacing w:val="-2"/>
                <w:sz w:val="20"/>
              </w:rPr>
              <w:t xml:space="preserve"> </w:t>
            </w:r>
            <w:r w:rsidRPr="00803899">
              <w:rPr>
                <w:rFonts w:ascii="Arial" w:hAnsi="Arial" w:cs="Arial"/>
                <w:sz w:val="20"/>
              </w:rPr>
              <w:t>manuscript.</w:t>
            </w:r>
            <w:r w:rsidRPr="00803899">
              <w:rPr>
                <w:rFonts w:ascii="Arial" w:hAnsi="Arial" w:cs="Arial"/>
                <w:spacing w:val="-1"/>
                <w:sz w:val="20"/>
              </w:rPr>
              <w:t xml:space="preserve"> </w:t>
            </w:r>
            <w:r w:rsidRPr="00803899">
              <w:rPr>
                <w:rFonts w:ascii="Arial" w:hAnsi="Arial" w:cs="Arial"/>
                <w:sz w:val="20"/>
              </w:rPr>
              <w:t>But</w:t>
            </w:r>
            <w:r w:rsidRPr="00803899">
              <w:rPr>
                <w:rFonts w:ascii="Arial" w:hAnsi="Arial" w:cs="Arial"/>
                <w:spacing w:val="-1"/>
                <w:sz w:val="20"/>
              </w:rPr>
              <w:t xml:space="preserve"> </w:t>
            </w:r>
            <w:r w:rsidRPr="00803899">
              <w:rPr>
                <w:rFonts w:ascii="Arial" w:hAnsi="Arial" w:cs="Arial"/>
                <w:sz w:val="20"/>
              </w:rPr>
              <w:t>its</w:t>
            </w:r>
            <w:r w:rsidRPr="00803899">
              <w:rPr>
                <w:rFonts w:ascii="Arial" w:hAnsi="Arial" w:cs="Arial"/>
                <w:spacing w:val="-2"/>
                <w:sz w:val="20"/>
              </w:rPr>
              <w:t xml:space="preserve"> </w:t>
            </w:r>
            <w:proofErr w:type="spellStart"/>
            <w:r w:rsidRPr="00803899">
              <w:rPr>
                <w:rFonts w:ascii="Arial" w:hAnsi="Arial" w:cs="Arial"/>
                <w:sz w:val="20"/>
              </w:rPr>
              <w:t>accutera</w:t>
            </w:r>
            <w:proofErr w:type="spellEnd"/>
            <w:r w:rsidRPr="00803899">
              <w:rPr>
                <w:rFonts w:ascii="Arial" w:hAnsi="Arial" w:cs="Arial"/>
                <w:spacing w:val="-2"/>
                <w:sz w:val="20"/>
              </w:rPr>
              <w:t xml:space="preserve"> </w:t>
            </w:r>
            <w:r w:rsidRPr="00803899">
              <w:rPr>
                <w:rFonts w:ascii="Arial" w:hAnsi="Arial" w:cs="Arial"/>
                <w:sz w:val="20"/>
              </w:rPr>
              <w:t>and</w:t>
            </w:r>
            <w:r w:rsidRPr="00803899">
              <w:rPr>
                <w:rFonts w:ascii="Arial" w:hAnsi="Arial" w:cs="Arial"/>
                <w:spacing w:val="-2"/>
                <w:sz w:val="20"/>
              </w:rPr>
              <w:t xml:space="preserve"> </w:t>
            </w:r>
            <w:r w:rsidRPr="00803899">
              <w:rPr>
                <w:rFonts w:ascii="Arial" w:hAnsi="Arial" w:cs="Arial"/>
                <w:sz w:val="20"/>
              </w:rPr>
              <w:t>well</w:t>
            </w:r>
            <w:r w:rsidRPr="00803899">
              <w:rPr>
                <w:rFonts w:ascii="Arial" w:hAnsi="Arial" w:cs="Arial"/>
                <w:spacing w:val="-2"/>
                <w:sz w:val="20"/>
              </w:rPr>
              <w:t xml:space="preserve"> </w:t>
            </w:r>
            <w:r w:rsidRPr="00803899">
              <w:rPr>
                <w:rFonts w:ascii="Arial" w:hAnsi="Arial" w:cs="Arial"/>
                <w:sz w:val="20"/>
              </w:rPr>
              <w:t>done,</w:t>
            </w:r>
            <w:r w:rsidRPr="00803899">
              <w:rPr>
                <w:rFonts w:ascii="Arial" w:hAnsi="Arial" w:cs="Arial"/>
                <w:spacing w:val="-1"/>
                <w:sz w:val="20"/>
              </w:rPr>
              <w:t xml:space="preserve"> </w:t>
            </w:r>
            <w:r w:rsidRPr="00803899">
              <w:rPr>
                <w:rFonts w:ascii="Arial" w:hAnsi="Arial" w:cs="Arial"/>
                <w:sz w:val="20"/>
              </w:rPr>
              <w:t>this</w:t>
            </w:r>
            <w:r w:rsidRPr="00803899">
              <w:rPr>
                <w:rFonts w:ascii="Arial" w:hAnsi="Arial" w:cs="Arial"/>
                <w:spacing w:val="-2"/>
                <w:sz w:val="20"/>
              </w:rPr>
              <w:t xml:space="preserve"> </w:t>
            </w:r>
            <w:r w:rsidRPr="00803899">
              <w:rPr>
                <w:rFonts w:ascii="Arial" w:hAnsi="Arial" w:cs="Arial"/>
                <w:sz w:val="20"/>
              </w:rPr>
              <w:t xml:space="preserve">is just a </w:t>
            </w:r>
            <w:proofErr w:type="spellStart"/>
            <w:r w:rsidRPr="00803899">
              <w:rPr>
                <w:rFonts w:ascii="Arial" w:hAnsi="Arial" w:cs="Arial"/>
                <w:sz w:val="20"/>
              </w:rPr>
              <w:t>recomendation</w:t>
            </w:r>
            <w:proofErr w:type="spellEnd"/>
            <w:r w:rsidRPr="00803899">
              <w:rPr>
                <w:rFonts w:ascii="Arial" w:hAnsi="Arial" w:cs="Arial"/>
                <w:sz w:val="20"/>
              </w:rPr>
              <w:t>.</w:t>
            </w:r>
          </w:p>
        </w:tc>
        <w:tc>
          <w:tcPr>
            <w:tcW w:w="6442" w:type="dxa"/>
          </w:tcPr>
          <w:p w14:paraId="6930DCA3" w14:textId="77777777" w:rsidR="003E05C7" w:rsidRPr="00803899" w:rsidRDefault="003E05C7">
            <w:pPr>
              <w:pStyle w:val="TableParagraph"/>
              <w:ind w:left="0"/>
              <w:rPr>
                <w:rFonts w:ascii="Arial" w:hAnsi="Arial" w:cs="Arial"/>
                <w:sz w:val="20"/>
              </w:rPr>
            </w:pPr>
          </w:p>
        </w:tc>
      </w:tr>
    </w:tbl>
    <w:p w14:paraId="4FC0FCAD" w14:textId="77777777" w:rsidR="003E05C7" w:rsidRPr="00803899" w:rsidRDefault="003E05C7">
      <w:pPr>
        <w:pStyle w:val="TableParagraph"/>
        <w:rPr>
          <w:rFonts w:ascii="Arial" w:hAnsi="Arial" w:cs="Arial"/>
          <w:sz w:val="20"/>
        </w:rPr>
        <w:sectPr w:rsidR="003E05C7" w:rsidRPr="00803899">
          <w:pgSz w:w="23820" w:h="16840" w:orient="landscape"/>
          <w:pgMar w:top="2060" w:right="1133" w:bottom="880" w:left="1133" w:header="1838" w:footer="695" w:gutter="0"/>
          <w:cols w:space="720"/>
        </w:sectPr>
      </w:pPr>
    </w:p>
    <w:p w14:paraId="39AA650B" w14:textId="77777777" w:rsidR="003E05C7" w:rsidRPr="00803899" w:rsidRDefault="003E05C7">
      <w:pPr>
        <w:spacing w:before="48" w:after="1"/>
        <w:rPr>
          <w:rFonts w:ascii="Arial" w:hAnsi="Arial" w:cs="Arial"/>
          <w:b/>
          <w:sz w:val="20"/>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60"/>
        <w:gridCol w:w="6442"/>
      </w:tblGrid>
      <w:tr w:rsidR="003E05C7" w:rsidRPr="00803899" w14:paraId="30F00147" w14:textId="77777777">
        <w:trPr>
          <w:trHeight w:val="1151"/>
        </w:trPr>
        <w:tc>
          <w:tcPr>
            <w:tcW w:w="5352" w:type="dxa"/>
          </w:tcPr>
          <w:p w14:paraId="58F33BEC" w14:textId="77777777" w:rsidR="003E05C7" w:rsidRPr="00803899" w:rsidRDefault="003E05C7">
            <w:pPr>
              <w:pStyle w:val="TableParagraph"/>
              <w:ind w:left="0"/>
              <w:rPr>
                <w:rFonts w:ascii="Arial" w:hAnsi="Arial" w:cs="Arial"/>
                <w:b/>
                <w:sz w:val="20"/>
              </w:rPr>
            </w:pPr>
          </w:p>
          <w:p w14:paraId="064EC047" w14:textId="77777777" w:rsidR="003E05C7" w:rsidRPr="00803899" w:rsidRDefault="00490A89">
            <w:pPr>
              <w:pStyle w:val="TableParagraph"/>
              <w:ind w:left="470" w:right="194"/>
              <w:rPr>
                <w:rFonts w:ascii="Arial" w:hAnsi="Arial" w:cs="Arial"/>
                <w:b/>
                <w:sz w:val="20"/>
              </w:rPr>
            </w:pPr>
            <w:r w:rsidRPr="00803899">
              <w:rPr>
                <w:rFonts w:ascii="Arial" w:hAnsi="Arial" w:cs="Arial"/>
                <w:b/>
                <w:sz w:val="20"/>
              </w:rPr>
              <w:t>Is</w:t>
            </w:r>
            <w:r w:rsidRPr="00803899">
              <w:rPr>
                <w:rFonts w:ascii="Arial" w:hAnsi="Arial" w:cs="Arial"/>
                <w:b/>
                <w:spacing w:val="-6"/>
                <w:sz w:val="20"/>
              </w:rPr>
              <w:t xml:space="preserve"> </w:t>
            </w:r>
            <w:r w:rsidRPr="00803899">
              <w:rPr>
                <w:rFonts w:ascii="Arial" w:hAnsi="Arial" w:cs="Arial"/>
                <w:b/>
                <w:sz w:val="20"/>
              </w:rPr>
              <w:t>the</w:t>
            </w:r>
            <w:r w:rsidRPr="00803899">
              <w:rPr>
                <w:rFonts w:ascii="Arial" w:hAnsi="Arial" w:cs="Arial"/>
                <w:b/>
                <w:spacing w:val="-6"/>
                <w:sz w:val="20"/>
              </w:rPr>
              <w:t xml:space="preserve"> </w:t>
            </w:r>
            <w:r w:rsidRPr="00803899">
              <w:rPr>
                <w:rFonts w:ascii="Arial" w:hAnsi="Arial" w:cs="Arial"/>
                <w:b/>
                <w:sz w:val="20"/>
              </w:rPr>
              <w:t>language/English</w:t>
            </w:r>
            <w:r w:rsidRPr="00803899">
              <w:rPr>
                <w:rFonts w:ascii="Arial" w:hAnsi="Arial" w:cs="Arial"/>
                <w:b/>
                <w:spacing w:val="-6"/>
                <w:sz w:val="20"/>
              </w:rPr>
              <w:t xml:space="preserve"> </w:t>
            </w:r>
            <w:r w:rsidRPr="00803899">
              <w:rPr>
                <w:rFonts w:ascii="Arial" w:hAnsi="Arial" w:cs="Arial"/>
                <w:b/>
                <w:sz w:val="20"/>
              </w:rPr>
              <w:t>quality</w:t>
            </w:r>
            <w:r w:rsidRPr="00803899">
              <w:rPr>
                <w:rFonts w:ascii="Arial" w:hAnsi="Arial" w:cs="Arial"/>
                <w:b/>
                <w:spacing w:val="-6"/>
                <w:sz w:val="20"/>
              </w:rPr>
              <w:t xml:space="preserve"> </w:t>
            </w:r>
            <w:r w:rsidRPr="00803899">
              <w:rPr>
                <w:rFonts w:ascii="Arial" w:hAnsi="Arial" w:cs="Arial"/>
                <w:b/>
                <w:sz w:val="20"/>
              </w:rPr>
              <w:t>of</w:t>
            </w:r>
            <w:r w:rsidRPr="00803899">
              <w:rPr>
                <w:rFonts w:ascii="Arial" w:hAnsi="Arial" w:cs="Arial"/>
                <w:b/>
                <w:spacing w:val="-6"/>
                <w:sz w:val="20"/>
              </w:rPr>
              <w:t xml:space="preserve"> </w:t>
            </w:r>
            <w:r w:rsidRPr="00803899">
              <w:rPr>
                <w:rFonts w:ascii="Arial" w:hAnsi="Arial" w:cs="Arial"/>
                <w:b/>
                <w:sz w:val="20"/>
              </w:rPr>
              <w:t>the</w:t>
            </w:r>
            <w:r w:rsidRPr="00803899">
              <w:rPr>
                <w:rFonts w:ascii="Arial" w:hAnsi="Arial" w:cs="Arial"/>
                <w:b/>
                <w:spacing w:val="-6"/>
                <w:sz w:val="20"/>
              </w:rPr>
              <w:t xml:space="preserve"> </w:t>
            </w:r>
            <w:r w:rsidRPr="00803899">
              <w:rPr>
                <w:rFonts w:ascii="Arial" w:hAnsi="Arial" w:cs="Arial"/>
                <w:b/>
                <w:sz w:val="20"/>
              </w:rPr>
              <w:t>article</w:t>
            </w:r>
            <w:r w:rsidRPr="00803899">
              <w:rPr>
                <w:rFonts w:ascii="Arial" w:hAnsi="Arial" w:cs="Arial"/>
                <w:b/>
                <w:spacing w:val="-6"/>
                <w:sz w:val="20"/>
              </w:rPr>
              <w:t xml:space="preserve"> </w:t>
            </w:r>
            <w:r w:rsidRPr="00803899">
              <w:rPr>
                <w:rFonts w:ascii="Arial" w:hAnsi="Arial" w:cs="Arial"/>
                <w:b/>
                <w:sz w:val="20"/>
              </w:rPr>
              <w:t>suitable for scholarly communications?</w:t>
            </w:r>
          </w:p>
        </w:tc>
        <w:tc>
          <w:tcPr>
            <w:tcW w:w="9360" w:type="dxa"/>
          </w:tcPr>
          <w:p w14:paraId="16331AB8" w14:textId="77777777" w:rsidR="003E05C7" w:rsidRPr="00803899" w:rsidRDefault="003E05C7">
            <w:pPr>
              <w:pStyle w:val="TableParagraph"/>
              <w:ind w:left="0"/>
              <w:rPr>
                <w:rFonts w:ascii="Arial" w:hAnsi="Arial" w:cs="Arial"/>
                <w:b/>
                <w:sz w:val="20"/>
              </w:rPr>
            </w:pPr>
          </w:p>
          <w:p w14:paraId="4194BDCA" w14:textId="77777777" w:rsidR="003E05C7" w:rsidRPr="00803899" w:rsidRDefault="00490A89">
            <w:pPr>
              <w:pStyle w:val="TableParagraph"/>
              <w:rPr>
                <w:rFonts w:ascii="Arial" w:hAnsi="Arial" w:cs="Arial"/>
                <w:sz w:val="20"/>
              </w:rPr>
            </w:pPr>
            <w:r w:rsidRPr="00803899">
              <w:rPr>
                <w:rFonts w:ascii="Arial" w:hAnsi="Arial" w:cs="Arial"/>
                <w:sz w:val="20"/>
              </w:rPr>
              <w:t>There</w:t>
            </w:r>
            <w:r w:rsidRPr="00803899">
              <w:rPr>
                <w:rFonts w:ascii="Arial" w:hAnsi="Arial" w:cs="Arial"/>
                <w:spacing w:val="-4"/>
                <w:sz w:val="20"/>
              </w:rPr>
              <w:t xml:space="preserve"> </w:t>
            </w:r>
            <w:r w:rsidRPr="00803899">
              <w:rPr>
                <w:rFonts w:ascii="Arial" w:hAnsi="Arial" w:cs="Arial"/>
                <w:sz w:val="20"/>
              </w:rPr>
              <w:t>is</w:t>
            </w:r>
            <w:r w:rsidRPr="00803899">
              <w:rPr>
                <w:rFonts w:ascii="Arial" w:hAnsi="Arial" w:cs="Arial"/>
                <w:spacing w:val="-4"/>
                <w:sz w:val="20"/>
              </w:rPr>
              <w:t xml:space="preserve"> </w:t>
            </w:r>
            <w:r w:rsidRPr="00803899">
              <w:rPr>
                <w:rFonts w:ascii="Arial" w:hAnsi="Arial" w:cs="Arial"/>
                <w:sz w:val="20"/>
              </w:rPr>
              <w:t>no</w:t>
            </w:r>
            <w:r w:rsidRPr="00803899">
              <w:rPr>
                <w:rFonts w:ascii="Arial" w:hAnsi="Arial" w:cs="Arial"/>
                <w:spacing w:val="-3"/>
                <w:sz w:val="20"/>
              </w:rPr>
              <w:t xml:space="preserve"> </w:t>
            </w:r>
            <w:r w:rsidRPr="00803899">
              <w:rPr>
                <w:rFonts w:ascii="Arial" w:hAnsi="Arial" w:cs="Arial"/>
                <w:sz w:val="20"/>
              </w:rPr>
              <w:t>issue</w:t>
            </w:r>
            <w:r w:rsidRPr="00803899">
              <w:rPr>
                <w:rFonts w:ascii="Arial" w:hAnsi="Arial" w:cs="Arial"/>
                <w:spacing w:val="-4"/>
                <w:sz w:val="20"/>
              </w:rPr>
              <w:t xml:space="preserve"> </w:t>
            </w:r>
            <w:r w:rsidRPr="00803899">
              <w:rPr>
                <w:rFonts w:ascii="Arial" w:hAnsi="Arial" w:cs="Arial"/>
                <w:sz w:val="20"/>
              </w:rPr>
              <w:t>with</w:t>
            </w:r>
            <w:r w:rsidRPr="00803899">
              <w:rPr>
                <w:rFonts w:ascii="Arial" w:hAnsi="Arial" w:cs="Arial"/>
                <w:spacing w:val="-4"/>
                <w:sz w:val="20"/>
              </w:rPr>
              <w:t xml:space="preserve"> </w:t>
            </w: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pacing w:val="-2"/>
                <w:sz w:val="20"/>
              </w:rPr>
              <w:t>language.</w:t>
            </w:r>
          </w:p>
        </w:tc>
        <w:tc>
          <w:tcPr>
            <w:tcW w:w="6442" w:type="dxa"/>
          </w:tcPr>
          <w:p w14:paraId="0241CA06" w14:textId="77777777" w:rsidR="003E05C7" w:rsidRPr="00803899" w:rsidRDefault="003E05C7">
            <w:pPr>
              <w:pStyle w:val="TableParagraph"/>
              <w:ind w:left="0"/>
              <w:rPr>
                <w:rFonts w:ascii="Arial" w:hAnsi="Arial" w:cs="Arial"/>
                <w:sz w:val="20"/>
              </w:rPr>
            </w:pPr>
          </w:p>
        </w:tc>
      </w:tr>
      <w:tr w:rsidR="003E05C7" w:rsidRPr="00803899" w14:paraId="5EC37908" w14:textId="77777777">
        <w:trPr>
          <w:trHeight w:val="3138"/>
        </w:trPr>
        <w:tc>
          <w:tcPr>
            <w:tcW w:w="5352" w:type="dxa"/>
          </w:tcPr>
          <w:p w14:paraId="026DC403" w14:textId="77777777" w:rsidR="003E05C7" w:rsidRPr="00803899" w:rsidRDefault="00490A89">
            <w:pPr>
              <w:pStyle w:val="TableParagraph"/>
              <w:rPr>
                <w:rFonts w:ascii="Arial" w:hAnsi="Arial" w:cs="Arial"/>
                <w:sz w:val="20"/>
              </w:rPr>
            </w:pPr>
            <w:r w:rsidRPr="00803899">
              <w:rPr>
                <w:rFonts w:ascii="Arial" w:hAnsi="Arial" w:cs="Arial"/>
                <w:b/>
                <w:spacing w:val="-2"/>
                <w:sz w:val="20"/>
                <w:u w:val="single"/>
              </w:rPr>
              <w:t>Optional/General</w:t>
            </w:r>
            <w:r w:rsidRPr="00803899">
              <w:rPr>
                <w:rFonts w:ascii="Arial" w:hAnsi="Arial" w:cs="Arial"/>
                <w:b/>
                <w:spacing w:val="14"/>
                <w:sz w:val="20"/>
              </w:rPr>
              <w:t xml:space="preserve"> </w:t>
            </w:r>
            <w:r w:rsidRPr="00803899">
              <w:rPr>
                <w:rFonts w:ascii="Arial" w:hAnsi="Arial" w:cs="Arial"/>
                <w:spacing w:val="-2"/>
                <w:sz w:val="20"/>
              </w:rPr>
              <w:t>comments</w:t>
            </w:r>
          </w:p>
        </w:tc>
        <w:tc>
          <w:tcPr>
            <w:tcW w:w="9360" w:type="dxa"/>
          </w:tcPr>
          <w:p w14:paraId="48054895" w14:textId="77777777" w:rsidR="003E05C7" w:rsidRPr="00803899" w:rsidRDefault="00490A89">
            <w:pPr>
              <w:pStyle w:val="TableParagraph"/>
              <w:rPr>
                <w:rFonts w:ascii="Arial" w:hAnsi="Arial" w:cs="Arial"/>
                <w:sz w:val="20"/>
              </w:rPr>
            </w:pP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z w:val="20"/>
              </w:rPr>
              <w:t>manuscript</w:t>
            </w:r>
            <w:r w:rsidRPr="00803899">
              <w:rPr>
                <w:rFonts w:ascii="Arial" w:hAnsi="Arial" w:cs="Arial"/>
                <w:spacing w:val="-3"/>
                <w:sz w:val="20"/>
              </w:rPr>
              <w:t xml:space="preserve"> </w:t>
            </w:r>
            <w:r w:rsidRPr="00803899">
              <w:rPr>
                <w:rFonts w:ascii="Arial" w:hAnsi="Arial" w:cs="Arial"/>
                <w:sz w:val="20"/>
              </w:rPr>
              <w:t>is</w:t>
            </w:r>
            <w:r w:rsidRPr="00803899">
              <w:rPr>
                <w:rFonts w:ascii="Arial" w:hAnsi="Arial" w:cs="Arial"/>
                <w:spacing w:val="-3"/>
                <w:sz w:val="20"/>
              </w:rPr>
              <w:t xml:space="preserve"> </w:t>
            </w:r>
            <w:r w:rsidRPr="00803899">
              <w:rPr>
                <w:rFonts w:ascii="Arial" w:hAnsi="Arial" w:cs="Arial"/>
                <w:sz w:val="20"/>
              </w:rPr>
              <w:t>well</w:t>
            </w:r>
            <w:r w:rsidRPr="00803899">
              <w:rPr>
                <w:rFonts w:ascii="Arial" w:hAnsi="Arial" w:cs="Arial"/>
                <w:spacing w:val="-3"/>
                <w:sz w:val="20"/>
              </w:rPr>
              <w:t xml:space="preserve"> </w:t>
            </w:r>
            <w:r w:rsidRPr="00803899">
              <w:rPr>
                <w:rFonts w:ascii="Arial" w:hAnsi="Arial" w:cs="Arial"/>
                <w:sz w:val="20"/>
              </w:rPr>
              <w:t>structured</w:t>
            </w:r>
            <w:r w:rsidRPr="00803899">
              <w:rPr>
                <w:rFonts w:ascii="Arial" w:hAnsi="Arial" w:cs="Arial"/>
                <w:spacing w:val="-3"/>
                <w:sz w:val="20"/>
              </w:rPr>
              <w:t xml:space="preserve"> </w:t>
            </w:r>
            <w:r w:rsidRPr="00803899">
              <w:rPr>
                <w:rFonts w:ascii="Arial" w:hAnsi="Arial" w:cs="Arial"/>
                <w:sz w:val="20"/>
              </w:rPr>
              <w:t>and</w:t>
            </w:r>
            <w:r w:rsidRPr="00803899">
              <w:rPr>
                <w:rFonts w:ascii="Arial" w:hAnsi="Arial" w:cs="Arial"/>
                <w:spacing w:val="-3"/>
                <w:sz w:val="20"/>
              </w:rPr>
              <w:t xml:space="preserve"> </w:t>
            </w:r>
            <w:r w:rsidRPr="00803899">
              <w:rPr>
                <w:rFonts w:ascii="Arial" w:hAnsi="Arial" w:cs="Arial"/>
                <w:sz w:val="20"/>
              </w:rPr>
              <w:t>presents</w:t>
            </w:r>
            <w:r w:rsidRPr="00803899">
              <w:rPr>
                <w:rFonts w:ascii="Arial" w:hAnsi="Arial" w:cs="Arial"/>
                <w:spacing w:val="-3"/>
                <w:sz w:val="20"/>
              </w:rPr>
              <w:t xml:space="preserve"> </w:t>
            </w:r>
            <w:r w:rsidRPr="00803899">
              <w:rPr>
                <w:rFonts w:ascii="Arial" w:hAnsi="Arial" w:cs="Arial"/>
                <w:sz w:val="20"/>
              </w:rPr>
              <w:t>a</w:t>
            </w:r>
            <w:r w:rsidRPr="00803899">
              <w:rPr>
                <w:rFonts w:ascii="Arial" w:hAnsi="Arial" w:cs="Arial"/>
                <w:spacing w:val="-3"/>
                <w:sz w:val="20"/>
              </w:rPr>
              <w:t xml:space="preserve"> </w:t>
            </w:r>
            <w:r w:rsidRPr="00803899">
              <w:rPr>
                <w:rFonts w:ascii="Arial" w:hAnsi="Arial" w:cs="Arial"/>
                <w:sz w:val="20"/>
              </w:rPr>
              <w:t>comprehensive</w:t>
            </w:r>
            <w:r w:rsidRPr="00803899">
              <w:rPr>
                <w:rFonts w:ascii="Arial" w:hAnsi="Arial" w:cs="Arial"/>
                <w:spacing w:val="-3"/>
                <w:sz w:val="20"/>
              </w:rPr>
              <w:t xml:space="preserve"> </w:t>
            </w:r>
            <w:r w:rsidRPr="00803899">
              <w:rPr>
                <w:rFonts w:ascii="Arial" w:hAnsi="Arial" w:cs="Arial"/>
                <w:sz w:val="20"/>
              </w:rPr>
              <w:t>experimental</w:t>
            </w:r>
            <w:r w:rsidRPr="00803899">
              <w:rPr>
                <w:rFonts w:ascii="Arial" w:hAnsi="Arial" w:cs="Arial"/>
                <w:spacing w:val="-3"/>
                <w:sz w:val="20"/>
              </w:rPr>
              <w:t xml:space="preserve"> </w:t>
            </w:r>
            <w:r w:rsidRPr="00803899">
              <w:rPr>
                <w:rFonts w:ascii="Arial" w:hAnsi="Arial" w:cs="Arial"/>
                <w:sz w:val="20"/>
              </w:rPr>
              <w:t>approach,</w:t>
            </w:r>
            <w:r w:rsidRPr="00803899">
              <w:rPr>
                <w:rFonts w:ascii="Arial" w:hAnsi="Arial" w:cs="Arial"/>
                <w:spacing w:val="-3"/>
                <w:sz w:val="20"/>
              </w:rPr>
              <w:t xml:space="preserve"> </w:t>
            </w:r>
            <w:r w:rsidRPr="00803899">
              <w:rPr>
                <w:rFonts w:ascii="Arial" w:hAnsi="Arial" w:cs="Arial"/>
                <w:sz w:val="20"/>
              </w:rPr>
              <w:t>but</w:t>
            </w:r>
            <w:r w:rsidRPr="00803899">
              <w:rPr>
                <w:rFonts w:ascii="Arial" w:hAnsi="Arial" w:cs="Arial"/>
                <w:spacing w:val="-3"/>
                <w:sz w:val="20"/>
              </w:rPr>
              <w:t xml:space="preserve"> </w:t>
            </w: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z w:val="20"/>
              </w:rPr>
              <w:t>overall</w:t>
            </w:r>
            <w:r w:rsidRPr="00803899">
              <w:rPr>
                <w:rFonts w:ascii="Arial" w:hAnsi="Arial" w:cs="Arial"/>
                <w:spacing w:val="-3"/>
                <w:sz w:val="20"/>
              </w:rPr>
              <w:t xml:space="preserve"> </w:t>
            </w:r>
            <w:r w:rsidRPr="00803899">
              <w:rPr>
                <w:rFonts w:ascii="Arial" w:hAnsi="Arial" w:cs="Arial"/>
                <w:sz w:val="20"/>
              </w:rPr>
              <w:t>message would benefit from greater conciseness, particularly in the results and discussion sections.</w:t>
            </w:r>
          </w:p>
          <w:p w14:paraId="0DBE5D64" w14:textId="77777777" w:rsidR="003E05C7" w:rsidRPr="00803899" w:rsidRDefault="003E05C7">
            <w:pPr>
              <w:pStyle w:val="TableParagraph"/>
              <w:spacing w:before="49"/>
              <w:ind w:left="0"/>
              <w:rPr>
                <w:rFonts w:ascii="Arial" w:hAnsi="Arial" w:cs="Arial"/>
                <w:b/>
                <w:sz w:val="20"/>
              </w:rPr>
            </w:pPr>
          </w:p>
          <w:p w14:paraId="5B1186F7" w14:textId="77777777" w:rsidR="003E05C7" w:rsidRPr="00803899" w:rsidRDefault="00490A89">
            <w:pPr>
              <w:pStyle w:val="TableParagraph"/>
              <w:rPr>
                <w:rFonts w:ascii="Arial" w:hAnsi="Arial" w:cs="Arial"/>
                <w:sz w:val="20"/>
              </w:rPr>
            </w:pP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z w:val="20"/>
              </w:rPr>
              <w:t>discussion</w:t>
            </w:r>
            <w:r w:rsidRPr="00803899">
              <w:rPr>
                <w:rFonts w:ascii="Arial" w:hAnsi="Arial" w:cs="Arial"/>
                <w:spacing w:val="-3"/>
                <w:sz w:val="20"/>
              </w:rPr>
              <w:t xml:space="preserve"> </w:t>
            </w:r>
            <w:r w:rsidRPr="00803899">
              <w:rPr>
                <w:rFonts w:ascii="Arial" w:hAnsi="Arial" w:cs="Arial"/>
                <w:sz w:val="20"/>
              </w:rPr>
              <w:t>could</w:t>
            </w:r>
            <w:r w:rsidRPr="00803899">
              <w:rPr>
                <w:rFonts w:ascii="Arial" w:hAnsi="Arial" w:cs="Arial"/>
                <w:spacing w:val="-3"/>
                <w:sz w:val="20"/>
              </w:rPr>
              <w:t xml:space="preserve"> </w:t>
            </w:r>
            <w:r w:rsidRPr="00803899">
              <w:rPr>
                <w:rFonts w:ascii="Arial" w:hAnsi="Arial" w:cs="Arial"/>
                <w:sz w:val="20"/>
              </w:rPr>
              <w:t>be</w:t>
            </w:r>
            <w:r w:rsidRPr="00803899">
              <w:rPr>
                <w:rFonts w:ascii="Arial" w:hAnsi="Arial" w:cs="Arial"/>
                <w:spacing w:val="-3"/>
                <w:sz w:val="20"/>
              </w:rPr>
              <w:t xml:space="preserve"> </w:t>
            </w:r>
            <w:r w:rsidRPr="00803899">
              <w:rPr>
                <w:rFonts w:ascii="Arial" w:hAnsi="Arial" w:cs="Arial"/>
                <w:sz w:val="20"/>
              </w:rPr>
              <w:t>improved</w:t>
            </w:r>
            <w:r w:rsidRPr="00803899">
              <w:rPr>
                <w:rFonts w:ascii="Arial" w:hAnsi="Arial" w:cs="Arial"/>
                <w:spacing w:val="-3"/>
                <w:sz w:val="20"/>
              </w:rPr>
              <w:t xml:space="preserve"> </w:t>
            </w:r>
            <w:r w:rsidRPr="00803899">
              <w:rPr>
                <w:rFonts w:ascii="Arial" w:hAnsi="Arial" w:cs="Arial"/>
                <w:sz w:val="20"/>
              </w:rPr>
              <w:t>by</w:t>
            </w:r>
            <w:r w:rsidRPr="00803899">
              <w:rPr>
                <w:rFonts w:ascii="Arial" w:hAnsi="Arial" w:cs="Arial"/>
                <w:spacing w:val="-3"/>
                <w:sz w:val="20"/>
              </w:rPr>
              <w:t xml:space="preserve"> </w:t>
            </w:r>
            <w:r w:rsidRPr="00803899">
              <w:rPr>
                <w:rFonts w:ascii="Arial" w:hAnsi="Arial" w:cs="Arial"/>
                <w:sz w:val="20"/>
              </w:rPr>
              <w:t>more</w:t>
            </w:r>
            <w:r w:rsidRPr="00803899">
              <w:rPr>
                <w:rFonts w:ascii="Arial" w:hAnsi="Arial" w:cs="Arial"/>
                <w:spacing w:val="-3"/>
                <w:sz w:val="20"/>
              </w:rPr>
              <w:t xml:space="preserve"> </w:t>
            </w:r>
            <w:r w:rsidRPr="00803899">
              <w:rPr>
                <w:rFonts w:ascii="Arial" w:hAnsi="Arial" w:cs="Arial"/>
                <w:sz w:val="20"/>
              </w:rPr>
              <w:t>clearly</w:t>
            </w:r>
            <w:r w:rsidRPr="00803899">
              <w:rPr>
                <w:rFonts w:ascii="Arial" w:hAnsi="Arial" w:cs="Arial"/>
                <w:spacing w:val="-3"/>
                <w:sz w:val="20"/>
              </w:rPr>
              <w:t xml:space="preserve"> </w:t>
            </w:r>
            <w:r w:rsidRPr="00803899">
              <w:rPr>
                <w:rFonts w:ascii="Arial" w:hAnsi="Arial" w:cs="Arial"/>
                <w:sz w:val="20"/>
              </w:rPr>
              <w:t>distinguishing</w:t>
            </w:r>
            <w:r w:rsidRPr="00803899">
              <w:rPr>
                <w:rFonts w:ascii="Arial" w:hAnsi="Arial" w:cs="Arial"/>
                <w:spacing w:val="-3"/>
                <w:sz w:val="20"/>
              </w:rPr>
              <w:t xml:space="preserve"> </w:t>
            </w:r>
            <w:r w:rsidRPr="00803899">
              <w:rPr>
                <w:rFonts w:ascii="Arial" w:hAnsi="Arial" w:cs="Arial"/>
                <w:sz w:val="20"/>
              </w:rPr>
              <w:t>between</w:t>
            </w:r>
            <w:r w:rsidRPr="00803899">
              <w:rPr>
                <w:rFonts w:ascii="Arial" w:hAnsi="Arial" w:cs="Arial"/>
                <w:spacing w:val="-3"/>
                <w:sz w:val="20"/>
              </w:rPr>
              <w:t xml:space="preserve"> </w:t>
            </w: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z w:val="20"/>
              </w:rPr>
              <w:t>experimental</w:t>
            </w:r>
            <w:r w:rsidRPr="00803899">
              <w:rPr>
                <w:rFonts w:ascii="Arial" w:hAnsi="Arial" w:cs="Arial"/>
                <w:spacing w:val="-3"/>
                <w:sz w:val="20"/>
              </w:rPr>
              <w:t xml:space="preserve"> </w:t>
            </w:r>
            <w:r w:rsidRPr="00803899">
              <w:rPr>
                <w:rFonts w:ascii="Arial" w:hAnsi="Arial" w:cs="Arial"/>
                <w:sz w:val="20"/>
              </w:rPr>
              <w:t>observations</w:t>
            </w:r>
            <w:r w:rsidRPr="00803899">
              <w:rPr>
                <w:rFonts w:ascii="Arial" w:hAnsi="Arial" w:cs="Arial"/>
                <w:spacing w:val="-3"/>
                <w:sz w:val="20"/>
              </w:rPr>
              <w:t xml:space="preserve"> </w:t>
            </w:r>
            <w:r w:rsidRPr="00803899">
              <w:rPr>
                <w:rFonts w:ascii="Arial" w:hAnsi="Arial" w:cs="Arial"/>
                <w:sz w:val="20"/>
              </w:rPr>
              <w:t>and</w:t>
            </w:r>
            <w:r w:rsidRPr="00803899">
              <w:rPr>
                <w:rFonts w:ascii="Arial" w:hAnsi="Arial" w:cs="Arial"/>
                <w:spacing w:val="-3"/>
                <w:sz w:val="20"/>
              </w:rPr>
              <w:t xml:space="preserve"> </w:t>
            </w:r>
            <w:r w:rsidRPr="00803899">
              <w:rPr>
                <w:rFonts w:ascii="Arial" w:hAnsi="Arial" w:cs="Arial"/>
                <w:sz w:val="20"/>
              </w:rPr>
              <w:t>the proposed</w:t>
            </w:r>
            <w:r w:rsidRPr="00803899">
              <w:rPr>
                <w:rFonts w:ascii="Arial" w:hAnsi="Arial" w:cs="Arial"/>
                <w:spacing w:val="-10"/>
                <w:sz w:val="20"/>
              </w:rPr>
              <w:t xml:space="preserve"> </w:t>
            </w:r>
            <w:r w:rsidRPr="00803899">
              <w:rPr>
                <w:rFonts w:ascii="Arial" w:hAnsi="Arial" w:cs="Arial"/>
                <w:sz w:val="20"/>
              </w:rPr>
              <w:t>mechanistic</w:t>
            </w:r>
            <w:r w:rsidRPr="00803899">
              <w:rPr>
                <w:rFonts w:ascii="Arial" w:hAnsi="Arial" w:cs="Arial"/>
                <w:spacing w:val="-8"/>
                <w:sz w:val="20"/>
              </w:rPr>
              <w:t xml:space="preserve"> </w:t>
            </w:r>
            <w:r w:rsidRPr="00803899">
              <w:rPr>
                <w:rFonts w:ascii="Arial" w:hAnsi="Arial" w:cs="Arial"/>
                <w:sz w:val="20"/>
              </w:rPr>
              <w:t>interpretations,</w:t>
            </w:r>
            <w:r w:rsidRPr="00803899">
              <w:rPr>
                <w:rFonts w:ascii="Arial" w:hAnsi="Arial" w:cs="Arial"/>
                <w:spacing w:val="-8"/>
                <w:sz w:val="20"/>
              </w:rPr>
              <w:t xml:space="preserve"> </w:t>
            </w:r>
            <w:r w:rsidRPr="00803899">
              <w:rPr>
                <w:rFonts w:ascii="Arial" w:hAnsi="Arial" w:cs="Arial"/>
                <w:sz w:val="20"/>
              </w:rPr>
              <w:t>especially</w:t>
            </w:r>
            <w:r w:rsidRPr="00803899">
              <w:rPr>
                <w:rFonts w:ascii="Arial" w:hAnsi="Arial" w:cs="Arial"/>
                <w:spacing w:val="-7"/>
                <w:sz w:val="20"/>
              </w:rPr>
              <w:t xml:space="preserve"> </w:t>
            </w:r>
            <w:r w:rsidRPr="00803899">
              <w:rPr>
                <w:rFonts w:ascii="Arial" w:hAnsi="Arial" w:cs="Arial"/>
                <w:sz w:val="20"/>
              </w:rPr>
              <w:t>in</w:t>
            </w:r>
            <w:r w:rsidRPr="00803899">
              <w:rPr>
                <w:rFonts w:ascii="Arial" w:hAnsi="Arial" w:cs="Arial"/>
                <w:spacing w:val="-8"/>
                <w:sz w:val="20"/>
              </w:rPr>
              <w:t xml:space="preserve"> </w:t>
            </w:r>
            <w:r w:rsidRPr="00803899">
              <w:rPr>
                <w:rFonts w:ascii="Arial" w:hAnsi="Arial" w:cs="Arial"/>
                <w:sz w:val="20"/>
              </w:rPr>
              <w:t>relation</w:t>
            </w:r>
            <w:r w:rsidRPr="00803899">
              <w:rPr>
                <w:rFonts w:ascii="Arial" w:hAnsi="Arial" w:cs="Arial"/>
                <w:spacing w:val="-8"/>
                <w:sz w:val="20"/>
              </w:rPr>
              <w:t xml:space="preserve"> </w:t>
            </w:r>
            <w:r w:rsidRPr="00803899">
              <w:rPr>
                <w:rFonts w:ascii="Arial" w:hAnsi="Arial" w:cs="Arial"/>
                <w:sz w:val="20"/>
              </w:rPr>
              <w:t>to</w:t>
            </w:r>
            <w:r w:rsidRPr="00803899">
              <w:rPr>
                <w:rFonts w:ascii="Arial" w:hAnsi="Arial" w:cs="Arial"/>
                <w:spacing w:val="-8"/>
                <w:sz w:val="20"/>
              </w:rPr>
              <w:t xml:space="preserve"> </w:t>
            </w:r>
            <w:r w:rsidRPr="00803899">
              <w:rPr>
                <w:rFonts w:ascii="Arial" w:hAnsi="Arial" w:cs="Arial"/>
                <w:sz w:val="20"/>
              </w:rPr>
              <w:t>gut</w:t>
            </w:r>
            <w:r w:rsidRPr="00803899">
              <w:rPr>
                <w:rFonts w:ascii="Arial" w:hAnsi="Arial" w:cs="Arial"/>
                <w:spacing w:val="-7"/>
                <w:sz w:val="20"/>
              </w:rPr>
              <w:t xml:space="preserve"> </w:t>
            </w:r>
            <w:r w:rsidRPr="00803899">
              <w:rPr>
                <w:rFonts w:ascii="Arial" w:hAnsi="Arial" w:cs="Arial"/>
                <w:sz w:val="20"/>
              </w:rPr>
              <w:t>microbiota</w:t>
            </w:r>
            <w:r w:rsidRPr="00803899">
              <w:rPr>
                <w:rFonts w:ascii="Arial" w:hAnsi="Arial" w:cs="Arial"/>
                <w:spacing w:val="-8"/>
                <w:sz w:val="20"/>
              </w:rPr>
              <w:t xml:space="preserve"> </w:t>
            </w:r>
            <w:r w:rsidRPr="00803899">
              <w:rPr>
                <w:rFonts w:ascii="Arial" w:hAnsi="Arial" w:cs="Arial"/>
                <w:sz w:val="20"/>
              </w:rPr>
              <w:t>changes</w:t>
            </w:r>
            <w:r w:rsidRPr="00803899">
              <w:rPr>
                <w:rFonts w:ascii="Arial" w:hAnsi="Arial" w:cs="Arial"/>
                <w:spacing w:val="-8"/>
                <w:sz w:val="20"/>
              </w:rPr>
              <w:t xml:space="preserve"> </w:t>
            </w:r>
            <w:r w:rsidRPr="00803899">
              <w:rPr>
                <w:rFonts w:ascii="Arial" w:hAnsi="Arial" w:cs="Arial"/>
                <w:sz w:val="20"/>
              </w:rPr>
              <w:t>and</w:t>
            </w:r>
            <w:r w:rsidRPr="00803899">
              <w:rPr>
                <w:rFonts w:ascii="Arial" w:hAnsi="Arial" w:cs="Arial"/>
                <w:spacing w:val="-8"/>
                <w:sz w:val="20"/>
              </w:rPr>
              <w:t xml:space="preserve"> </w:t>
            </w:r>
            <w:r w:rsidRPr="00803899">
              <w:rPr>
                <w:rFonts w:ascii="Arial" w:hAnsi="Arial" w:cs="Arial"/>
                <w:sz w:val="20"/>
              </w:rPr>
              <w:t>coagulation</w:t>
            </w:r>
            <w:r w:rsidRPr="00803899">
              <w:rPr>
                <w:rFonts w:ascii="Arial" w:hAnsi="Arial" w:cs="Arial"/>
                <w:spacing w:val="-7"/>
                <w:sz w:val="20"/>
              </w:rPr>
              <w:t xml:space="preserve"> </w:t>
            </w:r>
            <w:r w:rsidRPr="00803899">
              <w:rPr>
                <w:rFonts w:ascii="Arial" w:hAnsi="Arial" w:cs="Arial"/>
                <w:spacing w:val="-2"/>
                <w:sz w:val="20"/>
              </w:rPr>
              <w:t>pathways.</w:t>
            </w:r>
          </w:p>
          <w:p w14:paraId="4A739011" w14:textId="77777777" w:rsidR="003E05C7" w:rsidRPr="00803899" w:rsidRDefault="003E05C7">
            <w:pPr>
              <w:pStyle w:val="TableParagraph"/>
              <w:spacing w:before="49"/>
              <w:ind w:left="0"/>
              <w:rPr>
                <w:rFonts w:ascii="Arial" w:hAnsi="Arial" w:cs="Arial"/>
                <w:b/>
                <w:sz w:val="20"/>
              </w:rPr>
            </w:pPr>
          </w:p>
          <w:p w14:paraId="4E6AA9F3" w14:textId="77777777" w:rsidR="005324D9" w:rsidRPr="00803899" w:rsidRDefault="00490A89">
            <w:pPr>
              <w:pStyle w:val="TableParagraph"/>
              <w:ind w:right="59"/>
              <w:rPr>
                <w:rFonts w:ascii="Arial" w:hAnsi="Arial" w:cs="Arial"/>
                <w:sz w:val="20"/>
              </w:rPr>
            </w:pPr>
            <w:r w:rsidRPr="00803899">
              <w:rPr>
                <w:rFonts w:ascii="Arial" w:hAnsi="Arial" w:cs="Arial"/>
                <w:sz w:val="20"/>
              </w:rPr>
              <w:t>Although</w:t>
            </w:r>
            <w:r w:rsidRPr="00803899">
              <w:rPr>
                <w:rFonts w:ascii="Arial" w:hAnsi="Arial" w:cs="Arial"/>
                <w:spacing w:val="-3"/>
                <w:sz w:val="20"/>
              </w:rPr>
              <w:t xml:space="preserve"> </w:t>
            </w: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z w:val="20"/>
              </w:rPr>
              <w:t>animal</w:t>
            </w:r>
            <w:r w:rsidRPr="00803899">
              <w:rPr>
                <w:rFonts w:ascii="Arial" w:hAnsi="Arial" w:cs="Arial"/>
                <w:spacing w:val="-3"/>
                <w:sz w:val="20"/>
              </w:rPr>
              <w:t xml:space="preserve"> </w:t>
            </w:r>
            <w:r w:rsidRPr="00803899">
              <w:rPr>
                <w:rFonts w:ascii="Arial" w:hAnsi="Arial" w:cs="Arial"/>
                <w:sz w:val="20"/>
              </w:rPr>
              <w:t>data</w:t>
            </w:r>
            <w:r w:rsidRPr="00803899">
              <w:rPr>
                <w:rFonts w:ascii="Arial" w:hAnsi="Arial" w:cs="Arial"/>
                <w:spacing w:val="-3"/>
                <w:sz w:val="20"/>
              </w:rPr>
              <w:t xml:space="preserve"> </w:t>
            </w:r>
            <w:r w:rsidRPr="00803899">
              <w:rPr>
                <w:rFonts w:ascii="Arial" w:hAnsi="Arial" w:cs="Arial"/>
                <w:sz w:val="20"/>
              </w:rPr>
              <w:t>are</w:t>
            </w:r>
            <w:r w:rsidRPr="00803899">
              <w:rPr>
                <w:rFonts w:ascii="Arial" w:hAnsi="Arial" w:cs="Arial"/>
                <w:spacing w:val="-3"/>
                <w:sz w:val="20"/>
              </w:rPr>
              <w:t xml:space="preserve"> </w:t>
            </w:r>
            <w:r w:rsidRPr="00803899">
              <w:rPr>
                <w:rFonts w:ascii="Arial" w:hAnsi="Arial" w:cs="Arial"/>
                <w:sz w:val="20"/>
              </w:rPr>
              <w:t>convincing,</w:t>
            </w:r>
            <w:r w:rsidRPr="00803899">
              <w:rPr>
                <w:rFonts w:ascii="Arial" w:hAnsi="Arial" w:cs="Arial"/>
                <w:spacing w:val="-3"/>
                <w:sz w:val="20"/>
              </w:rPr>
              <w:t xml:space="preserve"> </w:t>
            </w:r>
            <w:r w:rsidRPr="00803899">
              <w:rPr>
                <w:rFonts w:ascii="Arial" w:hAnsi="Arial" w:cs="Arial"/>
                <w:sz w:val="20"/>
              </w:rPr>
              <w:t>the</w:t>
            </w:r>
            <w:r w:rsidRPr="00803899">
              <w:rPr>
                <w:rFonts w:ascii="Arial" w:hAnsi="Arial" w:cs="Arial"/>
                <w:spacing w:val="-3"/>
                <w:sz w:val="20"/>
              </w:rPr>
              <w:t xml:space="preserve"> </w:t>
            </w:r>
            <w:r w:rsidRPr="00803899">
              <w:rPr>
                <w:rFonts w:ascii="Arial" w:hAnsi="Arial" w:cs="Arial"/>
                <w:sz w:val="20"/>
              </w:rPr>
              <w:t>translational</w:t>
            </w:r>
            <w:r w:rsidRPr="00803899">
              <w:rPr>
                <w:rFonts w:ascii="Arial" w:hAnsi="Arial" w:cs="Arial"/>
                <w:spacing w:val="-3"/>
                <w:sz w:val="20"/>
              </w:rPr>
              <w:t xml:space="preserve"> </w:t>
            </w:r>
            <w:r w:rsidRPr="00803899">
              <w:rPr>
                <w:rFonts w:ascii="Arial" w:hAnsi="Arial" w:cs="Arial"/>
                <w:sz w:val="20"/>
              </w:rPr>
              <w:t>limitations</w:t>
            </w:r>
            <w:r w:rsidRPr="00803899">
              <w:rPr>
                <w:rFonts w:ascii="Arial" w:hAnsi="Arial" w:cs="Arial"/>
                <w:spacing w:val="-3"/>
                <w:sz w:val="20"/>
              </w:rPr>
              <w:t xml:space="preserve"> </w:t>
            </w:r>
            <w:r w:rsidRPr="00803899">
              <w:rPr>
                <w:rFonts w:ascii="Arial" w:hAnsi="Arial" w:cs="Arial"/>
                <w:sz w:val="20"/>
              </w:rPr>
              <w:t>should</w:t>
            </w:r>
            <w:r w:rsidRPr="00803899">
              <w:rPr>
                <w:rFonts w:ascii="Arial" w:hAnsi="Arial" w:cs="Arial"/>
                <w:spacing w:val="-3"/>
                <w:sz w:val="20"/>
              </w:rPr>
              <w:t xml:space="preserve"> </w:t>
            </w:r>
            <w:r w:rsidRPr="00803899">
              <w:rPr>
                <w:rFonts w:ascii="Arial" w:hAnsi="Arial" w:cs="Arial"/>
                <w:sz w:val="20"/>
              </w:rPr>
              <w:t>be</w:t>
            </w:r>
            <w:r w:rsidRPr="00803899">
              <w:rPr>
                <w:rFonts w:ascii="Arial" w:hAnsi="Arial" w:cs="Arial"/>
                <w:spacing w:val="-3"/>
                <w:sz w:val="20"/>
              </w:rPr>
              <w:t xml:space="preserve"> </w:t>
            </w:r>
            <w:r w:rsidRPr="00803899">
              <w:rPr>
                <w:rFonts w:ascii="Arial" w:hAnsi="Arial" w:cs="Arial"/>
                <w:sz w:val="20"/>
              </w:rPr>
              <w:t>stated</w:t>
            </w:r>
            <w:r w:rsidRPr="00803899">
              <w:rPr>
                <w:rFonts w:ascii="Arial" w:hAnsi="Arial" w:cs="Arial"/>
                <w:spacing w:val="-3"/>
                <w:sz w:val="20"/>
              </w:rPr>
              <w:t xml:space="preserve"> </w:t>
            </w:r>
            <w:r w:rsidRPr="00803899">
              <w:rPr>
                <w:rFonts w:ascii="Arial" w:hAnsi="Arial" w:cs="Arial"/>
                <w:sz w:val="20"/>
              </w:rPr>
              <w:t>more</w:t>
            </w:r>
            <w:r w:rsidRPr="00803899">
              <w:rPr>
                <w:rFonts w:ascii="Arial" w:hAnsi="Arial" w:cs="Arial"/>
                <w:spacing w:val="-3"/>
                <w:sz w:val="20"/>
              </w:rPr>
              <w:t xml:space="preserve"> </w:t>
            </w:r>
            <w:r w:rsidRPr="00803899">
              <w:rPr>
                <w:rFonts w:ascii="Arial" w:hAnsi="Arial" w:cs="Arial"/>
                <w:sz w:val="20"/>
              </w:rPr>
              <w:t>explicitly,</w:t>
            </w:r>
            <w:r w:rsidRPr="00803899">
              <w:rPr>
                <w:rFonts w:ascii="Arial" w:hAnsi="Arial" w:cs="Arial"/>
                <w:spacing w:val="-3"/>
                <w:sz w:val="20"/>
              </w:rPr>
              <w:t xml:space="preserve"> </w:t>
            </w:r>
            <w:r w:rsidRPr="00803899">
              <w:rPr>
                <w:rFonts w:ascii="Arial" w:hAnsi="Arial" w:cs="Arial"/>
                <w:sz w:val="20"/>
              </w:rPr>
              <w:t>and potential clinical implications should be presented with appropriate caution.</w:t>
            </w:r>
          </w:p>
          <w:p w14:paraId="6D06BDF2" w14:textId="77777777" w:rsidR="003E05C7" w:rsidRPr="00803899" w:rsidRDefault="005324D9" w:rsidP="005324D9">
            <w:pPr>
              <w:rPr>
                <w:rFonts w:ascii="Arial" w:hAnsi="Arial" w:cs="Arial"/>
              </w:rPr>
            </w:pPr>
            <w:r w:rsidRPr="00803899">
              <w:rPr>
                <w:rFonts w:ascii="Arial" w:hAnsi="Arial" w:cs="Arial"/>
              </w:rPr>
              <w:t xml:space="preserve">This is a </w:t>
            </w:r>
            <w:proofErr w:type="spellStart"/>
            <w:r w:rsidRPr="00803899">
              <w:rPr>
                <w:rFonts w:ascii="Arial" w:hAnsi="Arial" w:cs="Arial"/>
              </w:rPr>
              <w:t>well designed</w:t>
            </w:r>
            <w:proofErr w:type="spellEnd"/>
            <w:r w:rsidRPr="00803899">
              <w:rPr>
                <w:rFonts w:ascii="Arial" w:hAnsi="Arial" w:cs="Arial"/>
              </w:rPr>
              <w:t xml:space="preserve"> and carefully executed experimental study addressing a relevant and emerging topic. The data are generally consistent and support the main conclusions, particularly regarding the antithrombotic and antioxidant effects observed in the animal model. Some aspects of the discussion could be streamlined, and mechanistic claims should be interpreted with caution. Overall, the manuscript provides valuable preclinical evidence and merits consideration after minor revisions.</w:t>
            </w:r>
          </w:p>
        </w:tc>
        <w:tc>
          <w:tcPr>
            <w:tcW w:w="6442" w:type="dxa"/>
          </w:tcPr>
          <w:p w14:paraId="36B1D19E" w14:textId="77777777" w:rsidR="003E05C7" w:rsidRPr="00803899" w:rsidRDefault="003E05C7">
            <w:pPr>
              <w:pStyle w:val="TableParagraph"/>
              <w:ind w:left="0"/>
              <w:rPr>
                <w:rFonts w:ascii="Arial" w:hAnsi="Arial" w:cs="Arial"/>
                <w:sz w:val="20"/>
              </w:rPr>
            </w:pPr>
          </w:p>
        </w:tc>
      </w:tr>
    </w:tbl>
    <w:p w14:paraId="0C07118F" w14:textId="77777777" w:rsidR="003E05C7" w:rsidRPr="00803899" w:rsidRDefault="003E05C7">
      <w:pPr>
        <w:rPr>
          <w:rFonts w:ascii="Arial" w:hAnsi="Arial" w:cs="Arial"/>
          <w:b/>
          <w:sz w:val="20"/>
        </w:rPr>
      </w:pPr>
    </w:p>
    <w:p w14:paraId="063952C6" w14:textId="77777777" w:rsidR="003E05C7" w:rsidRPr="00803899" w:rsidRDefault="003E05C7">
      <w:pPr>
        <w:rPr>
          <w:rFonts w:ascii="Arial" w:hAnsi="Arial" w:cs="Arial"/>
          <w:b/>
          <w:sz w:val="20"/>
        </w:rPr>
      </w:pPr>
    </w:p>
    <w:p w14:paraId="602935C4" w14:textId="77777777" w:rsidR="003E05C7" w:rsidRPr="00803899" w:rsidRDefault="003E05C7">
      <w:pPr>
        <w:rPr>
          <w:rFonts w:ascii="Arial" w:hAnsi="Arial" w:cs="Arial"/>
          <w:b/>
          <w:sz w:val="20"/>
        </w:rPr>
      </w:pPr>
    </w:p>
    <w:p w14:paraId="2800971E" w14:textId="77777777" w:rsidR="003E05C7" w:rsidRPr="00803899" w:rsidRDefault="003E05C7">
      <w:pPr>
        <w:rPr>
          <w:rFonts w:ascii="Arial" w:hAnsi="Arial" w:cs="Arial"/>
          <w:b/>
          <w:sz w:val="20"/>
        </w:rPr>
      </w:pPr>
    </w:p>
    <w:p w14:paraId="39B2177D" w14:textId="77777777" w:rsidR="003E05C7" w:rsidRPr="00803899" w:rsidRDefault="003E05C7">
      <w:pPr>
        <w:rPr>
          <w:rFonts w:ascii="Arial" w:hAnsi="Arial" w:cs="Arial"/>
          <w:b/>
          <w:sz w:val="20"/>
        </w:rPr>
      </w:pPr>
    </w:p>
    <w:p w14:paraId="003BFC18" w14:textId="77777777" w:rsidR="003E05C7" w:rsidRPr="00803899" w:rsidRDefault="003E05C7">
      <w:pPr>
        <w:rPr>
          <w:rFonts w:ascii="Arial" w:hAnsi="Arial" w:cs="Arial"/>
          <w:b/>
          <w:sz w:val="20"/>
        </w:rPr>
      </w:pPr>
    </w:p>
    <w:p w14:paraId="1842C47E" w14:textId="77777777" w:rsidR="003E05C7" w:rsidRPr="00803899" w:rsidRDefault="003E05C7">
      <w:pPr>
        <w:rPr>
          <w:rFonts w:ascii="Arial" w:hAnsi="Arial" w:cs="Arial"/>
          <w:b/>
          <w:sz w:val="20"/>
        </w:rPr>
      </w:pPr>
    </w:p>
    <w:p w14:paraId="5478C9D9" w14:textId="77777777" w:rsidR="003E05C7" w:rsidRPr="00803899" w:rsidRDefault="003E05C7">
      <w:pPr>
        <w:rPr>
          <w:rFonts w:ascii="Arial" w:hAnsi="Arial" w:cs="Arial"/>
          <w:b/>
          <w:sz w:val="20"/>
        </w:rPr>
      </w:pPr>
    </w:p>
    <w:p w14:paraId="38E47B41" w14:textId="77777777" w:rsidR="003E05C7" w:rsidRPr="00803899" w:rsidRDefault="003E05C7">
      <w:pPr>
        <w:rPr>
          <w:rFonts w:ascii="Arial" w:hAnsi="Arial" w:cs="Arial"/>
          <w:b/>
          <w:sz w:val="20"/>
        </w:rPr>
      </w:pPr>
    </w:p>
    <w:p w14:paraId="30594E79" w14:textId="77777777" w:rsidR="003E05C7" w:rsidRPr="00803899" w:rsidRDefault="003E05C7">
      <w:pPr>
        <w:rPr>
          <w:rFonts w:ascii="Arial" w:hAnsi="Arial" w:cs="Arial"/>
          <w:b/>
          <w:sz w:val="20"/>
        </w:rPr>
      </w:pPr>
    </w:p>
    <w:p w14:paraId="6D2433F9" w14:textId="77777777" w:rsidR="003E05C7" w:rsidRPr="00803899" w:rsidRDefault="003E05C7">
      <w:pPr>
        <w:rPr>
          <w:rFonts w:ascii="Arial" w:hAnsi="Arial" w:cs="Arial"/>
          <w:b/>
          <w:sz w:val="20"/>
        </w:rPr>
      </w:pPr>
    </w:p>
    <w:p w14:paraId="20EAC441" w14:textId="77777777" w:rsidR="003E05C7" w:rsidRPr="00803899" w:rsidRDefault="003E05C7">
      <w:pPr>
        <w:rPr>
          <w:rFonts w:ascii="Arial" w:hAnsi="Arial" w:cs="Arial"/>
          <w:b/>
          <w:sz w:val="20"/>
        </w:rPr>
      </w:pPr>
    </w:p>
    <w:p w14:paraId="6977C18F" w14:textId="77777777" w:rsidR="003E05C7" w:rsidRPr="00803899" w:rsidRDefault="003E05C7">
      <w:pPr>
        <w:spacing w:before="2"/>
        <w:rPr>
          <w:rFonts w:ascii="Arial" w:hAnsi="Arial" w:cs="Arial"/>
          <w:b/>
          <w:sz w:val="20"/>
        </w:rPr>
      </w:pPr>
    </w:p>
    <w:p w14:paraId="324983E2" w14:textId="77777777" w:rsidR="003E05C7" w:rsidRPr="00803899" w:rsidRDefault="00490A89">
      <w:pPr>
        <w:pStyle w:val="BodyText"/>
        <w:ind w:left="307"/>
        <w:rPr>
          <w:rFonts w:ascii="Arial" w:hAnsi="Arial" w:cs="Arial"/>
        </w:rPr>
      </w:pPr>
      <w:r w:rsidRPr="00803899">
        <w:rPr>
          <w:rFonts w:ascii="Arial" w:hAnsi="Arial" w:cs="Arial"/>
          <w:color w:val="000000"/>
          <w:highlight w:val="yellow"/>
          <w:u w:val="single"/>
        </w:rPr>
        <w:t>PART</w:t>
      </w:r>
      <w:r w:rsidRPr="00803899">
        <w:rPr>
          <w:rFonts w:ascii="Arial" w:hAnsi="Arial" w:cs="Arial"/>
          <w:color w:val="000000"/>
          <w:spacing w:val="42"/>
          <w:highlight w:val="yellow"/>
          <w:u w:val="single"/>
        </w:rPr>
        <w:t xml:space="preserve"> </w:t>
      </w:r>
      <w:r w:rsidRPr="00803899">
        <w:rPr>
          <w:rFonts w:ascii="Arial" w:hAnsi="Arial" w:cs="Arial"/>
          <w:color w:val="000000"/>
          <w:spacing w:val="-5"/>
          <w:highlight w:val="yellow"/>
          <w:u w:val="single"/>
        </w:rPr>
        <w:t>2:</w:t>
      </w:r>
    </w:p>
    <w:p w14:paraId="49555562" w14:textId="77777777" w:rsidR="003E05C7" w:rsidRPr="00803899" w:rsidRDefault="003E05C7">
      <w:pPr>
        <w:rPr>
          <w:rFonts w:ascii="Arial" w:hAnsi="Arial" w:cs="Arial"/>
          <w:b/>
          <w:sz w:val="20"/>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5"/>
        <w:gridCol w:w="8640"/>
        <w:gridCol w:w="5678"/>
      </w:tblGrid>
      <w:tr w:rsidR="003E05C7" w:rsidRPr="00803899" w14:paraId="12778013" w14:textId="77777777">
        <w:trPr>
          <w:trHeight w:val="1377"/>
        </w:trPr>
        <w:tc>
          <w:tcPr>
            <w:tcW w:w="6835" w:type="dxa"/>
          </w:tcPr>
          <w:p w14:paraId="69B97A19" w14:textId="77777777" w:rsidR="003E05C7" w:rsidRPr="00803899" w:rsidRDefault="003E05C7">
            <w:pPr>
              <w:pStyle w:val="TableParagraph"/>
              <w:ind w:left="0"/>
              <w:rPr>
                <w:rFonts w:ascii="Arial" w:hAnsi="Arial" w:cs="Arial"/>
                <w:sz w:val="20"/>
              </w:rPr>
            </w:pPr>
          </w:p>
        </w:tc>
        <w:tc>
          <w:tcPr>
            <w:tcW w:w="8640" w:type="dxa"/>
          </w:tcPr>
          <w:p w14:paraId="0B8E07B2" w14:textId="77777777" w:rsidR="003E05C7" w:rsidRPr="00803899" w:rsidRDefault="00490A89">
            <w:pPr>
              <w:pStyle w:val="TableParagraph"/>
              <w:spacing w:line="228" w:lineRule="exact"/>
              <w:ind w:left="105"/>
              <w:rPr>
                <w:rFonts w:ascii="Arial" w:hAnsi="Arial" w:cs="Arial"/>
                <w:b/>
                <w:sz w:val="20"/>
              </w:rPr>
            </w:pPr>
            <w:r w:rsidRPr="00803899">
              <w:rPr>
                <w:rFonts w:ascii="Arial" w:hAnsi="Arial" w:cs="Arial"/>
                <w:b/>
                <w:sz w:val="20"/>
              </w:rPr>
              <w:t>Reviewer’s</w:t>
            </w:r>
            <w:r w:rsidRPr="00803899">
              <w:rPr>
                <w:rFonts w:ascii="Arial" w:hAnsi="Arial" w:cs="Arial"/>
                <w:b/>
                <w:spacing w:val="-12"/>
                <w:sz w:val="20"/>
              </w:rPr>
              <w:t xml:space="preserve"> </w:t>
            </w:r>
            <w:r w:rsidRPr="00803899">
              <w:rPr>
                <w:rFonts w:ascii="Arial" w:hAnsi="Arial" w:cs="Arial"/>
                <w:b/>
                <w:spacing w:val="-2"/>
                <w:sz w:val="20"/>
              </w:rPr>
              <w:t>comment</w:t>
            </w:r>
          </w:p>
          <w:p w14:paraId="62C9FFBE" w14:textId="77777777" w:rsidR="003E05C7" w:rsidRPr="00803899" w:rsidRDefault="003E05C7">
            <w:pPr>
              <w:pStyle w:val="TableParagraph"/>
              <w:spacing w:line="230" w:lineRule="exact"/>
              <w:ind w:left="105" w:right="58"/>
              <w:rPr>
                <w:rFonts w:ascii="Arial" w:hAnsi="Arial" w:cs="Arial"/>
                <w:sz w:val="20"/>
              </w:rPr>
            </w:pPr>
          </w:p>
        </w:tc>
        <w:tc>
          <w:tcPr>
            <w:tcW w:w="5678" w:type="dxa"/>
          </w:tcPr>
          <w:p w14:paraId="7A65122F" w14:textId="77777777" w:rsidR="003E05C7" w:rsidRPr="00803899" w:rsidRDefault="00490A89">
            <w:pPr>
              <w:pStyle w:val="TableParagraph"/>
              <w:spacing w:before="2" w:line="237" w:lineRule="auto"/>
              <w:ind w:left="4" w:right="118"/>
              <w:rPr>
                <w:rFonts w:ascii="Arial" w:hAnsi="Arial" w:cs="Arial"/>
                <w:i/>
                <w:sz w:val="20"/>
              </w:rPr>
            </w:pPr>
            <w:r w:rsidRPr="00803899">
              <w:rPr>
                <w:rFonts w:ascii="Arial" w:hAnsi="Arial" w:cs="Arial"/>
                <w:b/>
                <w:sz w:val="20"/>
              </w:rPr>
              <w:t xml:space="preserve">Author’s comment </w:t>
            </w:r>
            <w:r w:rsidRPr="00803899">
              <w:rPr>
                <w:rFonts w:ascii="Arial" w:hAnsi="Arial" w:cs="Arial"/>
                <w:i/>
                <w:sz w:val="20"/>
              </w:rPr>
              <w:t>(if agreed with the reviewer, correct the manuscript</w:t>
            </w:r>
            <w:r w:rsidRPr="00803899">
              <w:rPr>
                <w:rFonts w:ascii="Arial" w:hAnsi="Arial" w:cs="Arial"/>
                <w:i/>
                <w:spacing w:val="-4"/>
                <w:sz w:val="20"/>
              </w:rPr>
              <w:t xml:space="preserve"> </w:t>
            </w:r>
            <w:r w:rsidRPr="00803899">
              <w:rPr>
                <w:rFonts w:ascii="Arial" w:hAnsi="Arial" w:cs="Arial"/>
                <w:i/>
                <w:sz w:val="20"/>
              </w:rPr>
              <w:t>and</w:t>
            </w:r>
            <w:r w:rsidRPr="00803899">
              <w:rPr>
                <w:rFonts w:ascii="Arial" w:hAnsi="Arial" w:cs="Arial"/>
                <w:i/>
                <w:spacing w:val="-4"/>
                <w:sz w:val="20"/>
              </w:rPr>
              <w:t xml:space="preserve"> </w:t>
            </w:r>
            <w:r w:rsidRPr="00803899">
              <w:rPr>
                <w:rFonts w:ascii="Arial" w:hAnsi="Arial" w:cs="Arial"/>
                <w:i/>
                <w:sz w:val="20"/>
              </w:rPr>
              <w:t>highlight</w:t>
            </w:r>
            <w:r w:rsidRPr="00803899">
              <w:rPr>
                <w:rFonts w:ascii="Arial" w:hAnsi="Arial" w:cs="Arial"/>
                <w:i/>
                <w:spacing w:val="-4"/>
                <w:sz w:val="20"/>
              </w:rPr>
              <w:t xml:space="preserve"> </w:t>
            </w:r>
            <w:r w:rsidRPr="00803899">
              <w:rPr>
                <w:rFonts w:ascii="Arial" w:hAnsi="Arial" w:cs="Arial"/>
                <w:i/>
                <w:sz w:val="20"/>
              </w:rPr>
              <w:t>that</w:t>
            </w:r>
            <w:r w:rsidRPr="00803899">
              <w:rPr>
                <w:rFonts w:ascii="Arial" w:hAnsi="Arial" w:cs="Arial"/>
                <w:i/>
                <w:spacing w:val="-4"/>
                <w:sz w:val="20"/>
              </w:rPr>
              <w:t xml:space="preserve"> </w:t>
            </w:r>
            <w:r w:rsidRPr="00803899">
              <w:rPr>
                <w:rFonts w:ascii="Arial" w:hAnsi="Arial" w:cs="Arial"/>
                <w:i/>
                <w:sz w:val="20"/>
              </w:rPr>
              <w:t>part</w:t>
            </w:r>
            <w:r w:rsidRPr="00803899">
              <w:rPr>
                <w:rFonts w:ascii="Arial" w:hAnsi="Arial" w:cs="Arial"/>
                <w:i/>
                <w:spacing w:val="-4"/>
                <w:sz w:val="20"/>
              </w:rPr>
              <w:t xml:space="preserve"> </w:t>
            </w:r>
            <w:r w:rsidRPr="00803899">
              <w:rPr>
                <w:rFonts w:ascii="Arial" w:hAnsi="Arial" w:cs="Arial"/>
                <w:i/>
                <w:sz w:val="20"/>
              </w:rPr>
              <w:t>in</w:t>
            </w:r>
            <w:r w:rsidRPr="00803899">
              <w:rPr>
                <w:rFonts w:ascii="Arial" w:hAnsi="Arial" w:cs="Arial"/>
                <w:i/>
                <w:spacing w:val="-4"/>
                <w:sz w:val="20"/>
              </w:rPr>
              <w:t xml:space="preserve"> </w:t>
            </w:r>
            <w:r w:rsidRPr="00803899">
              <w:rPr>
                <w:rFonts w:ascii="Arial" w:hAnsi="Arial" w:cs="Arial"/>
                <w:i/>
                <w:sz w:val="20"/>
              </w:rPr>
              <w:t>the</w:t>
            </w:r>
            <w:r w:rsidRPr="00803899">
              <w:rPr>
                <w:rFonts w:ascii="Arial" w:hAnsi="Arial" w:cs="Arial"/>
                <w:i/>
                <w:spacing w:val="-4"/>
                <w:sz w:val="20"/>
              </w:rPr>
              <w:t xml:space="preserve"> </w:t>
            </w:r>
            <w:r w:rsidRPr="00803899">
              <w:rPr>
                <w:rFonts w:ascii="Arial" w:hAnsi="Arial" w:cs="Arial"/>
                <w:i/>
                <w:sz w:val="20"/>
              </w:rPr>
              <w:t>manuscript.</w:t>
            </w:r>
            <w:r w:rsidRPr="00803899">
              <w:rPr>
                <w:rFonts w:ascii="Arial" w:hAnsi="Arial" w:cs="Arial"/>
                <w:i/>
                <w:spacing w:val="-4"/>
                <w:sz w:val="20"/>
              </w:rPr>
              <w:t xml:space="preserve"> </w:t>
            </w:r>
            <w:r w:rsidRPr="00803899">
              <w:rPr>
                <w:rFonts w:ascii="Arial" w:hAnsi="Arial" w:cs="Arial"/>
                <w:i/>
                <w:sz w:val="20"/>
              </w:rPr>
              <w:t>It</w:t>
            </w:r>
            <w:r w:rsidRPr="00803899">
              <w:rPr>
                <w:rFonts w:ascii="Arial" w:hAnsi="Arial" w:cs="Arial"/>
                <w:i/>
                <w:spacing w:val="-4"/>
                <w:sz w:val="20"/>
              </w:rPr>
              <w:t xml:space="preserve"> </w:t>
            </w:r>
            <w:r w:rsidRPr="00803899">
              <w:rPr>
                <w:rFonts w:ascii="Arial" w:hAnsi="Arial" w:cs="Arial"/>
                <w:i/>
                <w:sz w:val="20"/>
              </w:rPr>
              <w:t>is</w:t>
            </w:r>
            <w:r w:rsidRPr="00803899">
              <w:rPr>
                <w:rFonts w:ascii="Arial" w:hAnsi="Arial" w:cs="Arial"/>
                <w:i/>
                <w:spacing w:val="-4"/>
                <w:sz w:val="20"/>
              </w:rPr>
              <w:t xml:space="preserve"> </w:t>
            </w:r>
            <w:r w:rsidRPr="00803899">
              <w:rPr>
                <w:rFonts w:ascii="Arial" w:hAnsi="Arial" w:cs="Arial"/>
                <w:i/>
                <w:sz w:val="20"/>
              </w:rPr>
              <w:t>mandatory that authors should write his/her feedback here)</w:t>
            </w:r>
          </w:p>
        </w:tc>
      </w:tr>
      <w:tr w:rsidR="003E05C7" w:rsidRPr="00803899" w14:paraId="23034A5C" w14:textId="77777777">
        <w:trPr>
          <w:trHeight w:val="920"/>
        </w:trPr>
        <w:tc>
          <w:tcPr>
            <w:tcW w:w="6835" w:type="dxa"/>
          </w:tcPr>
          <w:p w14:paraId="0D791B11" w14:textId="77777777" w:rsidR="003E05C7" w:rsidRPr="00803899" w:rsidRDefault="003E05C7">
            <w:pPr>
              <w:pStyle w:val="TableParagraph"/>
              <w:ind w:left="0"/>
              <w:rPr>
                <w:rFonts w:ascii="Arial" w:hAnsi="Arial" w:cs="Arial"/>
                <w:b/>
                <w:sz w:val="20"/>
              </w:rPr>
            </w:pPr>
          </w:p>
          <w:p w14:paraId="7A101D8F" w14:textId="77777777" w:rsidR="003E05C7" w:rsidRPr="00803899" w:rsidRDefault="00490A89">
            <w:pPr>
              <w:pStyle w:val="TableParagraph"/>
              <w:rPr>
                <w:rFonts w:ascii="Arial" w:hAnsi="Arial" w:cs="Arial"/>
                <w:b/>
                <w:sz w:val="20"/>
              </w:rPr>
            </w:pPr>
            <w:r w:rsidRPr="00803899">
              <w:rPr>
                <w:rFonts w:ascii="Arial" w:hAnsi="Arial" w:cs="Arial"/>
                <w:b/>
                <w:sz w:val="20"/>
              </w:rPr>
              <w:t>Are</w:t>
            </w:r>
            <w:r w:rsidRPr="00803899">
              <w:rPr>
                <w:rFonts w:ascii="Arial" w:hAnsi="Arial" w:cs="Arial"/>
                <w:b/>
                <w:spacing w:val="-5"/>
                <w:sz w:val="20"/>
              </w:rPr>
              <w:t xml:space="preserve"> </w:t>
            </w:r>
            <w:r w:rsidRPr="00803899">
              <w:rPr>
                <w:rFonts w:ascii="Arial" w:hAnsi="Arial" w:cs="Arial"/>
                <w:b/>
                <w:sz w:val="20"/>
              </w:rPr>
              <w:t>there</w:t>
            </w:r>
            <w:r w:rsidRPr="00803899">
              <w:rPr>
                <w:rFonts w:ascii="Arial" w:hAnsi="Arial" w:cs="Arial"/>
                <w:b/>
                <w:spacing w:val="-5"/>
                <w:sz w:val="20"/>
              </w:rPr>
              <w:t xml:space="preserve"> </w:t>
            </w:r>
            <w:r w:rsidRPr="00803899">
              <w:rPr>
                <w:rFonts w:ascii="Arial" w:hAnsi="Arial" w:cs="Arial"/>
                <w:b/>
                <w:sz w:val="20"/>
              </w:rPr>
              <w:t>ethical</w:t>
            </w:r>
            <w:r w:rsidRPr="00803899">
              <w:rPr>
                <w:rFonts w:ascii="Arial" w:hAnsi="Arial" w:cs="Arial"/>
                <w:b/>
                <w:spacing w:val="-4"/>
                <w:sz w:val="20"/>
              </w:rPr>
              <w:t xml:space="preserve"> </w:t>
            </w:r>
            <w:r w:rsidRPr="00803899">
              <w:rPr>
                <w:rFonts w:ascii="Arial" w:hAnsi="Arial" w:cs="Arial"/>
                <w:b/>
                <w:sz w:val="20"/>
              </w:rPr>
              <w:t>issues</w:t>
            </w:r>
            <w:r w:rsidRPr="00803899">
              <w:rPr>
                <w:rFonts w:ascii="Arial" w:hAnsi="Arial" w:cs="Arial"/>
                <w:b/>
                <w:spacing w:val="-5"/>
                <w:sz w:val="20"/>
              </w:rPr>
              <w:t xml:space="preserve"> </w:t>
            </w:r>
            <w:r w:rsidRPr="00803899">
              <w:rPr>
                <w:rFonts w:ascii="Arial" w:hAnsi="Arial" w:cs="Arial"/>
                <w:b/>
                <w:sz w:val="20"/>
              </w:rPr>
              <w:t>in</w:t>
            </w:r>
            <w:r w:rsidRPr="00803899">
              <w:rPr>
                <w:rFonts w:ascii="Arial" w:hAnsi="Arial" w:cs="Arial"/>
                <w:b/>
                <w:spacing w:val="-5"/>
                <w:sz w:val="20"/>
              </w:rPr>
              <w:t xml:space="preserve"> </w:t>
            </w:r>
            <w:r w:rsidRPr="00803899">
              <w:rPr>
                <w:rFonts w:ascii="Arial" w:hAnsi="Arial" w:cs="Arial"/>
                <w:b/>
                <w:sz w:val="20"/>
              </w:rPr>
              <w:t>this</w:t>
            </w:r>
            <w:r w:rsidRPr="00803899">
              <w:rPr>
                <w:rFonts w:ascii="Arial" w:hAnsi="Arial" w:cs="Arial"/>
                <w:b/>
                <w:spacing w:val="-4"/>
                <w:sz w:val="20"/>
              </w:rPr>
              <w:t xml:space="preserve"> </w:t>
            </w:r>
            <w:r w:rsidRPr="00803899">
              <w:rPr>
                <w:rFonts w:ascii="Arial" w:hAnsi="Arial" w:cs="Arial"/>
                <w:b/>
                <w:spacing w:val="-2"/>
                <w:sz w:val="20"/>
              </w:rPr>
              <w:t>manuscript?</w:t>
            </w:r>
          </w:p>
        </w:tc>
        <w:tc>
          <w:tcPr>
            <w:tcW w:w="8640" w:type="dxa"/>
          </w:tcPr>
          <w:p w14:paraId="574AF49A" w14:textId="77777777" w:rsidR="003E05C7" w:rsidRPr="00803899" w:rsidRDefault="00490A89">
            <w:pPr>
              <w:pStyle w:val="TableParagraph"/>
              <w:spacing w:line="230" w:lineRule="exact"/>
              <w:ind w:left="105"/>
              <w:rPr>
                <w:rFonts w:ascii="Arial" w:hAnsi="Arial" w:cs="Arial"/>
                <w:i/>
                <w:sz w:val="20"/>
              </w:rPr>
            </w:pPr>
            <w:r w:rsidRPr="00803899">
              <w:rPr>
                <w:rFonts w:ascii="Arial" w:hAnsi="Arial" w:cs="Arial"/>
                <w:i/>
                <w:sz w:val="20"/>
                <w:u w:val="single"/>
              </w:rPr>
              <w:t>(If</w:t>
            </w:r>
            <w:r w:rsidRPr="00803899">
              <w:rPr>
                <w:rFonts w:ascii="Arial" w:hAnsi="Arial" w:cs="Arial"/>
                <w:i/>
                <w:spacing w:val="-7"/>
                <w:sz w:val="20"/>
                <w:u w:val="single"/>
              </w:rPr>
              <w:t xml:space="preserve"> </w:t>
            </w:r>
            <w:r w:rsidRPr="00803899">
              <w:rPr>
                <w:rFonts w:ascii="Arial" w:hAnsi="Arial" w:cs="Arial"/>
                <w:i/>
                <w:sz w:val="20"/>
                <w:u w:val="single"/>
              </w:rPr>
              <w:t>yes,</w:t>
            </w:r>
            <w:r w:rsidRPr="00803899">
              <w:rPr>
                <w:rFonts w:ascii="Arial" w:hAnsi="Arial" w:cs="Arial"/>
                <w:i/>
                <w:spacing w:val="-5"/>
                <w:sz w:val="20"/>
                <w:u w:val="single"/>
              </w:rPr>
              <w:t xml:space="preserve"> </w:t>
            </w:r>
            <w:proofErr w:type="gramStart"/>
            <w:r w:rsidRPr="00803899">
              <w:rPr>
                <w:rFonts w:ascii="Arial" w:hAnsi="Arial" w:cs="Arial"/>
                <w:i/>
                <w:sz w:val="20"/>
                <w:u w:val="single"/>
              </w:rPr>
              <w:t>Kindly</w:t>
            </w:r>
            <w:proofErr w:type="gramEnd"/>
            <w:r w:rsidRPr="00803899">
              <w:rPr>
                <w:rFonts w:ascii="Arial" w:hAnsi="Arial" w:cs="Arial"/>
                <w:i/>
                <w:spacing w:val="-5"/>
                <w:sz w:val="20"/>
                <w:u w:val="single"/>
              </w:rPr>
              <w:t xml:space="preserve"> </w:t>
            </w:r>
            <w:r w:rsidRPr="00803899">
              <w:rPr>
                <w:rFonts w:ascii="Arial" w:hAnsi="Arial" w:cs="Arial"/>
                <w:i/>
                <w:sz w:val="20"/>
                <w:u w:val="single"/>
              </w:rPr>
              <w:t>please</w:t>
            </w:r>
            <w:r w:rsidRPr="00803899">
              <w:rPr>
                <w:rFonts w:ascii="Arial" w:hAnsi="Arial" w:cs="Arial"/>
                <w:i/>
                <w:spacing w:val="-5"/>
                <w:sz w:val="20"/>
                <w:u w:val="single"/>
              </w:rPr>
              <w:t xml:space="preserve"> </w:t>
            </w:r>
            <w:r w:rsidRPr="00803899">
              <w:rPr>
                <w:rFonts w:ascii="Arial" w:hAnsi="Arial" w:cs="Arial"/>
                <w:i/>
                <w:sz w:val="20"/>
                <w:u w:val="single"/>
              </w:rPr>
              <w:t>write</w:t>
            </w:r>
            <w:r w:rsidRPr="00803899">
              <w:rPr>
                <w:rFonts w:ascii="Arial" w:hAnsi="Arial" w:cs="Arial"/>
                <w:i/>
                <w:spacing w:val="-5"/>
                <w:sz w:val="20"/>
                <w:u w:val="single"/>
              </w:rPr>
              <w:t xml:space="preserve"> </w:t>
            </w:r>
            <w:r w:rsidRPr="00803899">
              <w:rPr>
                <w:rFonts w:ascii="Arial" w:hAnsi="Arial" w:cs="Arial"/>
                <w:i/>
                <w:sz w:val="20"/>
                <w:u w:val="single"/>
              </w:rPr>
              <w:t>down</w:t>
            </w:r>
            <w:r w:rsidRPr="00803899">
              <w:rPr>
                <w:rFonts w:ascii="Arial" w:hAnsi="Arial" w:cs="Arial"/>
                <w:i/>
                <w:spacing w:val="-4"/>
                <w:sz w:val="20"/>
                <w:u w:val="single"/>
              </w:rPr>
              <w:t xml:space="preserve"> </w:t>
            </w:r>
            <w:r w:rsidRPr="00803899">
              <w:rPr>
                <w:rFonts w:ascii="Arial" w:hAnsi="Arial" w:cs="Arial"/>
                <w:i/>
                <w:sz w:val="20"/>
                <w:u w:val="single"/>
              </w:rPr>
              <w:t>the</w:t>
            </w:r>
            <w:r w:rsidRPr="00803899">
              <w:rPr>
                <w:rFonts w:ascii="Arial" w:hAnsi="Arial" w:cs="Arial"/>
                <w:i/>
                <w:spacing w:val="-5"/>
                <w:sz w:val="20"/>
                <w:u w:val="single"/>
              </w:rPr>
              <w:t xml:space="preserve"> </w:t>
            </w:r>
            <w:r w:rsidRPr="00803899">
              <w:rPr>
                <w:rFonts w:ascii="Arial" w:hAnsi="Arial" w:cs="Arial"/>
                <w:i/>
                <w:sz w:val="20"/>
                <w:u w:val="single"/>
              </w:rPr>
              <w:t>ethical</w:t>
            </w:r>
            <w:r w:rsidRPr="00803899">
              <w:rPr>
                <w:rFonts w:ascii="Arial" w:hAnsi="Arial" w:cs="Arial"/>
                <w:i/>
                <w:spacing w:val="-5"/>
                <w:sz w:val="20"/>
                <w:u w:val="single"/>
              </w:rPr>
              <w:t xml:space="preserve"> </w:t>
            </w:r>
            <w:r w:rsidRPr="00803899">
              <w:rPr>
                <w:rFonts w:ascii="Arial" w:hAnsi="Arial" w:cs="Arial"/>
                <w:i/>
                <w:sz w:val="20"/>
                <w:u w:val="single"/>
              </w:rPr>
              <w:t>issues</w:t>
            </w:r>
            <w:r w:rsidRPr="00803899">
              <w:rPr>
                <w:rFonts w:ascii="Arial" w:hAnsi="Arial" w:cs="Arial"/>
                <w:i/>
                <w:spacing w:val="-4"/>
                <w:sz w:val="20"/>
                <w:u w:val="single"/>
              </w:rPr>
              <w:t xml:space="preserve"> </w:t>
            </w:r>
            <w:r w:rsidRPr="00803899">
              <w:rPr>
                <w:rFonts w:ascii="Arial" w:hAnsi="Arial" w:cs="Arial"/>
                <w:i/>
                <w:sz w:val="20"/>
                <w:u w:val="single"/>
              </w:rPr>
              <w:t>here</w:t>
            </w:r>
            <w:r w:rsidRPr="00803899">
              <w:rPr>
                <w:rFonts w:ascii="Arial" w:hAnsi="Arial" w:cs="Arial"/>
                <w:i/>
                <w:spacing w:val="-5"/>
                <w:sz w:val="20"/>
                <w:u w:val="single"/>
              </w:rPr>
              <w:t xml:space="preserve"> </w:t>
            </w:r>
            <w:r w:rsidRPr="00803899">
              <w:rPr>
                <w:rFonts w:ascii="Arial" w:hAnsi="Arial" w:cs="Arial"/>
                <w:i/>
                <w:sz w:val="20"/>
                <w:u w:val="single"/>
              </w:rPr>
              <w:t>in</w:t>
            </w:r>
            <w:r w:rsidRPr="00803899">
              <w:rPr>
                <w:rFonts w:ascii="Arial" w:hAnsi="Arial" w:cs="Arial"/>
                <w:i/>
                <w:spacing w:val="-4"/>
                <w:sz w:val="20"/>
                <w:u w:val="single"/>
              </w:rPr>
              <w:t xml:space="preserve"> </w:t>
            </w:r>
            <w:r w:rsidRPr="00803899">
              <w:rPr>
                <w:rFonts w:ascii="Arial" w:hAnsi="Arial" w:cs="Arial"/>
                <w:i/>
                <w:spacing w:val="-2"/>
                <w:sz w:val="20"/>
                <w:u w:val="single"/>
              </w:rPr>
              <w:t>detail)</w:t>
            </w:r>
          </w:p>
          <w:p w14:paraId="7196A94F" w14:textId="77777777" w:rsidR="003E05C7" w:rsidRPr="00803899" w:rsidRDefault="00490A89">
            <w:pPr>
              <w:pStyle w:val="TableParagraph"/>
              <w:ind w:left="105"/>
              <w:rPr>
                <w:rFonts w:ascii="Arial" w:hAnsi="Arial" w:cs="Arial"/>
                <w:sz w:val="20"/>
              </w:rPr>
            </w:pPr>
            <w:r w:rsidRPr="00803899">
              <w:rPr>
                <w:rFonts w:ascii="Arial" w:hAnsi="Arial" w:cs="Arial"/>
                <w:sz w:val="20"/>
              </w:rPr>
              <w:t>No,</w:t>
            </w:r>
            <w:r w:rsidRPr="00803899">
              <w:rPr>
                <w:rFonts w:ascii="Arial" w:hAnsi="Arial" w:cs="Arial"/>
                <w:spacing w:val="-5"/>
                <w:sz w:val="20"/>
              </w:rPr>
              <w:t xml:space="preserve"> </w:t>
            </w:r>
            <w:r w:rsidRPr="00803899">
              <w:rPr>
                <w:rFonts w:ascii="Arial" w:hAnsi="Arial" w:cs="Arial"/>
                <w:sz w:val="20"/>
              </w:rPr>
              <w:t>no</w:t>
            </w:r>
            <w:r w:rsidRPr="00803899">
              <w:rPr>
                <w:rFonts w:ascii="Arial" w:hAnsi="Arial" w:cs="Arial"/>
                <w:spacing w:val="-4"/>
                <w:sz w:val="20"/>
              </w:rPr>
              <w:t xml:space="preserve"> </w:t>
            </w:r>
            <w:r w:rsidRPr="00803899">
              <w:rPr>
                <w:rFonts w:ascii="Arial" w:hAnsi="Arial" w:cs="Arial"/>
                <w:sz w:val="20"/>
              </w:rPr>
              <w:t>ethical</w:t>
            </w:r>
            <w:r w:rsidRPr="00803899">
              <w:rPr>
                <w:rFonts w:ascii="Arial" w:hAnsi="Arial" w:cs="Arial"/>
                <w:spacing w:val="-4"/>
                <w:sz w:val="20"/>
              </w:rPr>
              <w:t xml:space="preserve"> </w:t>
            </w:r>
            <w:r w:rsidRPr="00803899">
              <w:rPr>
                <w:rFonts w:ascii="Arial" w:hAnsi="Arial" w:cs="Arial"/>
                <w:spacing w:val="-2"/>
                <w:sz w:val="20"/>
              </w:rPr>
              <w:t>issues.</w:t>
            </w:r>
          </w:p>
        </w:tc>
        <w:tc>
          <w:tcPr>
            <w:tcW w:w="5678" w:type="dxa"/>
          </w:tcPr>
          <w:p w14:paraId="3BEA3515" w14:textId="77777777" w:rsidR="003E05C7" w:rsidRPr="00803899" w:rsidRDefault="003E05C7">
            <w:pPr>
              <w:pStyle w:val="TableParagraph"/>
              <w:ind w:left="0"/>
              <w:rPr>
                <w:rFonts w:ascii="Arial" w:hAnsi="Arial" w:cs="Arial"/>
                <w:sz w:val="20"/>
              </w:rPr>
            </w:pPr>
          </w:p>
        </w:tc>
      </w:tr>
    </w:tbl>
    <w:p w14:paraId="0617B45B" w14:textId="77777777" w:rsidR="00490A89" w:rsidRDefault="00490A89">
      <w:pPr>
        <w:rPr>
          <w:rFonts w:ascii="Arial" w:hAnsi="Arial" w:cs="Arial"/>
        </w:rPr>
      </w:pPr>
    </w:p>
    <w:p w14:paraId="7FEE906F" w14:textId="77777777" w:rsidR="00803899" w:rsidRPr="00446A26" w:rsidRDefault="00803899" w:rsidP="00803899">
      <w:pPr>
        <w:pStyle w:val="Affiliation"/>
        <w:spacing w:after="0" w:line="240" w:lineRule="auto"/>
        <w:jc w:val="left"/>
        <w:rPr>
          <w:rFonts w:ascii="Arial" w:hAnsi="Arial" w:cs="Arial"/>
          <w:b/>
          <w:sz w:val="16"/>
          <w:szCs w:val="16"/>
          <w:u w:val="single"/>
        </w:rPr>
      </w:pPr>
      <w:r>
        <w:rPr>
          <w:rFonts w:ascii="Arial" w:hAnsi="Arial" w:cs="Arial"/>
        </w:rPr>
        <w:t xml:space="preserve">     </w:t>
      </w:r>
      <w:r w:rsidRPr="00446A26">
        <w:rPr>
          <w:rFonts w:ascii="Arial" w:hAnsi="Arial" w:cs="Arial"/>
          <w:b/>
          <w:sz w:val="16"/>
          <w:szCs w:val="16"/>
          <w:u w:val="single"/>
        </w:rPr>
        <w:t>Reviewer details:</w:t>
      </w:r>
    </w:p>
    <w:p w14:paraId="7E27F2BF" w14:textId="77777777" w:rsidR="00803899" w:rsidRDefault="00803899" w:rsidP="00803899">
      <w:r w:rsidRPr="00446A26">
        <w:rPr>
          <w:rFonts w:ascii="Arial" w:hAnsi="Arial" w:cs="Arial"/>
          <w:b/>
          <w:color w:val="000000"/>
        </w:rPr>
        <w:t>Igor Romaniouk Jakovler, University Cardenal Herrera, Spain</w:t>
      </w:r>
      <w:r w:rsidRPr="00446A26">
        <w:rPr>
          <w:rFonts w:ascii="Arial" w:hAnsi="Arial" w:cs="Arial"/>
          <w:b/>
          <w:color w:val="000000"/>
        </w:rPr>
        <w:br/>
      </w:r>
    </w:p>
    <w:p w14:paraId="673CCF19" w14:textId="5D98967A" w:rsidR="00803899" w:rsidRPr="00803899" w:rsidRDefault="00803899">
      <w:pPr>
        <w:rPr>
          <w:rFonts w:ascii="Arial" w:hAnsi="Arial" w:cs="Arial"/>
        </w:rPr>
      </w:pPr>
    </w:p>
    <w:sectPr w:rsidR="00803899" w:rsidRPr="00803899">
      <w:pgSz w:w="23820" w:h="16840" w:orient="landscape"/>
      <w:pgMar w:top="2060" w:right="1133" w:bottom="880" w:left="1133" w:header="1838"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A764F" w14:textId="77777777" w:rsidR="00327801" w:rsidRDefault="00327801">
      <w:r>
        <w:separator/>
      </w:r>
    </w:p>
  </w:endnote>
  <w:endnote w:type="continuationSeparator" w:id="0">
    <w:p w14:paraId="426963A0" w14:textId="77777777" w:rsidR="00327801" w:rsidRDefault="00327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A63B" w14:textId="77777777" w:rsidR="003E05C7" w:rsidRDefault="00490A89">
    <w:pPr>
      <w:pStyle w:val="BodyText"/>
      <w:spacing w:line="14" w:lineRule="auto"/>
      <w:rPr>
        <w:b w:val="0"/>
      </w:rPr>
    </w:pPr>
    <w:r>
      <w:rPr>
        <w:b w:val="0"/>
        <w:noProof/>
      </w:rPr>
      <mc:AlternateContent>
        <mc:Choice Requires="wps">
          <w:drawing>
            <wp:anchor distT="0" distB="0" distL="0" distR="0" simplePos="0" relativeHeight="487396352" behindDoc="1" locked="0" layoutInCell="1" allowOverlap="1" wp14:anchorId="6394CFA8" wp14:editId="5EEF3A2B">
              <wp:simplePos x="0" y="0"/>
              <wp:positionH relativeFrom="page">
                <wp:posOffset>901700</wp:posOffset>
              </wp:positionH>
              <wp:positionV relativeFrom="page">
                <wp:posOffset>10111516</wp:posOffset>
              </wp:positionV>
              <wp:extent cx="663575"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 cy="137160"/>
                      </a:xfrm>
                      <a:prstGeom prst="rect">
                        <a:avLst/>
                      </a:prstGeom>
                    </wps:spPr>
                    <wps:txbx>
                      <w:txbxContent>
                        <w:p w14:paraId="2D9EF696" w14:textId="77777777" w:rsidR="003E05C7" w:rsidRDefault="00490A89">
                          <w:pPr>
                            <w:spacing w:before="11"/>
                            <w:ind w:left="20"/>
                            <w:rPr>
                              <w:sz w:val="16"/>
                            </w:rPr>
                          </w:pPr>
                          <w:r>
                            <w:rPr>
                              <w:sz w:val="16"/>
                            </w:rPr>
                            <w:t>Created</w:t>
                          </w:r>
                          <w:r>
                            <w:rPr>
                              <w:spacing w:val="-3"/>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6394CFA8" id="_x0000_t202" coordsize="21600,21600" o:spt="202" path="m,l,21600r21600,l21600,xe">
              <v:stroke joinstyle="miter"/>
              <v:path gradientshapeok="t" o:connecttype="rect"/>
            </v:shapetype>
            <v:shape id="Textbox 2" o:spid="_x0000_s1028" type="#_x0000_t202" style="position:absolute;margin-left:71pt;margin-top:796.2pt;width:52.25pt;height:10.8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" filled="f" stroked="f">
              <v:textbox inset="0,0,0,0">
                <w:txbxContent>
                  <w:p w14:paraId="2D9EF696" w14:textId="77777777" w:rsidR="003E05C7" w:rsidRDefault="00490A89">
                    <w:pPr>
                      <w:spacing w:before="11"/>
                      <w:ind w:left="20"/>
                      <w:rPr>
                        <w:sz w:val="16"/>
                      </w:rPr>
                    </w:pPr>
                    <w:r>
                      <w:rPr>
                        <w:sz w:val="16"/>
                      </w:rPr>
                      <w:t>Created</w:t>
                    </w:r>
                    <w:r>
                      <w:rPr>
                        <w:spacing w:val="-3"/>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487396864" behindDoc="1" locked="0" layoutInCell="1" allowOverlap="1" wp14:anchorId="1A97712B" wp14:editId="3EDD4787">
              <wp:simplePos x="0" y="0"/>
              <wp:positionH relativeFrom="page">
                <wp:posOffset>2614606</wp:posOffset>
              </wp:positionH>
              <wp:positionV relativeFrom="page">
                <wp:posOffset>10111516</wp:posOffset>
              </wp:positionV>
              <wp:extent cx="708025" cy="1371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37160"/>
                      </a:xfrm>
                      <a:prstGeom prst="rect">
                        <a:avLst/>
                      </a:prstGeom>
                    </wps:spPr>
                    <wps:txbx>
                      <w:txbxContent>
                        <w:p w14:paraId="6B55E9C0" w14:textId="77777777" w:rsidR="003E05C7" w:rsidRDefault="00490A89">
                          <w:pPr>
                            <w:spacing w:before="11"/>
                            <w:ind w:left="20"/>
                            <w:rPr>
                              <w:sz w:val="16"/>
                            </w:rPr>
                          </w:pPr>
                          <w:r>
                            <w:rPr>
                              <w:sz w:val="16"/>
                            </w:rPr>
                            <w:t>Checked</w:t>
                          </w:r>
                          <w:r>
                            <w:rPr>
                              <w:spacing w:val="-4"/>
                              <w:sz w:val="16"/>
                            </w:rPr>
                            <w:t xml:space="preserve"> </w:t>
                          </w:r>
                          <w:r>
                            <w:rPr>
                              <w:sz w:val="16"/>
                            </w:rPr>
                            <w:t>by:</w:t>
                          </w:r>
                          <w:r>
                            <w:rPr>
                              <w:spacing w:val="-3"/>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1A97712B" id="Textbox 3" o:spid="_x0000_s1029" type="#_x0000_t202" style="position:absolute;margin-left:205.85pt;margin-top:796.2pt;width:55.75pt;height:10.8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" filled="f" stroked="f">
              <v:textbox inset="0,0,0,0">
                <w:txbxContent>
                  <w:p w14:paraId="6B55E9C0" w14:textId="77777777" w:rsidR="003E05C7" w:rsidRDefault="00490A89">
                    <w:pPr>
                      <w:spacing w:before="11"/>
                      <w:ind w:left="20"/>
                      <w:rPr>
                        <w:sz w:val="16"/>
                      </w:rPr>
                    </w:pPr>
                    <w:r>
                      <w:rPr>
                        <w:sz w:val="16"/>
                      </w:rPr>
                      <w:t>Checked</w:t>
                    </w:r>
                    <w:r>
                      <w:rPr>
                        <w:spacing w:val="-4"/>
                        <w:sz w:val="16"/>
                      </w:rPr>
                      <w:t xml:space="preserve"> </w:t>
                    </w:r>
                    <w:r>
                      <w:rPr>
                        <w:sz w:val="16"/>
                      </w:rPr>
                      <w:t>by:</w:t>
                    </w:r>
                    <w:r>
                      <w:rPr>
                        <w:spacing w:val="-3"/>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487397376" behindDoc="1" locked="0" layoutInCell="1" allowOverlap="1" wp14:anchorId="4A0DD5C4" wp14:editId="0FCEA43C">
              <wp:simplePos x="0" y="0"/>
              <wp:positionH relativeFrom="page">
                <wp:posOffset>4440528</wp:posOffset>
              </wp:positionH>
              <wp:positionV relativeFrom="page">
                <wp:posOffset>10111516</wp:posOffset>
              </wp:positionV>
              <wp:extent cx="860425" cy="1371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7160"/>
                      </a:xfrm>
                      <a:prstGeom prst="rect">
                        <a:avLst/>
                      </a:prstGeom>
                    </wps:spPr>
                    <wps:txbx>
                      <w:txbxContent>
                        <w:p w14:paraId="32EA744B" w14:textId="77777777" w:rsidR="003E05C7" w:rsidRDefault="00490A89">
                          <w:pPr>
                            <w:spacing w:before="11"/>
                            <w:ind w:left="20"/>
                            <w:rPr>
                              <w:sz w:val="16"/>
                            </w:rPr>
                          </w:pPr>
                          <w:r>
                            <w:rPr>
                              <w:sz w:val="16"/>
                            </w:rPr>
                            <w:t>Approved</w:t>
                          </w:r>
                          <w:r>
                            <w:rPr>
                              <w:spacing w:val="-4"/>
                              <w:sz w:val="16"/>
                            </w:rPr>
                            <w:t xml:space="preserve"> </w:t>
                          </w:r>
                          <w:r>
                            <w:rPr>
                              <w:sz w:val="16"/>
                            </w:rPr>
                            <w:t>by:</w:t>
                          </w:r>
                          <w:r>
                            <w:rPr>
                              <w:spacing w:val="-4"/>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4A0DD5C4" id="Textbox 4" o:spid="_x0000_s1030" type="#_x0000_t202" style="position:absolute;margin-left:349.65pt;margin-top:796.2pt;width:67.75pt;height:10.8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" filled="f" stroked="f">
              <v:textbox inset="0,0,0,0">
                <w:txbxContent>
                  <w:p w14:paraId="32EA744B" w14:textId="77777777" w:rsidR="003E05C7" w:rsidRDefault="00490A89">
                    <w:pPr>
                      <w:spacing w:before="11"/>
                      <w:ind w:left="20"/>
                      <w:rPr>
                        <w:sz w:val="16"/>
                      </w:rPr>
                    </w:pPr>
                    <w:r>
                      <w:rPr>
                        <w:sz w:val="16"/>
                      </w:rPr>
                      <w:t>Approved</w:t>
                    </w:r>
                    <w:r>
                      <w:rPr>
                        <w:spacing w:val="-4"/>
                        <w:sz w:val="16"/>
                      </w:rPr>
                      <w:t xml:space="preserve"> </w:t>
                    </w:r>
                    <w:r>
                      <w:rPr>
                        <w:sz w:val="16"/>
                      </w:rPr>
                      <w:t>by:</w:t>
                    </w:r>
                    <w:r>
                      <w:rPr>
                        <w:spacing w:val="-4"/>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487397888" behindDoc="1" locked="0" layoutInCell="1" allowOverlap="1" wp14:anchorId="057F5815" wp14:editId="0162DFA5">
              <wp:simplePos x="0" y="0"/>
              <wp:positionH relativeFrom="page">
                <wp:posOffset>6845300</wp:posOffset>
              </wp:positionH>
              <wp:positionV relativeFrom="page">
                <wp:posOffset>10111516</wp:posOffset>
              </wp:positionV>
              <wp:extent cx="1018540" cy="1371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8540" cy="137160"/>
                      </a:xfrm>
                      <a:prstGeom prst="rect">
                        <a:avLst/>
                      </a:prstGeom>
                    </wps:spPr>
                    <wps:txbx>
                      <w:txbxContent>
                        <w:p w14:paraId="230AB724" w14:textId="77777777" w:rsidR="003E05C7" w:rsidRDefault="00490A89">
                          <w:pPr>
                            <w:spacing w:before="11"/>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057F5815" id="Textbox 5" o:spid="_x0000_s1031" type="#_x0000_t202" style="position:absolute;margin-left:539pt;margin-top:796.2pt;width:80.2pt;height:10.8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" filled="f" stroked="f">
              <v:textbox inset="0,0,0,0">
                <w:txbxContent>
                  <w:p w14:paraId="230AB724" w14:textId="77777777" w:rsidR="003E05C7" w:rsidRDefault="00490A89">
                    <w:pPr>
                      <w:spacing w:before="11"/>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273A" w14:textId="77777777" w:rsidR="00327801" w:rsidRDefault="00327801">
      <w:r>
        <w:separator/>
      </w:r>
    </w:p>
  </w:footnote>
  <w:footnote w:type="continuationSeparator" w:id="0">
    <w:p w14:paraId="3D9CB741" w14:textId="77777777" w:rsidR="00327801" w:rsidRDefault="00327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8447" w14:textId="77777777" w:rsidR="003E05C7" w:rsidRDefault="00490A89">
    <w:pPr>
      <w:pStyle w:val="BodyText"/>
      <w:spacing w:line="14" w:lineRule="auto"/>
      <w:rPr>
        <w:b w:val="0"/>
      </w:rPr>
    </w:pPr>
    <w:r>
      <w:rPr>
        <w:b w:val="0"/>
        <w:noProof/>
      </w:rPr>
      <mc:AlternateContent>
        <mc:Choice Requires="wps">
          <w:drawing>
            <wp:anchor distT="0" distB="0" distL="0" distR="0" simplePos="0" relativeHeight="487395840" behindDoc="1" locked="0" layoutInCell="1" allowOverlap="1" wp14:anchorId="2394CCF8" wp14:editId="1E880782">
              <wp:simplePos x="0" y="0"/>
              <wp:positionH relativeFrom="page">
                <wp:posOffset>901700</wp:posOffset>
              </wp:positionH>
              <wp:positionV relativeFrom="page">
                <wp:posOffset>1154618</wp:posOffset>
              </wp:positionV>
              <wp:extent cx="92265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655" cy="168910"/>
                      </a:xfrm>
                      <a:prstGeom prst="rect">
                        <a:avLst/>
                      </a:prstGeom>
                    </wps:spPr>
                    <wps:txbx>
                      <w:txbxContent>
                        <w:p w14:paraId="6729E72E" w14:textId="77777777" w:rsidR="003E05C7" w:rsidRDefault="00490A89">
                          <w:pPr>
                            <w:pStyle w:val="BodyText"/>
                            <w:spacing w:before="15"/>
                            <w:ind w:left="20"/>
                            <w:rPr>
                              <w:rFonts w:ascii="Arial"/>
                            </w:rPr>
                          </w:pPr>
                          <w:r>
                            <w:rPr>
                              <w:rFonts w:ascii="Arial"/>
                              <w:color w:val="003399"/>
                              <w:u w:val="single" w:color="003399"/>
                            </w:rPr>
                            <w:t>Review</w:t>
                          </w:r>
                          <w:r>
                            <w:rPr>
                              <w:rFonts w:ascii="Arial"/>
                              <w:color w:val="003399"/>
                              <w:spacing w:val="-7"/>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2394CCF8" id="_x0000_t202" coordsize="21600,21600" o:spt="202" path="m,l,21600r21600,l21600,xe">
              <v:stroke joinstyle="miter"/>
              <v:path gradientshapeok="t" o:connecttype="rect"/>
            </v:shapetype>
            <v:shape id="Textbox 1" o:spid="_x0000_s1027" type="#_x0000_t202" style="position:absolute;margin-left:71pt;margin-top:90.9pt;width:72.65pt;height:13.3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" filled="f" stroked="f">
              <v:textbox inset="0,0,0,0">
                <w:txbxContent>
                  <w:p w14:paraId="6729E72E" w14:textId="77777777" w:rsidR="003E05C7" w:rsidRDefault="00490A89">
                    <w:pPr>
                      <w:pStyle w:val="BodyText"/>
                      <w:spacing w:before="15"/>
                      <w:ind w:left="20"/>
                      <w:rPr>
                        <w:rFonts w:ascii="Arial"/>
                      </w:rPr>
                    </w:pPr>
                    <w:r>
                      <w:rPr>
                        <w:rFonts w:ascii="Arial"/>
                        <w:color w:val="003399"/>
                        <w:u w:val="single" w:color="003399"/>
                      </w:rPr>
                      <w:t>Review</w:t>
                    </w:r>
                    <w:r>
                      <w:rPr>
                        <w:rFonts w:ascii="Arial"/>
                        <w:color w:val="003399"/>
                        <w:spacing w:val="-7"/>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05C7"/>
    <w:rsid w:val="0029067E"/>
    <w:rsid w:val="00327801"/>
    <w:rsid w:val="003E05C7"/>
    <w:rsid w:val="00490A89"/>
    <w:rsid w:val="005324D9"/>
    <w:rsid w:val="00803899"/>
    <w:rsid w:val="00AA12DF"/>
    <w:rsid w:val="00CF6A19"/>
    <w:rsid w:val="00D42D10"/>
    <w:rsid w:val="00DF4A2E"/>
    <w:rsid w:val="00E342FA"/>
    <w:rsid w:val="00E71D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84D2"/>
  <w15:docId w15:val="{95D413DD-9BDF-41EE-8EF4-7D472B18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41"/>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paragraph" w:customStyle="1" w:styleId="Affiliation">
    <w:name w:val="Affiliation"/>
    <w:basedOn w:val="Normal"/>
    <w:rsid w:val="00803899"/>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6</cp:revision>
  <dcterms:created xsi:type="dcterms:W3CDTF">2026-01-10T11:03:00Z</dcterms:created>
  <dcterms:modified xsi:type="dcterms:W3CDTF">2026-01-12T12:41:00Z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2026-01-10T00:00:00Z</vt:filetime>
  </property>
  <property fmtid="{D5CDD505-2E9C-101B-9397-08002B2CF9AE}" pid="3" name="LastSaved">
    <vt:filetime>2026-01-10T00:00:00Z</vt:filetime>
  </property>
  <property fmtid="{D5CDD505-2E9C-101B-9397-08002B2CF9AE}" pid="4" name="Producer">
    <vt:lpwstr>macOS Versión 15.6 (Compilación 24G84) Quartz PDFContext</vt:lpwstr>
  </property>
</Properties>
</file>