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52C7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52C7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A52C7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52C7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52C7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A52C7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9A1C96D" w:rsidR="0000007A" w:rsidRPr="00A52C70" w:rsidRDefault="00796282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tgtFrame="_blank" w:history="1">
              <w:r w:rsidRPr="00A52C70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Chemistry and Biochemistry: Research Progress</w:t>
              </w:r>
            </w:hyperlink>
          </w:p>
        </w:tc>
      </w:tr>
      <w:tr w:rsidR="0000007A" w:rsidRPr="00A52C7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52C7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52C7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CD2648" w:rsidR="0000007A" w:rsidRPr="00A52C7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A52C70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A52C70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A52C70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B054AC" w:rsidRPr="00A52C70">
              <w:rPr>
                <w:rFonts w:ascii="Arial" w:hAnsi="Arial" w:cs="Arial"/>
                <w:b/>
                <w:bCs/>
                <w:szCs w:val="28"/>
                <w:lang w:val="en-GB"/>
              </w:rPr>
              <w:t>7030</w:t>
            </w:r>
          </w:p>
        </w:tc>
      </w:tr>
      <w:tr w:rsidR="0000007A" w:rsidRPr="00A52C7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52C7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52C7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900CA8" w:rsidR="0000007A" w:rsidRPr="00A52C70" w:rsidRDefault="0079628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52C70">
              <w:rPr>
                <w:rFonts w:ascii="Arial" w:hAnsi="Arial" w:cs="Arial"/>
                <w:b/>
                <w:szCs w:val="28"/>
                <w:lang w:val="en-GB"/>
              </w:rPr>
              <w:t xml:space="preserve">Self-Healing and pH-Responsive Hydrogels Based on Carboxymethyl Cellulose and </w:t>
            </w:r>
            <w:proofErr w:type="gramStart"/>
            <w:r w:rsidRPr="00A52C70">
              <w:rPr>
                <w:rFonts w:ascii="Arial" w:hAnsi="Arial" w:cs="Arial"/>
                <w:b/>
                <w:szCs w:val="28"/>
                <w:lang w:val="en-GB"/>
              </w:rPr>
              <w:t>Poly(</w:t>
            </w:r>
            <w:proofErr w:type="gramEnd"/>
            <w:r w:rsidRPr="00A52C70">
              <w:rPr>
                <w:rFonts w:ascii="Arial" w:hAnsi="Arial" w:cs="Arial"/>
                <w:b/>
                <w:szCs w:val="28"/>
                <w:lang w:val="en-GB"/>
              </w:rPr>
              <w:t>Acrylamide-co-Vinyl Imidazole): Synthesis and Characterization</w:t>
            </w:r>
          </w:p>
        </w:tc>
      </w:tr>
      <w:tr w:rsidR="00CF0BBB" w:rsidRPr="00A52C7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52C7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52C7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DC58702" w:rsidR="00CF0BBB" w:rsidRPr="00A52C70" w:rsidRDefault="005608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A52C70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A52C7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A52C7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A52C70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A52C7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52C7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A52C70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A52C70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A52C70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52C7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52C70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C5798FB" w:rsidR="00E03C32" w:rsidRDefault="002C40B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072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Journal </w:t>
                  </w:r>
                  <w:r w:rsidR="00770E53" w:rsidRPr="00770E5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of Scientific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70E5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770E5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CE7BA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803-815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C1E8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C1CF399" w:rsidR="00E03C32" w:rsidRPr="007B54A4" w:rsidRDefault="0049179B" w:rsidP="0049179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hyperlink r:id="rId8" w:history="1">
                    <w:r w:rsidRPr="0049179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https://doi.org/10.3329/jsr.v16i3.69941</w:t>
                    </w:r>
                  </w:hyperlink>
                </w:p>
              </w:txbxContent>
            </v:textbox>
          </v:rect>
        </w:pict>
      </w:r>
    </w:p>
    <w:p w14:paraId="40641486" w14:textId="77777777" w:rsidR="00D9392F" w:rsidRPr="00A52C7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A52C7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A52C7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52C7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52C7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2C7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52C7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52C7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52C7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52C7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52C7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2C7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52C7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C7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52C70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52C7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52C70">
              <w:rPr>
                <w:rFonts w:ascii="Arial" w:hAnsi="Arial" w:cs="Arial"/>
                <w:lang w:val="en-GB"/>
              </w:rPr>
              <w:t>Author’s Feedback</w:t>
            </w:r>
            <w:r w:rsidRPr="00A52C7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52C7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57447" w:rsidRPr="00A52C7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557447" w:rsidRPr="00A52C70" w:rsidRDefault="00557447" w:rsidP="005574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57447" w:rsidRPr="00A52C70" w:rsidRDefault="00557447" w:rsidP="0055744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FF430BF" w14:textId="77777777" w:rsidR="00557447" w:rsidRPr="00A52C70" w:rsidRDefault="00557447" w:rsidP="00557447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56384635"/>
              <w:rPr>
                <w:rFonts w:ascii="Arial" w:hAnsi="Arial" w:cs="Arial"/>
                <w:sz w:val="18"/>
                <w:szCs w:val="18"/>
              </w:rPr>
            </w:pPr>
            <w:r w:rsidRPr="00A52C70">
              <w:rPr>
                <w:rStyle w:val="normaltextrun"/>
                <w:rFonts w:ascii="Arial" w:hAnsi="Arial" w:cs="Arial"/>
                <w:lang w:val="en-GB"/>
              </w:rPr>
              <w:t>This article provides the primary polymer chain (Polyacrylamide) that gives the hydrogel its integrity. It also provides hydrophilic based amide groups are highly polar, allowing the electrolyte to retain water/solvent, which is crucial for high ionic conductivity. These groups act as sticking points for self-healing through reversible hydrogen bonds.</w:t>
            </w:r>
            <w:r w:rsidRPr="00A52C70">
              <w:rPr>
                <w:rStyle w:val="eop"/>
                <w:rFonts w:ascii="Arial" w:eastAsia="MS Mincho" w:hAnsi="Arial" w:cs="Arial"/>
              </w:rPr>
              <w:t> </w:t>
            </w:r>
          </w:p>
          <w:p w14:paraId="7DBC9196" w14:textId="75FED3A5" w:rsidR="00557447" w:rsidRPr="00A52C70" w:rsidRDefault="00557447" w:rsidP="0055744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462A339C" w14:textId="77777777" w:rsidR="00557447" w:rsidRPr="00A52C70" w:rsidRDefault="00557447" w:rsidP="005574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57447" w:rsidRPr="00A52C7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557447" w:rsidRPr="00A52C70" w:rsidRDefault="00557447" w:rsidP="005574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57447" w:rsidRPr="00A52C70" w:rsidRDefault="00557447" w:rsidP="005574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57447" w:rsidRPr="00A52C70" w:rsidRDefault="00557447" w:rsidP="0055744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C0A4CFD" w:rsidR="00557447" w:rsidRPr="00A52C70" w:rsidRDefault="00557447" w:rsidP="005574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7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405B6701" w14:textId="77777777" w:rsidR="00557447" w:rsidRPr="00A52C70" w:rsidRDefault="00557447" w:rsidP="005574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57447" w:rsidRPr="00A52C7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557447" w:rsidRPr="00A52C70" w:rsidRDefault="00557447" w:rsidP="0055744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52C7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57447" w:rsidRPr="00A52C70" w:rsidRDefault="00557447" w:rsidP="0055744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2385D0D" w:rsidR="00557447" w:rsidRPr="00A52C70" w:rsidRDefault="00557447" w:rsidP="005574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7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1D54B730" w14:textId="77777777" w:rsidR="00557447" w:rsidRPr="00A52C70" w:rsidRDefault="00557447" w:rsidP="005574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57447" w:rsidRPr="00A52C7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557447" w:rsidRPr="00A52C70" w:rsidRDefault="00557447" w:rsidP="005574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52C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7569F15" w:rsidR="00557447" w:rsidRPr="00A52C70" w:rsidRDefault="00557447" w:rsidP="0055744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7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4898F764" w14:textId="77777777" w:rsidR="00557447" w:rsidRPr="00A52C70" w:rsidRDefault="00557447" w:rsidP="005574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57447" w:rsidRPr="00A52C7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557447" w:rsidRPr="00A52C70" w:rsidRDefault="00557447" w:rsidP="005574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57447" w:rsidRPr="00A52C70" w:rsidRDefault="00557447" w:rsidP="0055744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52C7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1219690" w:rsidR="00557447" w:rsidRPr="00A52C70" w:rsidRDefault="00557447" w:rsidP="0055744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2C7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recent references are not there (2024-25)</w:t>
            </w: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40220055" w14:textId="77777777" w:rsidR="00557447" w:rsidRPr="00A52C70" w:rsidRDefault="00557447" w:rsidP="005574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57447" w:rsidRPr="00A52C7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557447" w:rsidRPr="00A52C70" w:rsidRDefault="00557447" w:rsidP="005574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57447" w:rsidRPr="00A52C70" w:rsidRDefault="00557447" w:rsidP="00557447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52C7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57447" w:rsidRPr="00A52C70" w:rsidRDefault="00557447" w:rsidP="005574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099D30E" w14:textId="77777777" w:rsidR="00557447" w:rsidRPr="00A52C70" w:rsidRDefault="00557447" w:rsidP="00557447">
            <w:pPr>
              <w:pStyle w:val="paragraph"/>
              <w:spacing w:before="0" w:beforeAutospacing="0" w:after="0" w:afterAutospacing="0"/>
              <w:textAlignment w:val="baseline"/>
              <w:divId w:val="253708799"/>
              <w:rPr>
                <w:rFonts w:ascii="Arial" w:hAnsi="Arial" w:cs="Arial"/>
                <w:sz w:val="18"/>
                <w:szCs w:val="18"/>
              </w:rPr>
            </w:pP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4842712A" w14:textId="77777777" w:rsidR="00557447" w:rsidRPr="00A52C70" w:rsidRDefault="00557447" w:rsidP="00557447">
            <w:pPr>
              <w:pStyle w:val="paragraph"/>
              <w:spacing w:before="0" w:beforeAutospacing="0" w:after="0" w:afterAutospacing="0"/>
              <w:textAlignment w:val="baseline"/>
              <w:divId w:val="1676111028"/>
              <w:rPr>
                <w:rFonts w:ascii="Arial" w:hAnsi="Arial" w:cs="Arial"/>
                <w:sz w:val="18"/>
                <w:szCs w:val="18"/>
              </w:rPr>
            </w:pPr>
            <w:r w:rsidRPr="00A52C70">
              <w:rPr>
                <w:rStyle w:val="normaltextrun"/>
                <w:rFonts w:ascii="Arial" w:hAnsi="Arial" w:cs="Arial"/>
                <w:sz w:val="20"/>
                <w:szCs w:val="20"/>
                <w:lang w:val="en-GB"/>
              </w:rPr>
              <w:t>Yes</w:t>
            </w: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37FC3120" w14:textId="77777777" w:rsidR="00557447" w:rsidRPr="00A52C70" w:rsidRDefault="00557447" w:rsidP="00557447">
            <w:pPr>
              <w:pStyle w:val="paragraph"/>
              <w:spacing w:before="0" w:beforeAutospacing="0" w:after="0" w:afterAutospacing="0"/>
              <w:textAlignment w:val="baseline"/>
              <w:divId w:val="1768383195"/>
              <w:rPr>
                <w:rFonts w:ascii="Arial" w:hAnsi="Arial" w:cs="Arial"/>
                <w:sz w:val="18"/>
                <w:szCs w:val="18"/>
              </w:rPr>
            </w:pP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60F55C6F" w14:textId="77777777" w:rsidR="00557447" w:rsidRPr="00A52C70" w:rsidRDefault="00557447" w:rsidP="00557447">
            <w:pPr>
              <w:pStyle w:val="paragraph"/>
              <w:spacing w:before="0" w:beforeAutospacing="0" w:after="0" w:afterAutospacing="0"/>
              <w:textAlignment w:val="baseline"/>
              <w:divId w:val="73014983"/>
              <w:rPr>
                <w:rFonts w:ascii="Arial" w:hAnsi="Arial" w:cs="Arial"/>
                <w:sz w:val="18"/>
                <w:szCs w:val="18"/>
              </w:rPr>
            </w:pP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149A6CEF" w14:textId="3FE7F6ED" w:rsidR="00557447" w:rsidRPr="00A52C70" w:rsidRDefault="00557447" w:rsidP="005574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0351CA58" w14:textId="77777777" w:rsidR="00557447" w:rsidRPr="00A52C70" w:rsidRDefault="00557447" w:rsidP="005574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57447" w:rsidRPr="00A52C7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557447" w:rsidRPr="00A52C70" w:rsidRDefault="00557447" w:rsidP="0055744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52C7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52C7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52C7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57447" w:rsidRPr="00A52C70" w:rsidRDefault="00557447" w:rsidP="0055744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0F8AB74" w14:textId="77777777" w:rsidR="00557447" w:rsidRPr="00A52C70" w:rsidRDefault="00557447" w:rsidP="00557447">
            <w:pPr>
              <w:pStyle w:val="paragraph"/>
              <w:spacing w:before="0" w:beforeAutospacing="0" w:after="0" w:afterAutospacing="0"/>
              <w:textAlignment w:val="baseline"/>
              <w:divId w:val="156696594"/>
              <w:rPr>
                <w:rFonts w:ascii="Arial" w:hAnsi="Arial" w:cs="Arial"/>
                <w:sz w:val="18"/>
                <w:szCs w:val="18"/>
              </w:rPr>
            </w:pP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1ED65450" w14:textId="77777777" w:rsidR="00557447" w:rsidRPr="00A52C70" w:rsidRDefault="00557447" w:rsidP="00557447">
            <w:pPr>
              <w:pStyle w:val="paragraph"/>
              <w:spacing w:before="0" w:beforeAutospacing="0" w:after="0" w:afterAutospacing="0"/>
              <w:textAlignment w:val="baseline"/>
              <w:divId w:val="1240601732"/>
              <w:rPr>
                <w:rFonts w:ascii="Arial" w:hAnsi="Arial" w:cs="Arial"/>
                <w:sz w:val="18"/>
                <w:szCs w:val="18"/>
              </w:rPr>
            </w:pPr>
            <w:r w:rsidRPr="00A52C70">
              <w:rPr>
                <w:rStyle w:val="normaltextrun"/>
                <w:rFonts w:ascii="Arial" w:hAnsi="Arial" w:cs="Arial"/>
                <w:sz w:val="20"/>
                <w:szCs w:val="20"/>
                <w:lang w:val="en-GB"/>
              </w:rPr>
              <w:t>Good article </w:t>
            </w: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1F6D4C5E" w14:textId="77777777" w:rsidR="00557447" w:rsidRPr="00A52C70" w:rsidRDefault="00557447" w:rsidP="00557447">
            <w:pPr>
              <w:pStyle w:val="paragraph"/>
              <w:spacing w:before="0" w:beforeAutospacing="0" w:after="0" w:afterAutospacing="0"/>
              <w:textAlignment w:val="baseline"/>
              <w:divId w:val="433749072"/>
              <w:rPr>
                <w:rFonts w:ascii="Arial" w:hAnsi="Arial" w:cs="Arial"/>
                <w:sz w:val="18"/>
                <w:szCs w:val="18"/>
              </w:rPr>
            </w:pP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  <w:p w14:paraId="15DFD0E8" w14:textId="3F177AAE" w:rsidR="00557447" w:rsidRPr="00A52C70" w:rsidRDefault="00557447" w:rsidP="005574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2C70">
              <w:rPr>
                <w:rStyle w:val="eop"/>
                <w:rFonts w:ascii="Arial" w:eastAsia="MS Mincho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pct"/>
          </w:tcPr>
          <w:p w14:paraId="465E098E" w14:textId="77777777" w:rsidR="00557447" w:rsidRPr="00A52C70" w:rsidRDefault="00557447" w:rsidP="005574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52C7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52C7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52C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52C7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52C7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52C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52C7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52C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52C7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2C7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52C7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52C70">
              <w:rPr>
                <w:rFonts w:ascii="Arial" w:hAnsi="Arial" w:cs="Arial"/>
                <w:lang w:val="en-GB"/>
              </w:rPr>
              <w:t>Author’s comment</w:t>
            </w:r>
            <w:r w:rsidRPr="00A52C7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52C7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52C7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52C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2C7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52C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52C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52C7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52C7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52C7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52C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52C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52C7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52C7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52C7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52C7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51F3756" w14:textId="77777777" w:rsidR="00A52C70" w:rsidRPr="00F77B38" w:rsidRDefault="00A52C70" w:rsidP="00A52C7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F77B38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99AAB46" w14:textId="77777777" w:rsidR="00A52C70" w:rsidRDefault="00A52C70" w:rsidP="00A52C70">
      <w:r w:rsidRPr="00F77B38">
        <w:rPr>
          <w:rFonts w:ascii="Arial" w:hAnsi="Arial" w:cs="Arial"/>
          <w:b/>
          <w:color w:val="000000"/>
        </w:rPr>
        <w:t xml:space="preserve">Neetha </w:t>
      </w:r>
      <w:proofErr w:type="gramStart"/>
      <w:r w:rsidRPr="00F77B38">
        <w:rPr>
          <w:rFonts w:ascii="Arial" w:hAnsi="Arial" w:cs="Arial"/>
          <w:b/>
          <w:color w:val="000000"/>
        </w:rPr>
        <w:t>John ,</w:t>
      </w:r>
      <w:proofErr w:type="gramEnd"/>
      <w:r w:rsidRPr="00F77B38">
        <w:rPr>
          <w:rFonts w:ascii="Arial" w:hAnsi="Arial" w:cs="Arial"/>
          <w:b/>
          <w:color w:val="000000"/>
        </w:rPr>
        <w:t xml:space="preserve"> </w:t>
      </w:r>
      <w:proofErr w:type="spellStart"/>
      <w:r w:rsidRPr="00F77B38">
        <w:rPr>
          <w:rFonts w:ascii="Arial" w:hAnsi="Arial" w:cs="Arial"/>
          <w:b/>
          <w:color w:val="000000"/>
        </w:rPr>
        <w:t>Saingits</w:t>
      </w:r>
      <w:proofErr w:type="spellEnd"/>
      <w:r w:rsidRPr="00F77B38">
        <w:rPr>
          <w:rFonts w:ascii="Arial" w:hAnsi="Arial" w:cs="Arial"/>
          <w:b/>
          <w:color w:val="000000"/>
        </w:rPr>
        <w:t xml:space="preserve"> College of Engineering (Autonomous</w:t>
      </w:r>
      <w:proofErr w:type="gramStart"/>
      <w:r w:rsidRPr="00F77B38">
        <w:rPr>
          <w:rFonts w:ascii="Arial" w:hAnsi="Arial" w:cs="Arial"/>
          <w:b/>
          <w:color w:val="000000"/>
        </w:rPr>
        <w:t>) ,</w:t>
      </w:r>
      <w:proofErr w:type="gramEnd"/>
      <w:r w:rsidRPr="00F77B38">
        <w:rPr>
          <w:rFonts w:ascii="Arial" w:hAnsi="Arial" w:cs="Arial"/>
          <w:b/>
          <w:color w:val="000000"/>
        </w:rPr>
        <w:t xml:space="preserve"> India  </w:t>
      </w:r>
    </w:p>
    <w:p w14:paraId="48DC05A4" w14:textId="77777777" w:rsidR="004C3DF1" w:rsidRPr="00A52C70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A52C7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93AC" w14:textId="77777777" w:rsidR="001633A6" w:rsidRPr="0000007A" w:rsidRDefault="001633A6" w:rsidP="0099583E">
      <w:r>
        <w:separator/>
      </w:r>
    </w:p>
  </w:endnote>
  <w:endnote w:type="continuationSeparator" w:id="0">
    <w:p w14:paraId="116F09FB" w14:textId="77777777" w:rsidR="001633A6" w:rsidRPr="0000007A" w:rsidRDefault="001633A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35254" w14:textId="77777777" w:rsidR="001633A6" w:rsidRPr="0000007A" w:rsidRDefault="001633A6" w:rsidP="0099583E">
      <w:r>
        <w:separator/>
      </w:r>
    </w:p>
  </w:footnote>
  <w:footnote w:type="continuationSeparator" w:id="0">
    <w:p w14:paraId="055087B6" w14:textId="77777777" w:rsidR="001633A6" w:rsidRPr="0000007A" w:rsidRDefault="001633A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178487">
    <w:abstractNumId w:val="3"/>
  </w:num>
  <w:num w:numId="2" w16cid:durableId="1329989049">
    <w:abstractNumId w:val="6"/>
  </w:num>
  <w:num w:numId="3" w16cid:durableId="1586063716">
    <w:abstractNumId w:val="5"/>
  </w:num>
  <w:num w:numId="4" w16cid:durableId="27995853">
    <w:abstractNumId w:val="7"/>
  </w:num>
  <w:num w:numId="5" w16cid:durableId="1678725076">
    <w:abstractNumId w:val="4"/>
  </w:num>
  <w:num w:numId="6" w16cid:durableId="59406439">
    <w:abstractNumId w:val="0"/>
  </w:num>
  <w:num w:numId="7" w16cid:durableId="1950893722">
    <w:abstractNumId w:val="1"/>
  </w:num>
  <w:num w:numId="8" w16cid:durableId="750125514">
    <w:abstractNumId w:val="9"/>
  </w:num>
  <w:num w:numId="9" w16cid:durableId="1728722947">
    <w:abstractNumId w:val="8"/>
  </w:num>
  <w:num w:numId="10" w16cid:durableId="1099302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2C1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38A4"/>
    <w:rsid w:val="00136984"/>
    <w:rsid w:val="001425F1"/>
    <w:rsid w:val="00142A9C"/>
    <w:rsid w:val="00150304"/>
    <w:rsid w:val="0015296D"/>
    <w:rsid w:val="001633A6"/>
    <w:rsid w:val="00163622"/>
    <w:rsid w:val="001645A2"/>
    <w:rsid w:val="00164F4E"/>
    <w:rsid w:val="00165685"/>
    <w:rsid w:val="00166951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6C42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FCD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83E"/>
    <w:rsid w:val="00474129"/>
    <w:rsid w:val="00477844"/>
    <w:rsid w:val="004847FF"/>
    <w:rsid w:val="0049179B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1CD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447"/>
    <w:rsid w:val="00557CD3"/>
    <w:rsid w:val="005608DE"/>
    <w:rsid w:val="00560D3C"/>
    <w:rsid w:val="00565D90"/>
    <w:rsid w:val="00567DE0"/>
    <w:rsid w:val="005735A5"/>
    <w:rsid w:val="005757CF"/>
    <w:rsid w:val="00581FF9"/>
    <w:rsid w:val="00583CF3"/>
    <w:rsid w:val="005A4F17"/>
    <w:rsid w:val="005B3509"/>
    <w:rsid w:val="005C25A0"/>
    <w:rsid w:val="005C53A7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0E53"/>
    <w:rsid w:val="00780B67"/>
    <w:rsid w:val="00781D07"/>
    <w:rsid w:val="00796282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2C70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54AC"/>
    <w:rsid w:val="00B13AF0"/>
    <w:rsid w:val="00B2236C"/>
    <w:rsid w:val="00B22FE6"/>
    <w:rsid w:val="00B258D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01E8"/>
    <w:rsid w:val="00CA4B20"/>
    <w:rsid w:val="00CA7853"/>
    <w:rsid w:val="00CB429B"/>
    <w:rsid w:val="00CC1E8A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7BAD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1A72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57447"/>
    <w:pPr>
      <w:spacing w:before="100" w:beforeAutospacing="1" w:after="100" w:afterAutospacing="1"/>
    </w:pPr>
    <w:rPr>
      <w:lang w:val="en-IN" w:eastAsia="en-IN"/>
    </w:rPr>
  </w:style>
  <w:style w:type="character" w:customStyle="1" w:styleId="normaltextrun">
    <w:name w:val="normaltextrun"/>
    <w:basedOn w:val="DefaultParagraphFont"/>
    <w:rsid w:val="00557447"/>
  </w:style>
  <w:style w:type="character" w:customStyle="1" w:styleId="eop">
    <w:name w:val="eop"/>
    <w:basedOn w:val="DefaultParagraphFont"/>
    <w:rsid w:val="00557447"/>
  </w:style>
  <w:style w:type="paragraph" w:customStyle="1" w:styleId="Affiliation">
    <w:name w:val="Affiliation"/>
    <w:basedOn w:val="Normal"/>
    <w:rsid w:val="00A52C7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1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3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jsr.v16i3.699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2026-01-22T13:30:00Z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