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4D16A2" w14:paraId="3EDC6496" w14:textId="77777777" w:rsidTr="004847FF">
        <w:trPr>
          <w:trHeight w:val="450"/>
        </w:trPr>
        <w:tc>
          <w:tcPr>
            <w:tcW w:w="5000" w:type="pct"/>
            <w:gridSpan w:val="2"/>
            <w:tcBorders>
              <w:top w:val="nil"/>
              <w:left w:val="nil"/>
              <w:right w:val="nil"/>
            </w:tcBorders>
          </w:tcPr>
          <w:p w14:paraId="049AB9F3" w14:textId="77777777" w:rsidR="00602F7D" w:rsidRPr="004D16A2" w:rsidRDefault="00602F7D" w:rsidP="00F2643C">
            <w:pPr>
              <w:pStyle w:val="Heading2"/>
              <w:jc w:val="left"/>
              <w:rPr>
                <w:rFonts w:ascii="Arial" w:hAnsi="Arial" w:cs="Arial"/>
                <w:b w:val="0"/>
                <w:bCs w:val="0"/>
                <w:sz w:val="36"/>
                <w:szCs w:val="28"/>
                <w:lang w:val="en-US"/>
              </w:rPr>
            </w:pPr>
          </w:p>
        </w:tc>
      </w:tr>
      <w:tr w:rsidR="0000007A" w:rsidRPr="004D16A2" w14:paraId="032731A2" w14:textId="77777777" w:rsidTr="00F33C84">
        <w:trPr>
          <w:trHeight w:val="413"/>
        </w:trPr>
        <w:tc>
          <w:tcPr>
            <w:tcW w:w="1234" w:type="pct"/>
          </w:tcPr>
          <w:p w14:paraId="280BA902" w14:textId="77777777" w:rsidR="0000007A" w:rsidRPr="004D16A2" w:rsidRDefault="00D27A79" w:rsidP="00696CAD">
            <w:pPr>
              <w:pStyle w:val="BodyText"/>
              <w:ind w:left="90"/>
              <w:jc w:val="left"/>
              <w:rPr>
                <w:rFonts w:ascii="Arial" w:hAnsi="Arial" w:cs="Arial"/>
                <w:bCs/>
                <w:szCs w:val="28"/>
                <w:lang w:val="en-GB"/>
              </w:rPr>
            </w:pPr>
            <w:r w:rsidRPr="004D16A2">
              <w:rPr>
                <w:rFonts w:ascii="Arial" w:hAnsi="Arial" w:cs="Arial"/>
                <w:bCs/>
                <w:szCs w:val="28"/>
                <w:lang w:val="en-GB"/>
              </w:rPr>
              <w:t xml:space="preserve">Book </w:t>
            </w:r>
            <w:r w:rsidR="0000007A" w:rsidRPr="004D16A2">
              <w:rPr>
                <w:rFonts w:ascii="Arial" w:hAnsi="Arial" w:cs="Arial"/>
                <w:bCs/>
                <w:szCs w:val="28"/>
                <w:lang w:val="en-GB"/>
              </w:rPr>
              <w:t>Name:</w:t>
            </w:r>
          </w:p>
        </w:tc>
        <w:tc>
          <w:tcPr>
            <w:tcW w:w="3766" w:type="pct"/>
            <w:tcMar>
              <w:top w:w="0" w:type="dxa"/>
              <w:left w:w="108" w:type="dxa"/>
              <w:bottom w:w="0" w:type="dxa"/>
              <w:right w:w="108" w:type="dxa"/>
            </w:tcMar>
            <w:vAlign w:val="center"/>
          </w:tcPr>
          <w:p w14:paraId="625F7563" w14:textId="77777777" w:rsidR="0000007A" w:rsidRPr="004D16A2" w:rsidRDefault="00AF353C" w:rsidP="00054BC4">
            <w:pPr>
              <w:pStyle w:val="NormalWeb"/>
              <w:rPr>
                <w:rFonts w:ascii="Arial" w:hAnsi="Arial" w:cs="Arial"/>
                <w:b/>
                <w:bCs/>
                <w:szCs w:val="28"/>
                <w:u w:val="single"/>
              </w:rPr>
            </w:pPr>
            <w:proofErr w:type="spellStart"/>
            <w:r w:rsidRPr="004D16A2">
              <w:rPr>
                <w:rFonts w:ascii="Arial" w:hAnsi="Arial" w:cs="Arial"/>
                <w:b/>
                <w:bCs/>
                <w:szCs w:val="28"/>
                <w:u w:val="single"/>
              </w:rPr>
              <w:t>Palygorskite</w:t>
            </w:r>
            <w:proofErr w:type="spellEnd"/>
            <w:r w:rsidRPr="004D16A2">
              <w:rPr>
                <w:rFonts w:ascii="Arial" w:hAnsi="Arial" w:cs="Arial"/>
                <w:b/>
                <w:bCs/>
                <w:szCs w:val="28"/>
                <w:u w:val="single"/>
              </w:rPr>
              <w:t>: A Review on Chemical Structure, Properties and Applications</w:t>
            </w:r>
          </w:p>
        </w:tc>
      </w:tr>
      <w:tr w:rsidR="0000007A" w:rsidRPr="004D16A2" w14:paraId="0A23A8DC" w14:textId="77777777" w:rsidTr="002E7787">
        <w:trPr>
          <w:trHeight w:val="290"/>
        </w:trPr>
        <w:tc>
          <w:tcPr>
            <w:tcW w:w="1234" w:type="pct"/>
          </w:tcPr>
          <w:p w14:paraId="11A7BF17" w14:textId="77777777" w:rsidR="0000007A" w:rsidRPr="004D16A2" w:rsidRDefault="0000007A" w:rsidP="00696CAD">
            <w:pPr>
              <w:pStyle w:val="BodyText"/>
              <w:ind w:left="90"/>
              <w:jc w:val="left"/>
              <w:rPr>
                <w:rFonts w:ascii="Arial" w:hAnsi="Arial" w:cs="Arial"/>
                <w:bCs/>
                <w:szCs w:val="28"/>
                <w:lang w:val="en-GB"/>
              </w:rPr>
            </w:pPr>
            <w:r w:rsidRPr="004D16A2">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6B5A816A" w14:textId="77777777" w:rsidR="0000007A" w:rsidRPr="004D16A2" w:rsidRDefault="00E72A8E" w:rsidP="00F3669D">
            <w:pPr>
              <w:pStyle w:val="NormalWeb"/>
              <w:spacing w:before="0" w:beforeAutospacing="0" w:after="0" w:afterAutospacing="0"/>
              <w:rPr>
                <w:rFonts w:ascii="Arial" w:hAnsi="Arial" w:cs="Arial"/>
                <w:b/>
                <w:bCs/>
                <w:szCs w:val="28"/>
                <w:highlight w:val="yellow"/>
                <w:lang w:val="en-GB"/>
              </w:rPr>
            </w:pPr>
            <w:r w:rsidRPr="004D16A2">
              <w:rPr>
                <w:rFonts w:ascii="Arial" w:hAnsi="Arial" w:cs="Arial"/>
                <w:b/>
                <w:bCs/>
                <w:szCs w:val="28"/>
                <w:lang w:val="en-GB"/>
              </w:rPr>
              <w:t>Ms_BP</w:t>
            </w:r>
            <w:r w:rsidR="00FC432A" w:rsidRPr="004D16A2">
              <w:rPr>
                <w:rFonts w:ascii="Arial" w:hAnsi="Arial" w:cs="Arial"/>
                <w:b/>
                <w:bCs/>
                <w:szCs w:val="28"/>
                <w:lang w:val="en-GB"/>
              </w:rPr>
              <w:t>R</w:t>
            </w:r>
            <w:r w:rsidRPr="004D16A2">
              <w:rPr>
                <w:rFonts w:ascii="Arial" w:hAnsi="Arial" w:cs="Arial"/>
                <w:b/>
                <w:bCs/>
                <w:szCs w:val="28"/>
                <w:lang w:val="en-GB"/>
              </w:rPr>
              <w:t>_</w:t>
            </w:r>
            <w:r w:rsidR="009B0C2A" w:rsidRPr="004D16A2">
              <w:rPr>
                <w:rFonts w:ascii="Arial" w:hAnsi="Arial" w:cs="Arial"/>
                <w:b/>
                <w:bCs/>
                <w:szCs w:val="28"/>
                <w:lang w:val="en-GB"/>
              </w:rPr>
              <w:t>7076</w:t>
            </w:r>
          </w:p>
        </w:tc>
      </w:tr>
      <w:tr w:rsidR="0000007A" w:rsidRPr="004D16A2" w14:paraId="70497017" w14:textId="77777777" w:rsidTr="002109D6">
        <w:trPr>
          <w:trHeight w:val="331"/>
        </w:trPr>
        <w:tc>
          <w:tcPr>
            <w:tcW w:w="1234" w:type="pct"/>
          </w:tcPr>
          <w:p w14:paraId="1511C263" w14:textId="77777777" w:rsidR="0000007A" w:rsidRPr="004D16A2" w:rsidRDefault="0000007A" w:rsidP="00696CAD">
            <w:pPr>
              <w:pStyle w:val="BodyText"/>
              <w:ind w:left="90"/>
              <w:jc w:val="left"/>
              <w:rPr>
                <w:rFonts w:ascii="Arial" w:hAnsi="Arial" w:cs="Arial"/>
                <w:bCs/>
                <w:szCs w:val="28"/>
                <w:lang w:val="en-GB"/>
              </w:rPr>
            </w:pPr>
            <w:r w:rsidRPr="004D16A2">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655B07DC" w14:textId="77777777" w:rsidR="0000007A" w:rsidRPr="004D16A2" w:rsidRDefault="008F3A91" w:rsidP="000450FC">
            <w:pPr>
              <w:pStyle w:val="NormalWeb"/>
              <w:spacing w:before="0" w:beforeAutospacing="0" w:after="0" w:afterAutospacing="0"/>
              <w:rPr>
                <w:rFonts w:ascii="Arial" w:hAnsi="Arial" w:cs="Arial"/>
                <w:b/>
                <w:szCs w:val="28"/>
                <w:highlight w:val="yellow"/>
                <w:lang w:val="en-GB"/>
              </w:rPr>
            </w:pPr>
            <w:proofErr w:type="spellStart"/>
            <w:r w:rsidRPr="004D16A2">
              <w:rPr>
                <w:rFonts w:ascii="Arial" w:hAnsi="Arial" w:cs="Arial"/>
                <w:b/>
                <w:szCs w:val="28"/>
                <w:lang w:val="en-GB"/>
              </w:rPr>
              <w:t>Palygorskite</w:t>
            </w:r>
            <w:proofErr w:type="spellEnd"/>
            <w:r w:rsidRPr="004D16A2">
              <w:rPr>
                <w:rFonts w:ascii="Arial" w:hAnsi="Arial" w:cs="Arial"/>
                <w:b/>
                <w:szCs w:val="28"/>
                <w:lang w:val="en-GB"/>
              </w:rPr>
              <w:t>: A Review on Chemical Structure, Properties and Applications</w:t>
            </w:r>
          </w:p>
        </w:tc>
      </w:tr>
      <w:tr w:rsidR="00CF0BBB" w:rsidRPr="004D16A2" w14:paraId="43B637B9" w14:textId="77777777" w:rsidTr="002E7787">
        <w:trPr>
          <w:trHeight w:val="332"/>
        </w:trPr>
        <w:tc>
          <w:tcPr>
            <w:tcW w:w="1234" w:type="pct"/>
          </w:tcPr>
          <w:p w14:paraId="4C5E1525" w14:textId="77777777" w:rsidR="00CF0BBB" w:rsidRPr="004D16A2" w:rsidRDefault="00CF0BBB" w:rsidP="00696CAD">
            <w:pPr>
              <w:pStyle w:val="BodyText"/>
              <w:ind w:left="90"/>
              <w:jc w:val="left"/>
              <w:rPr>
                <w:rFonts w:ascii="Arial" w:hAnsi="Arial" w:cs="Arial"/>
                <w:bCs/>
                <w:szCs w:val="28"/>
                <w:lang w:val="en-GB"/>
              </w:rPr>
            </w:pPr>
            <w:r w:rsidRPr="004D16A2">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505E10C5" w14:textId="77777777" w:rsidR="00CF0BBB" w:rsidRPr="004D16A2" w:rsidRDefault="00437AD9" w:rsidP="000450FC">
            <w:pPr>
              <w:pStyle w:val="NormalWeb"/>
              <w:spacing w:before="0" w:beforeAutospacing="0" w:after="0" w:afterAutospacing="0"/>
              <w:rPr>
                <w:rFonts w:ascii="Arial" w:hAnsi="Arial" w:cs="Arial"/>
                <w:b/>
                <w:szCs w:val="28"/>
                <w:lang w:val="en-GB"/>
              </w:rPr>
            </w:pPr>
            <w:r w:rsidRPr="004D16A2">
              <w:rPr>
                <w:rFonts w:ascii="Arial" w:hAnsi="Arial" w:cs="Arial"/>
                <w:b/>
                <w:szCs w:val="28"/>
                <w:lang w:val="en-GB"/>
              </w:rPr>
              <w:t>Complete Book</w:t>
            </w:r>
          </w:p>
        </w:tc>
      </w:tr>
    </w:tbl>
    <w:p w14:paraId="40848C19" w14:textId="77777777" w:rsidR="00037D52" w:rsidRPr="004D16A2" w:rsidRDefault="00037D52" w:rsidP="0000007A">
      <w:pPr>
        <w:pStyle w:val="BodyText"/>
        <w:rPr>
          <w:rFonts w:ascii="Arial" w:hAnsi="Arial" w:cs="Arial"/>
          <w:b/>
          <w:bCs/>
          <w:szCs w:val="20"/>
          <w:u w:val="single"/>
          <w:lang w:val="en-GB"/>
        </w:rPr>
      </w:pPr>
    </w:p>
    <w:p w14:paraId="37FF7765" w14:textId="77777777" w:rsidR="00605952" w:rsidRPr="004D16A2" w:rsidRDefault="00605952" w:rsidP="0000007A">
      <w:pPr>
        <w:pStyle w:val="BodyText"/>
        <w:rPr>
          <w:rFonts w:ascii="Arial" w:hAnsi="Arial" w:cs="Arial"/>
          <w:b/>
          <w:bCs/>
          <w:szCs w:val="20"/>
          <w:u w:val="single"/>
          <w:lang w:val="en-GB"/>
        </w:rPr>
      </w:pPr>
    </w:p>
    <w:p w14:paraId="6A05FE45" w14:textId="77777777" w:rsidR="00D9392F" w:rsidRPr="004D16A2" w:rsidRDefault="002A3D7C" w:rsidP="00626025">
      <w:pPr>
        <w:pStyle w:val="BodyText"/>
        <w:jc w:val="left"/>
        <w:rPr>
          <w:rFonts w:ascii="Arial" w:hAnsi="Arial" w:cs="Arial"/>
          <w:color w:val="222222"/>
          <w:sz w:val="20"/>
          <w:szCs w:val="18"/>
          <w:lang w:val="en-IN"/>
        </w:rPr>
      </w:pPr>
      <w:r w:rsidRPr="004D16A2">
        <w:rPr>
          <w:rFonts w:ascii="Arial" w:hAnsi="Arial" w:cs="Arial"/>
          <w:color w:val="222222"/>
          <w:sz w:val="20"/>
          <w:szCs w:val="18"/>
          <w:lang w:val="en-IN"/>
        </w:rPr>
        <w:br w:type="page"/>
      </w:r>
    </w:p>
    <w:p w14:paraId="02F88179" w14:textId="77777777" w:rsidR="00D27A79" w:rsidRPr="004D16A2"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4D16A2" w14:paraId="342D11BA" w14:textId="77777777" w:rsidTr="007222C8">
        <w:tc>
          <w:tcPr>
            <w:tcW w:w="5000" w:type="pct"/>
            <w:gridSpan w:val="3"/>
            <w:tcBorders>
              <w:top w:val="nil"/>
              <w:left w:val="nil"/>
              <w:right w:val="nil"/>
            </w:tcBorders>
            <w:noWrap/>
          </w:tcPr>
          <w:p w14:paraId="128BC1B9" w14:textId="77777777" w:rsidR="00F1171E" w:rsidRPr="004D16A2" w:rsidRDefault="00F1171E" w:rsidP="007222C8">
            <w:pPr>
              <w:pStyle w:val="Heading2"/>
              <w:jc w:val="left"/>
              <w:rPr>
                <w:rFonts w:ascii="Arial" w:hAnsi="Arial" w:cs="Arial"/>
                <w:lang w:val="en-GB"/>
              </w:rPr>
            </w:pPr>
            <w:r w:rsidRPr="004D16A2">
              <w:rPr>
                <w:rFonts w:ascii="Arial" w:hAnsi="Arial" w:cs="Arial"/>
                <w:highlight w:val="yellow"/>
                <w:lang w:val="en-GB"/>
              </w:rPr>
              <w:t>PART  1:</w:t>
            </w:r>
            <w:r w:rsidRPr="004D16A2">
              <w:rPr>
                <w:rFonts w:ascii="Arial" w:hAnsi="Arial" w:cs="Arial"/>
                <w:lang w:val="en-GB"/>
              </w:rPr>
              <w:t xml:space="preserve"> Comments</w:t>
            </w:r>
          </w:p>
          <w:p w14:paraId="1693839E" w14:textId="77777777" w:rsidR="00F1171E" w:rsidRPr="004D16A2" w:rsidRDefault="00F1171E" w:rsidP="007222C8">
            <w:pPr>
              <w:rPr>
                <w:rFonts w:ascii="Arial" w:hAnsi="Arial" w:cs="Arial"/>
                <w:sz w:val="20"/>
                <w:szCs w:val="20"/>
                <w:lang w:val="en-GB"/>
              </w:rPr>
            </w:pPr>
          </w:p>
        </w:tc>
      </w:tr>
      <w:tr w:rsidR="00F1171E" w:rsidRPr="004D16A2" w14:paraId="623A9C4C" w14:textId="77777777" w:rsidTr="007222C8">
        <w:tc>
          <w:tcPr>
            <w:tcW w:w="1265" w:type="pct"/>
            <w:noWrap/>
          </w:tcPr>
          <w:p w14:paraId="400DD16E" w14:textId="77777777" w:rsidR="00F1171E" w:rsidRPr="004D16A2" w:rsidRDefault="00F1171E" w:rsidP="007222C8">
            <w:pPr>
              <w:pStyle w:val="Heading2"/>
              <w:jc w:val="left"/>
              <w:rPr>
                <w:rFonts w:ascii="Arial" w:hAnsi="Arial" w:cs="Arial"/>
                <w:lang w:val="en-GB"/>
              </w:rPr>
            </w:pPr>
          </w:p>
        </w:tc>
        <w:tc>
          <w:tcPr>
            <w:tcW w:w="2212" w:type="pct"/>
          </w:tcPr>
          <w:p w14:paraId="6D284006" w14:textId="77777777" w:rsidR="00F1171E" w:rsidRPr="004D16A2" w:rsidRDefault="00F1171E" w:rsidP="007222C8">
            <w:pPr>
              <w:pStyle w:val="Heading2"/>
              <w:jc w:val="left"/>
              <w:rPr>
                <w:rFonts w:ascii="Arial" w:hAnsi="Arial" w:cs="Arial"/>
                <w:lang w:val="en-GB"/>
              </w:rPr>
            </w:pPr>
            <w:r w:rsidRPr="004D16A2">
              <w:rPr>
                <w:rFonts w:ascii="Arial" w:hAnsi="Arial" w:cs="Arial"/>
                <w:lang w:val="en-GB"/>
              </w:rPr>
              <w:t>Reviewer’s comment</w:t>
            </w:r>
          </w:p>
          <w:p w14:paraId="3C2D28EE" w14:textId="77777777" w:rsidR="00421DBF" w:rsidRPr="004D16A2" w:rsidRDefault="00421DBF" w:rsidP="00421DBF">
            <w:pPr>
              <w:rPr>
                <w:rFonts w:ascii="Arial" w:hAnsi="Arial" w:cs="Arial"/>
                <w:b/>
                <w:bCs/>
                <w:sz w:val="20"/>
                <w:szCs w:val="20"/>
              </w:rPr>
            </w:pPr>
            <w:r w:rsidRPr="004D16A2">
              <w:rPr>
                <w:rFonts w:ascii="Arial" w:hAnsi="Arial" w:cs="Arial"/>
                <w:b/>
                <w:bCs/>
                <w:sz w:val="20"/>
                <w:szCs w:val="20"/>
                <w:highlight w:val="yellow"/>
              </w:rPr>
              <w:t>Artificial Intelligence (AI) generated or assisted review comments are strictly prohibited during peer review.</w:t>
            </w:r>
          </w:p>
          <w:p w14:paraId="2B880AF4" w14:textId="77777777" w:rsidR="00421DBF" w:rsidRPr="004D16A2" w:rsidRDefault="00421DBF" w:rsidP="00421DBF">
            <w:pPr>
              <w:rPr>
                <w:rFonts w:ascii="Arial" w:hAnsi="Arial" w:cs="Arial"/>
                <w:lang w:val="en-GB"/>
              </w:rPr>
            </w:pPr>
          </w:p>
        </w:tc>
        <w:tc>
          <w:tcPr>
            <w:tcW w:w="1523" w:type="pct"/>
          </w:tcPr>
          <w:p w14:paraId="1D18F9FA" w14:textId="77777777" w:rsidR="00F1171E" w:rsidRPr="004D16A2" w:rsidRDefault="00F1171E" w:rsidP="007222C8">
            <w:pPr>
              <w:pStyle w:val="Heading2"/>
              <w:jc w:val="left"/>
              <w:rPr>
                <w:rFonts w:ascii="Arial" w:hAnsi="Arial" w:cs="Arial"/>
                <w:b w:val="0"/>
                <w:lang w:val="en-GB"/>
              </w:rPr>
            </w:pPr>
            <w:r w:rsidRPr="004D16A2">
              <w:rPr>
                <w:rFonts w:ascii="Arial" w:hAnsi="Arial" w:cs="Arial"/>
                <w:lang w:val="en-GB"/>
              </w:rPr>
              <w:t xml:space="preserve">Author’s </w:t>
            </w:r>
            <w:proofErr w:type="gramStart"/>
            <w:r w:rsidRPr="004D16A2">
              <w:rPr>
                <w:rFonts w:ascii="Arial" w:hAnsi="Arial" w:cs="Arial"/>
                <w:lang w:val="en-GB"/>
              </w:rPr>
              <w:t>Feedback</w:t>
            </w:r>
            <w:r w:rsidRPr="004D16A2">
              <w:rPr>
                <w:rFonts w:ascii="Arial" w:hAnsi="Arial" w:cs="Arial"/>
                <w:b w:val="0"/>
                <w:i/>
                <w:lang w:val="en-GB"/>
              </w:rPr>
              <w:t>(</w:t>
            </w:r>
            <w:proofErr w:type="gramEnd"/>
            <w:r w:rsidRPr="004D16A2">
              <w:rPr>
                <w:rFonts w:ascii="Arial" w:hAnsi="Arial" w:cs="Arial"/>
                <w:b w:val="0"/>
                <w:i/>
                <w:lang w:val="en-GB"/>
              </w:rPr>
              <w:t>Please correct the manuscript and highlight that part in the manuscript. It is mandatory that authors should write his/her feedback here)</w:t>
            </w:r>
          </w:p>
        </w:tc>
      </w:tr>
      <w:tr w:rsidR="00F1171E" w:rsidRPr="004D16A2" w14:paraId="0A913400" w14:textId="77777777" w:rsidTr="007222C8">
        <w:trPr>
          <w:trHeight w:val="1264"/>
        </w:trPr>
        <w:tc>
          <w:tcPr>
            <w:tcW w:w="1265" w:type="pct"/>
            <w:noWrap/>
          </w:tcPr>
          <w:p w14:paraId="7D8AFD73" w14:textId="77777777" w:rsidR="00F1171E" w:rsidRPr="004D16A2" w:rsidRDefault="00F1171E" w:rsidP="007222C8">
            <w:pPr>
              <w:ind w:left="360"/>
              <w:rPr>
                <w:rFonts w:ascii="Arial" w:hAnsi="Arial" w:cs="Arial"/>
                <w:b/>
                <w:bCs/>
                <w:sz w:val="20"/>
                <w:szCs w:val="20"/>
                <w:lang w:val="en-GB"/>
              </w:rPr>
            </w:pPr>
            <w:r w:rsidRPr="004D16A2">
              <w:rPr>
                <w:rFonts w:ascii="Arial" w:hAnsi="Arial" w:cs="Arial"/>
                <w:b/>
                <w:bCs/>
                <w:sz w:val="20"/>
                <w:szCs w:val="20"/>
                <w:lang w:val="en-GB"/>
              </w:rPr>
              <w:t xml:space="preserve">Please write a few sentences regarding the importance of this manuscript for the scientific community. A </w:t>
            </w:r>
            <w:proofErr w:type="spellStart"/>
            <w:r w:rsidRPr="004D16A2">
              <w:rPr>
                <w:rFonts w:ascii="Arial" w:hAnsi="Arial" w:cs="Arial"/>
                <w:b/>
                <w:bCs/>
                <w:sz w:val="20"/>
                <w:szCs w:val="20"/>
                <w:lang w:val="en-GB"/>
              </w:rPr>
              <w:t>minimumof</w:t>
            </w:r>
            <w:proofErr w:type="spellEnd"/>
            <w:r w:rsidRPr="004D16A2">
              <w:rPr>
                <w:rFonts w:ascii="Arial" w:hAnsi="Arial" w:cs="Arial"/>
                <w:b/>
                <w:bCs/>
                <w:sz w:val="20"/>
                <w:szCs w:val="20"/>
                <w:lang w:val="en-GB"/>
              </w:rPr>
              <w:t xml:space="preserve"> 3-4 sentences may be required for this part.</w:t>
            </w:r>
          </w:p>
          <w:p w14:paraId="582A2FEB" w14:textId="77777777" w:rsidR="00F1171E" w:rsidRPr="004D16A2" w:rsidRDefault="00F1171E" w:rsidP="007222C8">
            <w:pPr>
              <w:ind w:left="360"/>
              <w:rPr>
                <w:rFonts w:ascii="Arial" w:eastAsia="MS Mincho" w:hAnsi="Arial" w:cs="Arial"/>
                <w:b/>
                <w:bCs/>
                <w:sz w:val="20"/>
                <w:szCs w:val="20"/>
                <w:lang w:val="en-GB"/>
              </w:rPr>
            </w:pPr>
          </w:p>
        </w:tc>
        <w:tc>
          <w:tcPr>
            <w:tcW w:w="2212" w:type="pct"/>
          </w:tcPr>
          <w:p w14:paraId="657D300C" w14:textId="77777777" w:rsidR="00F1171E" w:rsidRPr="004D16A2" w:rsidRDefault="0058337C" w:rsidP="0058337C">
            <w:pPr>
              <w:pStyle w:val="ListParagraph"/>
              <w:ind w:left="0"/>
              <w:jc w:val="both"/>
              <w:rPr>
                <w:rFonts w:ascii="Arial" w:hAnsi="Arial" w:cs="Arial"/>
                <w:bCs/>
                <w:sz w:val="20"/>
                <w:szCs w:val="20"/>
                <w:lang w:val="en-GB"/>
              </w:rPr>
            </w:pPr>
            <w:r w:rsidRPr="004D16A2">
              <w:rPr>
                <w:rFonts w:ascii="Arial" w:hAnsi="Arial" w:cs="Arial"/>
                <w:bCs/>
                <w:sz w:val="20"/>
                <w:szCs w:val="20"/>
                <w:lang w:val="en-GB"/>
              </w:rPr>
              <w:t xml:space="preserve">This book is a valuable contribution for the scientific and academic community because it presents </w:t>
            </w:r>
            <w:proofErr w:type="spellStart"/>
            <w:r w:rsidRPr="004D16A2">
              <w:rPr>
                <w:rFonts w:ascii="Arial" w:hAnsi="Arial" w:cs="Arial"/>
                <w:bCs/>
                <w:sz w:val="20"/>
                <w:szCs w:val="20"/>
                <w:lang w:val="en-GB"/>
              </w:rPr>
              <w:t>palygorskite</w:t>
            </w:r>
            <w:proofErr w:type="spellEnd"/>
            <w:r w:rsidRPr="004D16A2">
              <w:rPr>
                <w:rFonts w:ascii="Arial" w:hAnsi="Arial" w:cs="Arial"/>
                <w:bCs/>
                <w:sz w:val="20"/>
                <w:szCs w:val="20"/>
                <w:lang w:val="en-GB"/>
              </w:rPr>
              <w:t xml:space="preserve"> in a complete and logically connected manner, starting from its geological origin and moving toward structure, properties, activation methods, and real-world applications. The manuscript does a good job of showing why </w:t>
            </w:r>
            <w:proofErr w:type="spellStart"/>
            <w:r w:rsidRPr="004D16A2">
              <w:rPr>
                <w:rFonts w:ascii="Arial" w:hAnsi="Arial" w:cs="Arial"/>
                <w:bCs/>
                <w:sz w:val="20"/>
                <w:szCs w:val="20"/>
                <w:lang w:val="en-GB"/>
              </w:rPr>
              <w:t>palygorskite</w:t>
            </w:r>
            <w:proofErr w:type="spellEnd"/>
            <w:r w:rsidRPr="004D16A2">
              <w:rPr>
                <w:rFonts w:ascii="Arial" w:hAnsi="Arial" w:cs="Arial"/>
                <w:bCs/>
                <w:sz w:val="20"/>
                <w:szCs w:val="20"/>
                <w:lang w:val="en-GB"/>
              </w:rPr>
              <w:t xml:space="preserve"> is not “just another clay,” but a unique natural nanomaterial with nanochannels and strong host–guest interaction </w:t>
            </w:r>
            <w:proofErr w:type="spellStart"/>
            <w:r w:rsidRPr="004D16A2">
              <w:rPr>
                <w:rFonts w:ascii="Arial" w:hAnsi="Arial" w:cs="Arial"/>
                <w:bCs/>
                <w:sz w:val="20"/>
                <w:szCs w:val="20"/>
                <w:lang w:val="en-GB"/>
              </w:rPr>
              <w:t>behavior</w:t>
            </w:r>
            <w:proofErr w:type="spellEnd"/>
            <w:r w:rsidRPr="004D16A2">
              <w:rPr>
                <w:rFonts w:ascii="Arial" w:hAnsi="Arial" w:cs="Arial"/>
                <w:bCs/>
                <w:sz w:val="20"/>
                <w:szCs w:val="20"/>
                <w:lang w:val="en-GB"/>
              </w:rPr>
              <w:t xml:space="preserve">. The integration of classical structural studies with recent computational and experimental research makes the book highly useful for researchers, postgraduate students, and professionals working in materials science, environmental engineering, catalysis, biomedical materials, and membrane technologies. Overall, this work can serve as both a technical reference and a guide for designing future </w:t>
            </w:r>
            <w:proofErr w:type="spellStart"/>
            <w:r w:rsidRPr="004D16A2">
              <w:rPr>
                <w:rFonts w:ascii="Arial" w:hAnsi="Arial" w:cs="Arial"/>
                <w:bCs/>
                <w:sz w:val="20"/>
                <w:szCs w:val="20"/>
                <w:lang w:val="en-GB"/>
              </w:rPr>
              <w:t>palygorskite</w:t>
            </w:r>
            <w:proofErr w:type="spellEnd"/>
            <w:r w:rsidRPr="004D16A2">
              <w:rPr>
                <w:rFonts w:ascii="Arial" w:hAnsi="Arial" w:cs="Arial"/>
                <w:bCs/>
                <w:sz w:val="20"/>
                <w:szCs w:val="20"/>
                <w:lang w:val="en-GB"/>
              </w:rPr>
              <w:t>-based sustainable technologies.</w:t>
            </w:r>
          </w:p>
        </w:tc>
        <w:tc>
          <w:tcPr>
            <w:tcW w:w="1523" w:type="pct"/>
          </w:tcPr>
          <w:p w14:paraId="0EA928DC" w14:textId="77777777" w:rsidR="00F1171E" w:rsidRPr="004D16A2" w:rsidRDefault="00F1171E" w:rsidP="007222C8">
            <w:pPr>
              <w:pStyle w:val="Heading2"/>
              <w:jc w:val="left"/>
              <w:rPr>
                <w:rFonts w:ascii="Arial" w:hAnsi="Arial" w:cs="Arial"/>
                <w:b w:val="0"/>
                <w:lang w:val="en-GB"/>
              </w:rPr>
            </w:pPr>
          </w:p>
        </w:tc>
      </w:tr>
      <w:tr w:rsidR="00F1171E" w:rsidRPr="004D16A2" w14:paraId="4E53F393" w14:textId="77777777" w:rsidTr="0058337C">
        <w:trPr>
          <w:trHeight w:val="864"/>
        </w:trPr>
        <w:tc>
          <w:tcPr>
            <w:tcW w:w="1265" w:type="pct"/>
            <w:noWrap/>
          </w:tcPr>
          <w:p w14:paraId="7F84A0B0" w14:textId="77777777" w:rsidR="00F1171E" w:rsidRPr="004D16A2" w:rsidRDefault="00F1171E" w:rsidP="007222C8">
            <w:pPr>
              <w:ind w:left="360"/>
              <w:rPr>
                <w:rFonts w:ascii="Arial" w:hAnsi="Arial" w:cs="Arial"/>
                <w:b/>
                <w:bCs/>
                <w:sz w:val="20"/>
                <w:szCs w:val="20"/>
                <w:lang w:val="en-GB"/>
              </w:rPr>
            </w:pPr>
            <w:r w:rsidRPr="004D16A2">
              <w:rPr>
                <w:rFonts w:ascii="Arial" w:hAnsi="Arial" w:cs="Arial"/>
                <w:b/>
                <w:bCs/>
                <w:sz w:val="20"/>
                <w:szCs w:val="20"/>
                <w:lang w:val="en-GB"/>
              </w:rPr>
              <w:t>Is the title of the article suitable?</w:t>
            </w:r>
          </w:p>
          <w:p w14:paraId="1E158516" w14:textId="77777777" w:rsidR="00F1171E" w:rsidRPr="004D16A2" w:rsidRDefault="00F1171E" w:rsidP="0058337C">
            <w:pPr>
              <w:ind w:left="360"/>
              <w:rPr>
                <w:rFonts w:ascii="Arial" w:hAnsi="Arial" w:cs="Arial"/>
                <w:b/>
                <w:bCs/>
                <w:sz w:val="20"/>
                <w:szCs w:val="20"/>
                <w:lang w:val="en-GB"/>
              </w:rPr>
            </w:pPr>
            <w:r w:rsidRPr="004D16A2">
              <w:rPr>
                <w:rFonts w:ascii="Arial" w:hAnsi="Arial" w:cs="Arial"/>
                <w:b/>
                <w:bCs/>
                <w:sz w:val="20"/>
                <w:szCs w:val="20"/>
                <w:lang w:val="en-GB"/>
              </w:rPr>
              <w:t>(If not please suggest an alternative title)</w:t>
            </w:r>
          </w:p>
        </w:tc>
        <w:tc>
          <w:tcPr>
            <w:tcW w:w="2212" w:type="pct"/>
          </w:tcPr>
          <w:p w14:paraId="3A9F6E4A" w14:textId="77777777" w:rsidR="00F1171E" w:rsidRPr="004D16A2" w:rsidRDefault="0058337C" w:rsidP="0058337C">
            <w:pPr>
              <w:ind w:left="360"/>
              <w:rPr>
                <w:rFonts w:ascii="Arial" w:hAnsi="Arial" w:cs="Arial"/>
                <w:bCs/>
                <w:sz w:val="20"/>
                <w:szCs w:val="20"/>
                <w:lang w:val="en-GB"/>
              </w:rPr>
            </w:pPr>
            <w:r w:rsidRPr="004D16A2">
              <w:rPr>
                <w:rFonts w:ascii="Arial" w:hAnsi="Arial" w:cs="Arial"/>
                <w:bCs/>
                <w:sz w:val="20"/>
                <w:szCs w:val="20"/>
                <w:lang w:val="en-GB"/>
              </w:rPr>
              <w:t xml:space="preserve">Yes, the title is suitable and clear. It accurately reflects what the reader should expect from the book: chemical structure, properties, and applications of </w:t>
            </w:r>
            <w:proofErr w:type="spellStart"/>
            <w:r w:rsidRPr="004D16A2">
              <w:rPr>
                <w:rFonts w:ascii="Arial" w:hAnsi="Arial" w:cs="Arial"/>
                <w:bCs/>
                <w:sz w:val="20"/>
                <w:szCs w:val="20"/>
                <w:lang w:val="en-GB"/>
              </w:rPr>
              <w:t>palygorskite</w:t>
            </w:r>
            <w:proofErr w:type="spellEnd"/>
            <w:r w:rsidRPr="004D16A2">
              <w:rPr>
                <w:rFonts w:ascii="Arial" w:hAnsi="Arial" w:cs="Arial"/>
                <w:bCs/>
                <w:sz w:val="20"/>
                <w:szCs w:val="20"/>
                <w:lang w:val="en-GB"/>
              </w:rPr>
              <w:t>. It is broad enough for a book format, which is a good thing because books should invite a wide academic audience.</w:t>
            </w:r>
          </w:p>
        </w:tc>
        <w:tc>
          <w:tcPr>
            <w:tcW w:w="1523" w:type="pct"/>
          </w:tcPr>
          <w:p w14:paraId="1156E9CC" w14:textId="77777777" w:rsidR="00F1171E" w:rsidRPr="004D16A2" w:rsidRDefault="00F1171E" w:rsidP="007222C8">
            <w:pPr>
              <w:pStyle w:val="Heading2"/>
              <w:jc w:val="left"/>
              <w:rPr>
                <w:rFonts w:ascii="Arial" w:hAnsi="Arial" w:cs="Arial"/>
                <w:b w:val="0"/>
                <w:lang w:val="en-GB"/>
              </w:rPr>
            </w:pPr>
          </w:p>
        </w:tc>
      </w:tr>
      <w:tr w:rsidR="00F1171E" w:rsidRPr="004D16A2" w14:paraId="7935A6A4" w14:textId="77777777" w:rsidTr="007222C8">
        <w:trPr>
          <w:trHeight w:val="1262"/>
        </w:trPr>
        <w:tc>
          <w:tcPr>
            <w:tcW w:w="1265" w:type="pct"/>
            <w:noWrap/>
          </w:tcPr>
          <w:p w14:paraId="05B43EA6" w14:textId="77777777" w:rsidR="00F1171E" w:rsidRPr="004D16A2" w:rsidRDefault="00F1171E" w:rsidP="007222C8">
            <w:pPr>
              <w:pStyle w:val="Heading2"/>
              <w:ind w:left="360"/>
              <w:jc w:val="left"/>
              <w:rPr>
                <w:rFonts w:ascii="Arial" w:hAnsi="Arial" w:cs="Arial"/>
                <w:lang w:val="en-GB"/>
              </w:rPr>
            </w:pPr>
            <w:r w:rsidRPr="004D16A2">
              <w:rPr>
                <w:rFonts w:ascii="Arial" w:hAnsi="Arial" w:cs="Arial"/>
                <w:lang w:val="en-GB"/>
              </w:rPr>
              <w:t>Is the abstract of the article comprehensive? Do you suggest the addition (or deletion) of some points in this section? Please write your suggestions here.</w:t>
            </w:r>
          </w:p>
          <w:p w14:paraId="6ED41D86" w14:textId="77777777" w:rsidR="00F1171E" w:rsidRPr="004D16A2" w:rsidRDefault="00F1171E" w:rsidP="007222C8">
            <w:pPr>
              <w:pStyle w:val="Heading2"/>
              <w:jc w:val="left"/>
              <w:rPr>
                <w:rFonts w:ascii="Arial" w:hAnsi="Arial" w:cs="Arial"/>
                <w:u w:val="single"/>
                <w:lang w:val="en-GB"/>
              </w:rPr>
            </w:pPr>
          </w:p>
        </w:tc>
        <w:tc>
          <w:tcPr>
            <w:tcW w:w="2212" w:type="pct"/>
          </w:tcPr>
          <w:p w14:paraId="5A7D98DC" w14:textId="77777777" w:rsidR="00F1171E" w:rsidRPr="004D16A2" w:rsidRDefault="0058337C" w:rsidP="0058337C">
            <w:pPr>
              <w:ind w:left="360"/>
              <w:rPr>
                <w:rFonts w:ascii="Arial" w:hAnsi="Arial" w:cs="Arial"/>
                <w:bCs/>
                <w:sz w:val="20"/>
                <w:szCs w:val="20"/>
                <w:lang w:val="en-GB"/>
              </w:rPr>
            </w:pPr>
            <w:r w:rsidRPr="004D16A2">
              <w:rPr>
                <w:rFonts w:ascii="Arial" w:hAnsi="Arial" w:cs="Arial"/>
                <w:bCs/>
                <w:sz w:val="20"/>
                <w:szCs w:val="20"/>
                <w:lang w:val="en-GB"/>
              </w:rPr>
              <w:t xml:space="preserve">Yes, the abstract is comprehensive and well written for a book. It clearly explains the motivation of the book, the unique structure of </w:t>
            </w:r>
            <w:proofErr w:type="spellStart"/>
            <w:r w:rsidRPr="004D16A2">
              <w:rPr>
                <w:rFonts w:ascii="Arial" w:hAnsi="Arial" w:cs="Arial"/>
                <w:bCs/>
                <w:sz w:val="20"/>
                <w:szCs w:val="20"/>
                <w:lang w:val="en-GB"/>
              </w:rPr>
              <w:t>palygorskite</w:t>
            </w:r>
            <w:proofErr w:type="spellEnd"/>
            <w:r w:rsidRPr="004D16A2">
              <w:rPr>
                <w:rFonts w:ascii="Arial" w:hAnsi="Arial" w:cs="Arial"/>
                <w:bCs/>
                <w:sz w:val="20"/>
                <w:szCs w:val="20"/>
                <w:lang w:val="en-GB"/>
              </w:rPr>
              <w:t>, and the way structural understanding connects to applications.</w:t>
            </w:r>
          </w:p>
        </w:tc>
        <w:tc>
          <w:tcPr>
            <w:tcW w:w="1523" w:type="pct"/>
          </w:tcPr>
          <w:p w14:paraId="1F5E2171" w14:textId="77777777" w:rsidR="00F1171E" w:rsidRPr="004D16A2" w:rsidRDefault="00F1171E" w:rsidP="007222C8">
            <w:pPr>
              <w:pStyle w:val="Heading2"/>
              <w:jc w:val="left"/>
              <w:rPr>
                <w:rFonts w:ascii="Arial" w:hAnsi="Arial" w:cs="Arial"/>
                <w:b w:val="0"/>
                <w:lang w:val="en-GB"/>
              </w:rPr>
            </w:pPr>
          </w:p>
        </w:tc>
      </w:tr>
      <w:tr w:rsidR="00F1171E" w:rsidRPr="004D16A2" w14:paraId="68A132DB" w14:textId="77777777" w:rsidTr="007222C8">
        <w:trPr>
          <w:trHeight w:val="859"/>
        </w:trPr>
        <w:tc>
          <w:tcPr>
            <w:tcW w:w="1265" w:type="pct"/>
            <w:noWrap/>
          </w:tcPr>
          <w:p w14:paraId="1A46E36E" w14:textId="77777777" w:rsidR="00F1171E" w:rsidRPr="004D16A2" w:rsidRDefault="00DC6FED" w:rsidP="007222C8">
            <w:pPr>
              <w:ind w:left="360"/>
              <w:rPr>
                <w:rFonts w:ascii="Arial" w:hAnsi="Arial" w:cs="Arial"/>
                <w:b/>
                <w:bCs/>
                <w:sz w:val="20"/>
                <w:szCs w:val="20"/>
                <w:u w:val="single"/>
                <w:lang w:val="en-GB"/>
              </w:rPr>
            </w:pPr>
            <w:r w:rsidRPr="004D16A2">
              <w:rPr>
                <w:rFonts w:ascii="Arial" w:hAnsi="Arial" w:cs="Arial"/>
                <w:b/>
                <w:bCs/>
                <w:sz w:val="20"/>
                <w:szCs w:val="20"/>
                <w:lang w:val="en-GB"/>
              </w:rPr>
              <w:t>Is the manuscript scientifically, correct? Please write here.</w:t>
            </w:r>
          </w:p>
        </w:tc>
        <w:tc>
          <w:tcPr>
            <w:tcW w:w="2212" w:type="pct"/>
          </w:tcPr>
          <w:p w14:paraId="2C8FC48F" w14:textId="77777777" w:rsidR="00F1171E" w:rsidRPr="004D16A2" w:rsidRDefault="0058337C" w:rsidP="0058337C">
            <w:pPr>
              <w:pStyle w:val="ListParagraph"/>
              <w:ind w:left="0"/>
              <w:jc w:val="both"/>
              <w:rPr>
                <w:rFonts w:ascii="Arial" w:hAnsi="Arial" w:cs="Arial"/>
                <w:bCs/>
                <w:sz w:val="20"/>
                <w:szCs w:val="20"/>
                <w:lang w:val="en-GB"/>
              </w:rPr>
            </w:pPr>
            <w:r w:rsidRPr="004D16A2">
              <w:rPr>
                <w:rFonts w:ascii="Arial" w:hAnsi="Arial" w:cs="Arial"/>
                <w:bCs/>
                <w:sz w:val="20"/>
                <w:szCs w:val="20"/>
                <w:lang w:val="en-GB"/>
              </w:rPr>
              <w:t>From a scientific perspective, the manuscript is strong and technically accurate. The structural explanation (ribbons, nanochannels, cation ordering, polymorphism, and dehydration stages) is consistent with established mineralogical understanding and is supported by both classic references and modern studies. I also appreciate that the book does not treat applications as isolated topics, but repeatedly connects them back to structure and processing, which is exactly how a scientifically correct materials book should be written.</w:t>
            </w:r>
          </w:p>
        </w:tc>
        <w:tc>
          <w:tcPr>
            <w:tcW w:w="1523" w:type="pct"/>
          </w:tcPr>
          <w:p w14:paraId="2274745F" w14:textId="77777777" w:rsidR="00F1171E" w:rsidRPr="004D16A2" w:rsidRDefault="00F1171E" w:rsidP="007222C8">
            <w:pPr>
              <w:pStyle w:val="Heading2"/>
              <w:jc w:val="left"/>
              <w:rPr>
                <w:rFonts w:ascii="Arial" w:hAnsi="Arial" w:cs="Arial"/>
                <w:b w:val="0"/>
                <w:lang w:val="en-GB"/>
              </w:rPr>
            </w:pPr>
          </w:p>
        </w:tc>
      </w:tr>
      <w:tr w:rsidR="00F1171E" w:rsidRPr="004D16A2" w14:paraId="5CB2EFAE" w14:textId="77777777" w:rsidTr="007222C8">
        <w:trPr>
          <w:trHeight w:val="703"/>
        </w:trPr>
        <w:tc>
          <w:tcPr>
            <w:tcW w:w="1265" w:type="pct"/>
            <w:noWrap/>
          </w:tcPr>
          <w:p w14:paraId="0B28ED4E" w14:textId="77777777" w:rsidR="00F1171E" w:rsidRPr="004D16A2" w:rsidRDefault="00F1171E" w:rsidP="007222C8">
            <w:pPr>
              <w:ind w:left="360"/>
              <w:rPr>
                <w:rFonts w:ascii="Arial" w:hAnsi="Arial" w:cs="Arial"/>
                <w:b/>
                <w:bCs/>
                <w:sz w:val="20"/>
                <w:szCs w:val="20"/>
                <w:lang w:val="en-GB"/>
              </w:rPr>
            </w:pPr>
            <w:r w:rsidRPr="004D16A2">
              <w:rPr>
                <w:rFonts w:ascii="Arial" w:hAnsi="Arial" w:cs="Arial"/>
                <w:b/>
                <w:bCs/>
                <w:sz w:val="20"/>
                <w:szCs w:val="20"/>
                <w:lang w:val="en-GB"/>
              </w:rPr>
              <w:t>Are the references sufficient and recent? If you have suggestions of additional references, please mention them in the review form.</w:t>
            </w:r>
          </w:p>
          <w:p w14:paraId="3C247279" w14:textId="77777777" w:rsidR="00F1171E" w:rsidRPr="004D16A2" w:rsidRDefault="00F1171E" w:rsidP="007222C8">
            <w:pPr>
              <w:ind w:left="360"/>
              <w:rPr>
                <w:rFonts w:ascii="Arial" w:hAnsi="Arial" w:cs="Arial"/>
                <w:b/>
                <w:bCs/>
                <w:sz w:val="20"/>
                <w:szCs w:val="20"/>
                <w:u w:val="single"/>
                <w:lang w:val="en-GB"/>
              </w:rPr>
            </w:pPr>
            <w:r w:rsidRPr="004D16A2">
              <w:rPr>
                <w:rFonts w:ascii="Arial" w:hAnsi="Arial" w:cs="Arial"/>
                <w:b/>
                <w:bCs/>
                <w:sz w:val="20"/>
                <w:szCs w:val="20"/>
                <w:u w:val="single"/>
                <w:lang w:val="en-GB"/>
              </w:rPr>
              <w:t>-</w:t>
            </w:r>
          </w:p>
        </w:tc>
        <w:tc>
          <w:tcPr>
            <w:tcW w:w="2212" w:type="pct"/>
          </w:tcPr>
          <w:p w14:paraId="5D485B14" w14:textId="77777777" w:rsidR="00F1171E" w:rsidRPr="004D16A2" w:rsidRDefault="0058337C" w:rsidP="0058337C">
            <w:pPr>
              <w:pStyle w:val="ListParagraph"/>
              <w:ind w:left="0"/>
              <w:jc w:val="both"/>
              <w:rPr>
                <w:rFonts w:ascii="Arial" w:hAnsi="Arial" w:cs="Arial"/>
                <w:bCs/>
                <w:sz w:val="20"/>
                <w:szCs w:val="20"/>
                <w:lang w:val="en-GB"/>
              </w:rPr>
            </w:pPr>
            <w:r w:rsidRPr="004D16A2">
              <w:rPr>
                <w:rFonts w:ascii="Arial" w:hAnsi="Arial" w:cs="Arial"/>
                <w:bCs/>
                <w:sz w:val="20"/>
                <w:szCs w:val="20"/>
                <w:lang w:val="en-GB"/>
              </w:rPr>
              <w:t>Yes, the references are both sufficient and well selected. The book includes foundational studies (like Bradley, Christ, Serna, Post &amp; Heaney) and also includes many recent publications from 2021–2025, which is very important for a modern scientific book. The inclusion of high-quality sources (ACS journals, Applied Clay Science, Microporous and Mesoporous Materials, Chemical Engineering Journal, USGS, etc.) strengthens the technical credibility of the book.</w:t>
            </w:r>
          </w:p>
        </w:tc>
        <w:tc>
          <w:tcPr>
            <w:tcW w:w="1523" w:type="pct"/>
          </w:tcPr>
          <w:p w14:paraId="3BDB0747" w14:textId="77777777" w:rsidR="00F1171E" w:rsidRPr="004D16A2" w:rsidRDefault="00F1171E" w:rsidP="007222C8">
            <w:pPr>
              <w:pStyle w:val="Heading2"/>
              <w:jc w:val="left"/>
              <w:rPr>
                <w:rFonts w:ascii="Arial" w:hAnsi="Arial" w:cs="Arial"/>
                <w:b w:val="0"/>
                <w:lang w:val="en-GB"/>
              </w:rPr>
            </w:pPr>
          </w:p>
        </w:tc>
      </w:tr>
      <w:tr w:rsidR="00F1171E" w:rsidRPr="004D16A2" w14:paraId="18C7D665" w14:textId="77777777" w:rsidTr="007222C8">
        <w:trPr>
          <w:trHeight w:val="386"/>
        </w:trPr>
        <w:tc>
          <w:tcPr>
            <w:tcW w:w="1265" w:type="pct"/>
            <w:noWrap/>
          </w:tcPr>
          <w:p w14:paraId="57A1CB96" w14:textId="77777777" w:rsidR="00F1171E" w:rsidRPr="004D16A2" w:rsidRDefault="00F1171E" w:rsidP="007222C8">
            <w:pPr>
              <w:pStyle w:val="Heading2"/>
              <w:jc w:val="left"/>
              <w:rPr>
                <w:rFonts w:ascii="Arial" w:hAnsi="Arial" w:cs="Arial"/>
                <w:b w:val="0"/>
                <w:lang w:val="en-GB"/>
              </w:rPr>
            </w:pPr>
          </w:p>
          <w:p w14:paraId="750C307A" w14:textId="77777777" w:rsidR="00F1171E" w:rsidRPr="004D16A2" w:rsidRDefault="00F1171E" w:rsidP="007222C8">
            <w:pPr>
              <w:pStyle w:val="Heading2"/>
              <w:ind w:left="360"/>
              <w:jc w:val="left"/>
              <w:rPr>
                <w:rFonts w:ascii="Arial" w:hAnsi="Arial" w:cs="Arial"/>
                <w:bCs w:val="0"/>
                <w:lang w:val="en-GB"/>
              </w:rPr>
            </w:pPr>
            <w:r w:rsidRPr="004D16A2">
              <w:rPr>
                <w:rFonts w:ascii="Arial" w:hAnsi="Arial" w:cs="Arial"/>
                <w:bCs w:val="0"/>
                <w:lang w:val="en-GB"/>
              </w:rPr>
              <w:t>Is the language/English quality of the article suitable for scholarly communications?</w:t>
            </w:r>
          </w:p>
          <w:p w14:paraId="6FACA33E" w14:textId="77777777" w:rsidR="00F1171E" w:rsidRPr="004D16A2" w:rsidRDefault="00F1171E" w:rsidP="007222C8">
            <w:pPr>
              <w:rPr>
                <w:rFonts w:ascii="Arial" w:hAnsi="Arial" w:cs="Arial"/>
                <w:sz w:val="20"/>
                <w:szCs w:val="20"/>
                <w:lang w:val="en-GB"/>
              </w:rPr>
            </w:pPr>
          </w:p>
        </w:tc>
        <w:tc>
          <w:tcPr>
            <w:tcW w:w="2212" w:type="pct"/>
          </w:tcPr>
          <w:p w14:paraId="4CFF6328" w14:textId="77777777" w:rsidR="00F1171E" w:rsidRPr="004D16A2" w:rsidRDefault="0058337C" w:rsidP="00456EC4">
            <w:pPr>
              <w:jc w:val="both"/>
              <w:rPr>
                <w:rFonts w:ascii="Arial" w:hAnsi="Arial" w:cs="Arial"/>
                <w:sz w:val="20"/>
                <w:szCs w:val="20"/>
                <w:lang w:val="en-GB"/>
              </w:rPr>
            </w:pPr>
            <w:r w:rsidRPr="004D16A2">
              <w:rPr>
                <w:rFonts w:ascii="Arial" w:hAnsi="Arial" w:cs="Arial"/>
                <w:sz w:val="20"/>
                <w:szCs w:val="20"/>
                <w:lang w:val="en-GB"/>
              </w:rPr>
              <w:t>Yes, the English is suitable for academic and scholarly communication. The writing is technical and generally clear, and the manuscript uses scientific terms correctly. The overall tone also matches a professional book style.</w:t>
            </w:r>
          </w:p>
        </w:tc>
        <w:tc>
          <w:tcPr>
            <w:tcW w:w="1523" w:type="pct"/>
          </w:tcPr>
          <w:p w14:paraId="7C8BC314" w14:textId="77777777" w:rsidR="00F1171E" w:rsidRPr="004D16A2" w:rsidRDefault="00F1171E" w:rsidP="007222C8">
            <w:pPr>
              <w:rPr>
                <w:rFonts w:ascii="Arial" w:hAnsi="Arial" w:cs="Arial"/>
                <w:sz w:val="20"/>
                <w:szCs w:val="20"/>
                <w:lang w:val="en-GB"/>
              </w:rPr>
            </w:pPr>
          </w:p>
        </w:tc>
      </w:tr>
      <w:tr w:rsidR="00F1171E" w:rsidRPr="004D16A2" w14:paraId="362859F1" w14:textId="77777777" w:rsidTr="007222C8">
        <w:trPr>
          <w:trHeight w:val="1178"/>
        </w:trPr>
        <w:tc>
          <w:tcPr>
            <w:tcW w:w="1265" w:type="pct"/>
            <w:noWrap/>
          </w:tcPr>
          <w:p w14:paraId="4578AB8B" w14:textId="77777777" w:rsidR="00F1171E" w:rsidRPr="004D16A2" w:rsidRDefault="00F1171E" w:rsidP="007222C8">
            <w:pPr>
              <w:pStyle w:val="Heading2"/>
              <w:jc w:val="left"/>
              <w:rPr>
                <w:rFonts w:ascii="Arial" w:hAnsi="Arial" w:cs="Arial"/>
                <w:b w:val="0"/>
                <w:bCs w:val="0"/>
                <w:lang w:val="en-GB"/>
              </w:rPr>
            </w:pPr>
            <w:r w:rsidRPr="004D16A2">
              <w:rPr>
                <w:rFonts w:ascii="Arial" w:hAnsi="Arial" w:cs="Arial"/>
                <w:bCs w:val="0"/>
                <w:u w:val="single"/>
                <w:lang w:val="en-GB"/>
              </w:rPr>
              <w:t>Optional/</w:t>
            </w:r>
            <w:proofErr w:type="spellStart"/>
            <w:r w:rsidRPr="004D16A2">
              <w:rPr>
                <w:rFonts w:ascii="Arial" w:hAnsi="Arial" w:cs="Arial"/>
                <w:bCs w:val="0"/>
                <w:u w:val="single"/>
                <w:lang w:val="en-GB"/>
              </w:rPr>
              <w:t>General</w:t>
            </w:r>
            <w:r w:rsidRPr="004D16A2">
              <w:rPr>
                <w:rFonts w:ascii="Arial" w:hAnsi="Arial" w:cs="Arial"/>
                <w:b w:val="0"/>
                <w:bCs w:val="0"/>
                <w:lang w:val="en-GB"/>
              </w:rPr>
              <w:t>comments</w:t>
            </w:r>
            <w:proofErr w:type="spellEnd"/>
          </w:p>
          <w:p w14:paraId="4159DEF2" w14:textId="77777777" w:rsidR="00F1171E" w:rsidRPr="004D16A2" w:rsidRDefault="00F1171E" w:rsidP="007222C8">
            <w:pPr>
              <w:pStyle w:val="Heading2"/>
              <w:jc w:val="left"/>
              <w:rPr>
                <w:rFonts w:ascii="Arial" w:hAnsi="Arial" w:cs="Arial"/>
                <w:b w:val="0"/>
                <w:lang w:val="en-GB"/>
              </w:rPr>
            </w:pPr>
          </w:p>
        </w:tc>
        <w:tc>
          <w:tcPr>
            <w:tcW w:w="2212" w:type="pct"/>
          </w:tcPr>
          <w:p w14:paraId="2FCAAF86" w14:textId="77777777" w:rsidR="00F1171E" w:rsidRPr="004D16A2" w:rsidRDefault="00F1171E" w:rsidP="007222C8">
            <w:pPr>
              <w:rPr>
                <w:rFonts w:ascii="Arial" w:hAnsi="Arial" w:cs="Arial"/>
                <w:sz w:val="20"/>
                <w:szCs w:val="20"/>
                <w:lang w:val="en-GB"/>
              </w:rPr>
            </w:pPr>
          </w:p>
          <w:p w14:paraId="0DBC77B5" w14:textId="77777777" w:rsidR="00F1171E" w:rsidRPr="004D16A2" w:rsidRDefault="00F1171E" w:rsidP="007222C8">
            <w:pPr>
              <w:rPr>
                <w:rFonts w:ascii="Arial" w:hAnsi="Arial" w:cs="Arial"/>
                <w:sz w:val="20"/>
                <w:szCs w:val="20"/>
                <w:lang w:val="en-GB"/>
              </w:rPr>
            </w:pPr>
          </w:p>
          <w:p w14:paraId="12490DEF" w14:textId="77777777" w:rsidR="00F1171E" w:rsidRPr="004D16A2" w:rsidRDefault="00F1171E" w:rsidP="007222C8">
            <w:pPr>
              <w:rPr>
                <w:rFonts w:ascii="Arial" w:hAnsi="Arial" w:cs="Arial"/>
                <w:sz w:val="20"/>
                <w:szCs w:val="20"/>
                <w:lang w:val="en-GB"/>
              </w:rPr>
            </w:pPr>
          </w:p>
          <w:p w14:paraId="17A83FA0" w14:textId="77777777" w:rsidR="00F1171E" w:rsidRPr="004D16A2" w:rsidRDefault="00F1171E" w:rsidP="007222C8">
            <w:pPr>
              <w:rPr>
                <w:rFonts w:ascii="Arial" w:hAnsi="Arial" w:cs="Arial"/>
                <w:sz w:val="20"/>
                <w:szCs w:val="20"/>
                <w:lang w:val="en-GB"/>
              </w:rPr>
            </w:pPr>
          </w:p>
        </w:tc>
        <w:tc>
          <w:tcPr>
            <w:tcW w:w="1523" w:type="pct"/>
          </w:tcPr>
          <w:p w14:paraId="2C9DA0A3" w14:textId="77777777" w:rsidR="00F1171E" w:rsidRPr="004D16A2" w:rsidRDefault="00F1171E" w:rsidP="007222C8">
            <w:pPr>
              <w:rPr>
                <w:rFonts w:ascii="Arial" w:hAnsi="Arial" w:cs="Arial"/>
                <w:sz w:val="20"/>
                <w:szCs w:val="20"/>
                <w:lang w:val="en-GB"/>
              </w:rPr>
            </w:pPr>
          </w:p>
        </w:tc>
      </w:tr>
    </w:tbl>
    <w:p w14:paraId="450F4C64" w14:textId="77777777" w:rsidR="00F1171E" w:rsidRPr="004D16A2" w:rsidRDefault="00F1171E" w:rsidP="00F1171E">
      <w:pPr>
        <w:pStyle w:val="BodyText"/>
        <w:rPr>
          <w:rFonts w:ascii="Arial" w:hAnsi="Arial" w:cs="Arial"/>
          <w:b/>
          <w:bCs/>
          <w:sz w:val="20"/>
          <w:szCs w:val="20"/>
          <w:u w:val="single"/>
          <w:lang w:val="en-GB"/>
        </w:rPr>
      </w:pPr>
    </w:p>
    <w:p w14:paraId="76F269FF" w14:textId="77777777" w:rsidR="00F1171E" w:rsidRPr="004D16A2" w:rsidRDefault="00F1171E" w:rsidP="00F1171E">
      <w:pPr>
        <w:pStyle w:val="BodyText"/>
        <w:rPr>
          <w:rFonts w:ascii="Arial" w:hAnsi="Arial" w:cs="Arial"/>
          <w:b/>
          <w:bCs/>
          <w:sz w:val="20"/>
          <w:szCs w:val="20"/>
          <w:u w:val="single"/>
          <w:lang w:val="en-GB"/>
        </w:rPr>
      </w:pPr>
    </w:p>
    <w:p w14:paraId="4CD95B64" w14:textId="77777777" w:rsidR="00F1171E" w:rsidRPr="004D16A2" w:rsidRDefault="00F1171E" w:rsidP="00F1171E">
      <w:pPr>
        <w:pStyle w:val="BodyText"/>
        <w:rPr>
          <w:rFonts w:ascii="Arial" w:hAnsi="Arial" w:cs="Arial"/>
          <w:b/>
          <w:bCs/>
          <w:sz w:val="20"/>
          <w:szCs w:val="20"/>
          <w:u w:val="single"/>
          <w:lang w:val="en-GB"/>
        </w:rPr>
      </w:pPr>
    </w:p>
    <w:p w14:paraId="4993D9A1" w14:textId="77777777" w:rsidR="00F1171E" w:rsidRPr="004D16A2" w:rsidRDefault="00F1171E" w:rsidP="00F1171E">
      <w:pPr>
        <w:pStyle w:val="BodyText"/>
        <w:rPr>
          <w:rFonts w:ascii="Arial" w:hAnsi="Arial" w:cs="Arial"/>
          <w:b/>
          <w:bCs/>
          <w:sz w:val="20"/>
          <w:szCs w:val="20"/>
          <w:u w:val="single"/>
          <w:lang w:val="en-GB"/>
        </w:rPr>
      </w:pPr>
    </w:p>
    <w:p w14:paraId="4810C835" w14:textId="77777777" w:rsidR="00F1171E" w:rsidRPr="004D16A2" w:rsidRDefault="00F1171E" w:rsidP="00F1171E">
      <w:pPr>
        <w:pStyle w:val="BodyText"/>
        <w:rPr>
          <w:rFonts w:ascii="Arial" w:hAnsi="Arial" w:cs="Arial"/>
          <w:b/>
          <w:bCs/>
          <w:sz w:val="20"/>
          <w:szCs w:val="20"/>
          <w:u w:val="single"/>
          <w:lang w:val="en-GB"/>
        </w:rPr>
      </w:pPr>
    </w:p>
    <w:p w14:paraId="46DD8779" w14:textId="77777777" w:rsidR="00F1171E" w:rsidRPr="004D16A2" w:rsidRDefault="00F1171E" w:rsidP="00F1171E">
      <w:pPr>
        <w:pStyle w:val="BodyText"/>
        <w:rPr>
          <w:rFonts w:ascii="Arial" w:hAnsi="Arial" w:cs="Arial"/>
          <w:b/>
          <w:bCs/>
          <w:sz w:val="20"/>
          <w:szCs w:val="20"/>
          <w:u w:val="single"/>
          <w:lang w:val="en-GB"/>
        </w:rPr>
      </w:pPr>
    </w:p>
    <w:p w14:paraId="3BA30E37" w14:textId="77777777" w:rsidR="00F1171E" w:rsidRPr="004D16A2" w:rsidRDefault="00F1171E" w:rsidP="00F1171E">
      <w:pPr>
        <w:pStyle w:val="BodyText"/>
        <w:rPr>
          <w:rFonts w:ascii="Arial" w:hAnsi="Arial" w:cs="Arial"/>
          <w:b/>
          <w:bCs/>
          <w:sz w:val="20"/>
          <w:szCs w:val="20"/>
          <w:u w:val="single"/>
          <w:lang w:val="en-GB"/>
        </w:rPr>
      </w:pPr>
    </w:p>
    <w:p w14:paraId="796524FA" w14:textId="77777777" w:rsidR="00F1171E" w:rsidRPr="004D16A2" w:rsidRDefault="00F1171E" w:rsidP="00F1171E">
      <w:pPr>
        <w:pStyle w:val="BodyText"/>
        <w:rPr>
          <w:rFonts w:ascii="Arial" w:hAnsi="Arial" w:cs="Arial"/>
          <w:b/>
          <w:bCs/>
          <w:sz w:val="20"/>
          <w:szCs w:val="20"/>
          <w:u w:val="single"/>
          <w:lang w:val="en-GB"/>
        </w:rPr>
      </w:pPr>
    </w:p>
    <w:p w14:paraId="38487239" w14:textId="77777777" w:rsidR="00F1171E" w:rsidRPr="004D16A2" w:rsidRDefault="00F1171E" w:rsidP="00F1171E">
      <w:pPr>
        <w:pStyle w:val="BodyText"/>
        <w:rPr>
          <w:rFonts w:ascii="Arial" w:hAnsi="Arial" w:cs="Arial"/>
          <w:b/>
          <w:bCs/>
          <w:sz w:val="20"/>
          <w:szCs w:val="20"/>
          <w:u w:val="single"/>
          <w:lang w:val="en-GB"/>
        </w:rPr>
      </w:pPr>
    </w:p>
    <w:p w14:paraId="4E52C1A8" w14:textId="77777777" w:rsidR="00F1171E" w:rsidRPr="004D16A2" w:rsidRDefault="00F1171E" w:rsidP="00F1171E">
      <w:pPr>
        <w:pStyle w:val="BodyText"/>
        <w:rPr>
          <w:rFonts w:ascii="Arial" w:hAnsi="Arial" w:cs="Arial"/>
          <w:b/>
          <w:bCs/>
          <w:sz w:val="20"/>
          <w:szCs w:val="20"/>
          <w:u w:val="single"/>
          <w:lang w:val="en-GB"/>
        </w:rPr>
      </w:pPr>
    </w:p>
    <w:p w14:paraId="57DC38C6" w14:textId="77777777" w:rsidR="00F1171E" w:rsidRPr="004D16A2" w:rsidRDefault="00F1171E" w:rsidP="00F1171E">
      <w:pPr>
        <w:pStyle w:val="BodyText"/>
        <w:rPr>
          <w:rFonts w:ascii="Arial" w:hAnsi="Arial" w:cs="Arial"/>
          <w:b/>
          <w:bCs/>
          <w:sz w:val="20"/>
          <w:szCs w:val="20"/>
          <w:u w:val="single"/>
          <w:lang w:val="en-GB"/>
        </w:rPr>
      </w:pPr>
    </w:p>
    <w:p w14:paraId="367AEF9A" w14:textId="77777777" w:rsidR="00F1171E" w:rsidRPr="004D16A2" w:rsidRDefault="00F1171E" w:rsidP="00F1171E">
      <w:pPr>
        <w:pStyle w:val="BodyText"/>
        <w:rPr>
          <w:rFonts w:ascii="Arial" w:hAnsi="Arial" w:cs="Arial"/>
          <w:b/>
          <w:bCs/>
          <w:sz w:val="20"/>
          <w:szCs w:val="20"/>
          <w:u w:val="single"/>
          <w:lang w:val="en-GB"/>
        </w:rPr>
      </w:pPr>
    </w:p>
    <w:p w14:paraId="2546C176" w14:textId="77777777" w:rsidR="00F1171E" w:rsidRPr="004D16A2"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4D16A2" w14:paraId="4685D95A"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26788F88" w14:textId="77777777" w:rsidR="00F1171E" w:rsidRPr="004D16A2" w:rsidRDefault="00F1171E" w:rsidP="007222C8">
            <w:pPr>
              <w:pStyle w:val="NormalWeb"/>
              <w:spacing w:before="0" w:beforeAutospacing="0" w:after="0" w:afterAutospacing="0"/>
              <w:rPr>
                <w:rFonts w:ascii="Arial" w:hAnsi="Arial" w:cs="Arial"/>
                <w:b/>
                <w:sz w:val="20"/>
                <w:szCs w:val="20"/>
                <w:u w:val="single"/>
                <w:lang w:val="en-GB"/>
              </w:rPr>
            </w:pPr>
            <w:r w:rsidRPr="004D16A2">
              <w:rPr>
                <w:rFonts w:ascii="Arial" w:hAnsi="Arial" w:cs="Arial"/>
                <w:b/>
                <w:sz w:val="20"/>
                <w:szCs w:val="20"/>
                <w:highlight w:val="yellow"/>
                <w:u w:val="single"/>
                <w:lang w:val="en-GB"/>
              </w:rPr>
              <w:t>PART  2:</w:t>
            </w:r>
          </w:p>
          <w:p w14:paraId="7A2708B4" w14:textId="77777777" w:rsidR="00F1171E" w:rsidRPr="004D16A2"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4D16A2" w14:paraId="7A95697A" w14:textId="77777777" w:rsidTr="007222C8">
        <w:trPr>
          <w:trHeight w:val="935"/>
        </w:trPr>
        <w:tc>
          <w:tcPr>
            <w:tcW w:w="1615" w:type="pct"/>
            <w:noWrap/>
            <w:tcMar>
              <w:top w:w="0" w:type="dxa"/>
              <w:left w:w="108" w:type="dxa"/>
              <w:bottom w:w="0" w:type="dxa"/>
              <w:right w:w="108" w:type="dxa"/>
            </w:tcMar>
            <w:vAlign w:val="center"/>
          </w:tcPr>
          <w:p w14:paraId="17F02432" w14:textId="77777777" w:rsidR="00F1171E" w:rsidRPr="004D16A2"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72A9451D" w14:textId="77777777" w:rsidR="00F1171E" w:rsidRPr="004D16A2" w:rsidRDefault="00F1171E" w:rsidP="007222C8">
            <w:pPr>
              <w:pStyle w:val="Heading2"/>
              <w:jc w:val="left"/>
              <w:rPr>
                <w:rFonts w:ascii="Arial" w:hAnsi="Arial" w:cs="Arial"/>
                <w:lang w:val="en-GB"/>
              </w:rPr>
            </w:pPr>
            <w:r w:rsidRPr="004D16A2">
              <w:rPr>
                <w:rFonts w:ascii="Arial" w:hAnsi="Arial" w:cs="Arial"/>
                <w:lang w:val="en-GB"/>
              </w:rPr>
              <w:t>Reviewer’s comment</w:t>
            </w:r>
          </w:p>
        </w:tc>
        <w:tc>
          <w:tcPr>
            <w:tcW w:w="1342" w:type="pct"/>
          </w:tcPr>
          <w:p w14:paraId="62CD5727" w14:textId="77777777" w:rsidR="00F1171E" w:rsidRPr="004D16A2" w:rsidRDefault="00F1171E" w:rsidP="007222C8">
            <w:pPr>
              <w:pStyle w:val="Heading2"/>
              <w:jc w:val="left"/>
              <w:rPr>
                <w:rFonts w:ascii="Arial" w:hAnsi="Arial" w:cs="Arial"/>
                <w:b w:val="0"/>
                <w:lang w:val="en-GB"/>
              </w:rPr>
            </w:pPr>
            <w:r w:rsidRPr="004D16A2">
              <w:rPr>
                <w:rFonts w:ascii="Arial" w:hAnsi="Arial" w:cs="Arial"/>
                <w:lang w:val="en-GB"/>
              </w:rPr>
              <w:t xml:space="preserve">Author’s </w:t>
            </w:r>
            <w:proofErr w:type="gramStart"/>
            <w:r w:rsidRPr="004D16A2">
              <w:rPr>
                <w:rFonts w:ascii="Arial" w:hAnsi="Arial" w:cs="Arial"/>
                <w:lang w:val="en-GB"/>
              </w:rPr>
              <w:t>comment</w:t>
            </w:r>
            <w:r w:rsidRPr="004D16A2">
              <w:rPr>
                <w:rFonts w:ascii="Arial" w:hAnsi="Arial" w:cs="Arial"/>
                <w:b w:val="0"/>
                <w:i/>
                <w:lang w:val="en-GB"/>
              </w:rPr>
              <w:t>(</w:t>
            </w:r>
            <w:proofErr w:type="gramEnd"/>
            <w:r w:rsidRPr="004D16A2">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4D16A2" w14:paraId="5A4430E5" w14:textId="77777777" w:rsidTr="007222C8">
        <w:trPr>
          <w:trHeight w:val="697"/>
        </w:trPr>
        <w:tc>
          <w:tcPr>
            <w:tcW w:w="1615" w:type="pct"/>
            <w:noWrap/>
            <w:tcMar>
              <w:top w:w="0" w:type="dxa"/>
              <w:left w:w="108" w:type="dxa"/>
              <w:bottom w:w="0" w:type="dxa"/>
              <w:right w:w="108" w:type="dxa"/>
            </w:tcMar>
            <w:vAlign w:val="center"/>
          </w:tcPr>
          <w:p w14:paraId="50FC6641" w14:textId="77777777" w:rsidR="00F1171E" w:rsidRPr="004D16A2" w:rsidRDefault="00F1171E" w:rsidP="007222C8">
            <w:pPr>
              <w:pStyle w:val="NormalWeb"/>
              <w:spacing w:before="0" w:beforeAutospacing="0" w:after="0" w:afterAutospacing="0"/>
              <w:rPr>
                <w:rFonts w:ascii="Arial" w:hAnsi="Arial" w:cs="Arial"/>
                <w:b/>
                <w:sz w:val="20"/>
                <w:szCs w:val="20"/>
                <w:lang w:val="en-GB"/>
              </w:rPr>
            </w:pPr>
            <w:r w:rsidRPr="004D16A2">
              <w:rPr>
                <w:rFonts w:ascii="Arial" w:hAnsi="Arial" w:cs="Arial"/>
                <w:b/>
                <w:sz w:val="20"/>
                <w:szCs w:val="20"/>
                <w:lang w:val="en-GB"/>
              </w:rPr>
              <w:t xml:space="preserve">Are there ethical issues in this manuscript? </w:t>
            </w:r>
          </w:p>
          <w:p w14:paraId="7DEBAC0B" w14:textId="77777777" w:rsidR="00F1171E" w:rsidRPr="004D16A2"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5534196E" w14:textId="77777777" w:rsidR="00F1171E" w:rsidRPr="004D16A2" w:rsidRDefault="00F1171E" w:rsidP="007222C8">
            <w:pPr>
              <w:pStyle w:val="NormalWeb"/>
              <w:spacing w:before="0" w:beforeAutospacing="0" w:after="0" w:afterAutospacing="0"/>
              <w:rPr>
                <w:rFonts w:ascii="Arial" w:hAnsi="Arial" w:cs="Arial"/>
                <w:i/>
                <w:iCs/>
                <w:sz w:val="20"/>
                <w:szCs w:val="20"/>
                <w:u w:val="single"/>
                <w:lang w:val="en-GB"/>
              </w:rPr>
            </w:pPr>
            <w:r w:rsidRPr="004D16A2">
              <w:rPr>
                <w:rFonts w:ascii="Arial" w:hAnsi="Arial" w:cs="Arial"/>
                <w:i/>
                <w:iCs/>
                <w:sz w:val="20"/>
                <w:szCs w:val="20"/>
                <w:u w:val="single"/>
                <w:lang w:val="en-GB"/>
              </w:rPr>
              <w:t xml:space="preserve">(If yes, </w:t>
            </w:r>
            <w:proofErr w:type="gramStart"/>
            <w:r w:rsidRPr="004D16A2">
              <w:rPr>
                <w:rFonts w:ascii="Arial" w:hAnsi="Arial" w:cs="Arial"/>
                <w:i/>
                <w:iCs/>
                <w:sz w:val="20"/>
                <w:szCs w:val="20"/>
                <w:u w:val="single"/>
                <w:lang w:val="en-GB"/>
              </w:rPr>
              <w:t>Kindly</w:t>
            </w:r>
            <w:proofErr w:type="gramEnd"/>
            <w:r w:rsidRPr="004D16A2">
              <w:rPr>
                <w:rFonts w:ascii="Arial" w:hAnsi="Arial" w:cs="Arial"/>
                <w:i/>
                <w:iCs/>
                <w:sz w:val="20"/>
                <w:szCs w:val="20"/>
                <w:u w:val="single"/>
                <w:lang w:val="en-GB"/>
              </w:rPr>
              <w:t xml:space="preserve"> please write down the ethical issues here in detail)</w:t>
            </w:r>
          </w:p>
          <w:p w14:paraId="4AC07F7B" w14:textId="77777777" w:rsidR="00F1171E" w:rsidRPr="004D16A2" w:rsidRDefault="00F1171E" w:rsidP="007222C8">
            <w:pPr>
              <w:pStyle w:val="NormalWeb"/>
              <w:spacing w:before="0" w:beforeAutospacing="0" w:after="0" w:afterAutospacing="0"/>
              <w:rPr>
                <w:rFonts w:ascii="Arial" w:hAnsi="Arial" w:cs="Arial"/>
                <w:sz w:val="20"/>
                <w:szCs w:val="20"/>
                <w:lang w:val="en-GB"/>
              </w:rPr>
            </w:pPr>
          </w:p>
          <w:p w14:paraId="55E76873" w14:textId="77777777" w:rsidR="00F1171E" w:rsidRPr="004D16A2" w:rsidRDefault="00456EC4" w:rsidP="007222C8">
            <w:pPr>
              <w:pStyle w:val="NormalWeb"/>
              <w:spacing w:before="0" w:beforeAutospacing="0" w:after="0" w:afterAutospacing="0"/>
              <w:rPr>
                <w:rFonts w:ascii="Arial" w:hAnsi="Arial" w:cs="Arial"/>
                <w:sz w:val="20"/>
                <w:szCs w:val="20"/>
                <w:lang w:val="en-GB"/>
              </w:rPr>
            </w:pPr>
            <w:r w:rsidRPr="004D16A2">
              <w:rPr>
                <w:rFonts w:ascii="Arial" w:hAnsi="Arial" w:cs="Arial"/>
                <w:sz w:val="20"/>
                <w:szCs w:val="20"/>
                <w:lang w:val="en-GB"/>
              </w:rPr>
              <w:t>No</w:t>
            </w:r>
          </w:p>
        </w:tc>
        <w:tc>
          <w:tcPr>
            <w:tcW w:w="1342" w:type="pct"/>
            <w:vAlign w:val="center"/>
          </w:tcPr>
          <w:p w14:paraId="299EEAA8" w14:textId="77777777" w:rsidR="00F1171E" w:rsidRPr="004D16A2" w:rsidRDefault="00F1171E" w:rsidP="007222C8">
            <w:pPr>
              <w:rPr>
                <w:rFonts w:ascii="Arial" w:eastAsia="Arial Unicode MS" w:hAnsi="Arial" w:cs="Arial"/>
                <w:sz w:val="20"/>
                <w:szCs w:val="20"/>
                <w:lang w:val="en-GB"/>
              </w:rPr>
            </w:pPr>
          </w:p>
          <w:p w14:paraId="509CF191" w14:textId="77777777" w:rsidR="00F1171E" w:rsidRPr="004D16A2" w:rsidRDefault="00F1171E" w:rsidP="007222C8">
            <w:pPr>
              <w:rPr>
                <w:rFonts w:ascii="Arial" w:eastAsia="Arial Unicode MS" w:hAnsi="Arial" w:cs="Arial"/>
                <w:sz w:val="20"/>
                <w:szCs w:val="20"/>
                <w:lang w:val="en-GB"/>
              </w:rPr>
            </w:pPr>
          </w:p>
          <w:p w14:paraId="2FEC2CE8" w14:textId="77777777" w:rsidR="00F1171E" w:rsidRPr="004D16A2" w:rsidRDefault="00F1171E" w:rsidP="007222C8">
            <w:pPr>
              <w:rPr>
                <w:rFonts w:ascii="Arial" w:eastAsia="Arial Unicode MS" w:hAnsi="Arial" w:cs="Arial"/>
                <w:sz w:val="20"/>
                <w:szCs w:val="20"/>
                <w:lang w:val="en-GB"/>
              </w:rPr>
            </w:pPr>
          </w:p>
          <w:p w14:paraId="128382F8" w14:textId="77777777" w:rsidR="00F1171E" w:rsidRPr="004D16A2" w:rsidRDefault="00F1171E" w:rsidP="007222C8">
            <w:pPr>
              <w:pStyle w:val="NormalWeb"/>
              <w:spacing w:before="0" w:beforeAutospacing="0" w:after="0" w:afterAutospacing="0"/>
              <w:rPr>
                <w:rFonts w:ascii="Arial" w:hAnsi="Arial" w:cs="Arial"/>
                <w:sz w:val="20"/>
                <w:szCs w:val="20"/>
                <w:lang w:val="en-GB"/>
              </w:rPr>
            </w:pPr>
          </w:p>
        </w:tc>
      </w:tr>
    </w:tbl>
    <w:p w14:paraId="7F5C384D" w14:textId="77777777" w:rsidR="004D16A2" w:rsidRPr="007F4407" w:rsidRDefault="004D16A2" w:rsidP="004D16A2">
      <w:pPr>
        <w:pStyle w:val="Affiliation"/>
        <w:spacing w:after="0" w:line="240" w:lineRule="auto"/>
        <w:jc w:val="left"/>
        <w:rPr>
          <w:rFonts w:ascii="Arial" w:hAnsi="Arial" w:cs="Arial"/>
          <w:b/>
          <w:sz w:val="16"/>
          <w:szCs w:val="16"/>
          <w:u w:val="single"/>
        </w:rPr>
      </w:pPr>
      <w:r w:rsidRPr="007F4407">
        <w:rPr>
          <w:rFonts w:ascii="Arial" w:hAnsi="Arial" w:cs="Arial"/>
          <w:b/>
          <w:sz w:val="16"/>
          <w:szCs w:val="16"/>
          <w:u w:val="single"/>
        </w:rPr>
        <w:t>Reviewer details:</w:t>
      </w:r>
    </w:p>
    <w:p w14:paraId="0FE8E0E8" w14:textId="77777777" w:rsidR="004D16A2" w:rsidRDefault="004D16A2" w:rsidP="004D16A2">
      <w:r w:rsidRPr="007F4407">
        <w:rPr>
          <w:rFonts w:ascii="Arial" w:hAnsi="Arial" w:cs="Arial"/>
          <w:b/>
          <w:color w:val="000000"/>
        </w:rPr>
        <w:t>Prasad P, Jawaharlal College of Engineering and Technology, India</w:t>
      </w:r>
      <w:r w:rsidRPr="007F4407">
        <w:rPr>
          <w:rFonts w:ascii="Arial" w:hAnsi="Arial" w:cs="Arial"/>
          <w:b/>
          <w:color w:val="000000"/>
        </w:rPr>
        <w:br/>
      </w:r>
    </w:p>
    <w:p w14:paraId="438963D0" w14:textId="77777777" w:rsidR="004C3DF1" w:rsidRPr="004D16A2" w:rsidRDefault="004C3DF1">
      <w:pPr>
        <w:rPr>
          <w:rFonts w:ascii="Arial" w:hAnsi="Arial" w:cs="Arial"/>
          <w:b/>
          <w:sz w:val="20"/>
          <w:szCs w:val="20"/>
        </w:rPr>
      </w:pPr>
    </w:p>
    <w:sectPr w:rsidR="004C3DF1" w:rsidRPr="004D16A2"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60937" w14:textId="77777777" w:rsidR="00B70CCB" w:rsidRPr="0000007A" w:rsidRDefault="00B70CCB" w:rsidP="0099583E">
      <w:r>
        <w:separator/>
      </w:r>
    </w:p>
  </w:endnote>
  <w:endnote w:type="continuationSeparator" w:id="0">
    <w:p w14:paraId="3EF02A45" w14:textId="77777777" w:rsidR="00B70CCB" w:rsidRPr="0000007A" w:rsidRDefault="00B70CCB"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08D4F" w14:textId="77777777"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proofErr w:type="spellStart"/>
    <w:r w:rsidR="00005319">
      <w:rPr>
        <w:sz w:val="16"/>
      </w:rPr>
      <w:t>PM</w:t>
    </w:r>
    <w:r w:rsidR="00B62F41">
      <w:rPr>
        <w:sz w:val="16"/>
      </w:rPr>
      <w:t>Approved</w:t>
    </w:r>
    <w:proofErr w:type="spellEnd"/>
    <w:r w:rsidR="00B62F41">
      <w:rPr>
        <w:sz w:val="16"/>
      </w:rPr>
      <w:t xml:space="preserve"> by: </w:t>
    </w:r>
    <w:r w:rsidR="00005319">
      <w:rPr>
        <w:sz w:val="16"/>
      </w:rPr>
      <w:t>MBM</w:t>
    </w:r>
    <w:r w:rsidR="00B62F41">
      <w:rPr>
        <w:sz w:val="16"/>
      </w:rPr>
      <w:tab/>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419A96" w14:textId="77777777" w:rsidR="00B70CCB" w:rsidRPr="0000007A" w:rsidRDefault="00B70CCB" w:rsidP="0099583E">
      <w:r>
        <w:separator/>
      </w:r>
    </w:p>
  </w:footnote>
  <w:footnote w:type="continuationSeparator" w:id="0">
    <w:p w14:paraId="7B211169" w14:textId="77777777" w:rsidR="00B70CCB" w:rsidRPr="0000007A" w:rsidRDefault="00B70CCB"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88F18"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2666530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3E8CF091" w14:textId="77777777"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116558746">
    <w:abstractNumId w:val="3"/>
  </w:num>
  <w:num w:numId="2" w16cid:durableId="1766340599">
    <w:abstractNumId w:val="6"/>
  </w:num>
  <w:num w:numId="3" w16cid:durableId="2004813073">
    <w:abstractNumId w:val="5"/>
  </w:num>
  <w:num w:numId="4" w16cid:durableId="637106526">
    <w:abstractNumId w:val="7"/>
  </w:num>
  <w:num w:numId="5" w16cid:durableId="935483677">
    <w:abstractNumId w:val="4"/>
  </w:num>
  <w:num w:numId="6" w16cid:durableId="1090739397">
    <w:abstractNumId w:val="0"/>
  </w:num>
  <w:num w:numId="7" w16cid:durableId="1147471889">
    <w:abstractNumId w:val="1"/>
  </w:num>
  <w:num w:numId="8" w16cid:durableId="423037556">
    <w:abstractNumId w:val="9"/>
  </w:num>
  <w:num w:numId="9" w16cid:durableId="1286959622">
    <w:abstractNumId w:val="8"/>
  </w:num>
  <w:num w:numId="10" w16cid:durableId="1837906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37AD9"/>
    <w:rsid w:val="00442B24"/>
    <w:rsid w:val="004430CD"/>
    <w:rsid w:val="0044519B"/>
    <w:rsid w:val="00452F40"/>
    <w:rsid w:val="00456EC4"/>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16A2"/>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8337C"/>
    <w:rsid w:val="005A4F17"/>
    <w:rsid w:val="005B3509"/>
    <w:rsid w:val="005C25A0"/>
    <w:rsid w:val="005D230D"/>
    <w:rsid w:val="005E11DC"/>
    <w:rsid w:val="005E29CE"/>
    <w:rsid w:val="005E3241"/>
    <w:rsid w:val="005E57FA"/>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B7961"/>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8F3A91"/>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0C2A"/>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AF353C"/>
    <w:rsid w:val="00B03A45"/>
    <w:rsid w:val="00B06E33"/>
    <w:rsid w:val="00B2236C"/>
    <w:rsid w:val="00B22FE6"/>
    <w:rsid w:val="00B279D9"/>
    <w:rsid w:val="00B3033D"/>
    <w:rsid w:val="00B334D9"/>
    <w:rsid w:val="00B53059"/>
    <w:rsid w:val="00B562D2"/>
    <w:rsid w:val="00B57EA0"/>
    <w:rsid w:val="00B62087"/>
    <w:rsid w:val="00B62F41"/>
    <w:rsid w:val="00B63782"/>
    <w:rsid w:val="00B66599"/>
    <w:rsid w:val="00B70CCB"/>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0807"/>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0328E"/>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DF35C0"/>
    <w:rsid w:val="00E03C32"/>
    <w:rsid w:val="00E10DC5"/>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63D1"/>
    <w:rsid w:val="00FD70A7"/>
    <w:rsid w:val="00FF09A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0DCB21"/>
  <w15:docId w15:val="{5E244479-27EB-44DD-9F36-FAD643A43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UnresolvedMention">
    <w:name w:val="Unresolved Mention"/>
    <w:basedOn w:val="DefaultParagraphFont"/>
    <w:uiPriority w:val="99"/>
    <w:semiHidden/>
    <w:unhideWhenUsed/>
    <w:rsid w:val="00B279D9"/>
    <w:rPr>
      <w:color w:val="605E5C"/>
      <w:shd w:val="clear" w:color="auto" w:fill="E1DFDD"/>
    </w:rPr>
  </w:style>
  <w:style w:type="paragraph" w:customStyle="1" w:styleId="Affiliation">
    <w:name w:val="Affiliation"/>
    <w:basedOn w:val="Normal"/>
    <w:rsid w:val="004D16A2"/>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3</Pages>
  <Words>650</Words>
  <Characters>3711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4353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111</cp:revision>
  <dcterms:created xsi:type="dcterms:W3CDTF">2023-08-30T09:21:00Z</dcterms:created>
  <dcterms:modified xsi:type="dcterms:W3CDTF">2026-01-30T13:24:00Z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