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7712D" w14:paraId="1643A4CA" w14:textId="77777777" w:rsidTr="004847FF">
        <w:trPr>
          <w:trHeight w:val="450"/>
        </w:trPr>
        <w:tc>
          <w:tcPr>
            <w:tcW w:w="5000" w:type="pct"/>
            <w:gridSpan w:val="2"/>
            <w:tcBorders>
              <w:top w:val="nil"/>
              <w:left w:val="nil"/>
              <w:right w:val="nil"/>
            </w:tcBorders>
          </w:tcPr>
          <w:p w14:paraId="4C55E51F" w14:textId="77777777" w:rsidR="00602F7D" w:rsidRPr="0037712D" w:rsidRDefault="00602F7D" w:rsidP="00F2643C">
            <w:pPr>
              <w:pStyle w:val="Heading2"/>
              <w:jc w:val="left"/>
              <w:rPr>
                <w:rFonts w:ascii="Arial" w:hAnsi="Arial" w:cs="Arial"/>
                <w:b w:val="0"/>
                <w:bCs w:val="0"/>
                <w:sz w:val="36"/>
                <w:szCs w:val="28"/>
                <w:lang w:val="en-US"/>
              </w:rPr>
            </w:pPr>
          </w:p>
        </w:tc>
      </w:tr>
      <w:tr w:rsidR="0000007A" w:rsidRPr="0037712D" w14:paraId="127EAD7E" w14:textId="77777777" w:rsidTr="00F33C84">
        <w:trPr>
          <w:trHeight w:val="413"/>
        </w:trPr>
        <w:tc>
          <w:tcPr>
            <w:tcW w:w="1234" w:type="pct"/>
          </w:tcPr>
          <w:p w14:paraId="3C159AA5" w14:textId="77777777" w:rsidR="0000007A" w:rsidRPr="0037712D" w:rsidRDefault="00D27A79" w:rsidP="00696CAD">
            <w:pPr>
              <w:pStyle w:val="BodyText"/>
              <w:ind w:left="90"/>
              <w:jc w:val="left"/>
              <w:rPr>
                <w:rFonts w:ascii="Arial" w:hAnsi="Arial" w:cs="Arial"/>
                <w:bCs/>
                <w:szCs w:val="28"/>
                <w:lang w:val="en-GB"/>
              </w:rPr>
            </w:pPr>
            <w:r w:rsidRPr="0037712D">
              <w:rPr>
                <w:rFonts w:ascii="Arial" w:hAnsi="Arial" w:cs="Arial"/>
                <w:bCs/>
                <w:szCs w:val="28"/>
                <w:lang w:val="en-GB"/>
              </w:rPr>
              <w:t xml:space="preserve">Book </w:t>
            </w:r>
            <w:r w:rsidR="0000007A" w:rsidRPr="0037712D">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EB48201" w:rsidR="0000007A" w:rsidRPr="0037712D" w:rsidRDefault="00A72C4B" w:rsidP="00054BC4">
            <w:pPr>
              <w:pStyle w:val="NormalWeb"/>
              <w:rPr>
                <w:rFonts w:ascii="Arial" w:hAnsi="Arial" w:cs="Arial"/>
                <w:b/>
                <w:bCs/>
                <w:szCs w:val="28"/>
                <w:u w:val="single"/>
              </w:rPr>
            </w:pPr>
            <w:hyperlink r:id="rId7" w:history="1">
              <w:r w:rsidRPr="0037712D">
                <w:rPr>
                  <w:rFonts w:ascii="Arial" w:eastAsiaTheme="minorHAnsi" w:hAnsi="Arial" w:cs="Arial"/>
                  <w:b/>
                  <w:color w:val="0000FF"/>
                  <w:u w:val="single"/>
                </w:rPr>
                <w:t>Pharmaceutical Science: New Insights and Developments</w:t>
              </w:r>
            </w:hyperlink>
          </w:p>
        </w:tc>
      </w:tr>
      <w:tr w:rsidR="0000007A" w:rsidRPr="0037712D" w14:paraId="73C90375" w14:textId="77777777" w:rsidTr="002E7787">
        <w:trPr>
          <w:trHeight w:val="290"/>
        </w:trPr>
        <w:tc>
          <w:tcPr>
            <w:tcW w:w="1234" w:type="pct"/>
          </w:tcPr>
          <w:p w14:paraId="20D28135" w14:textId="77777777" w:rsidR="0000007A" w:rsidRPr="0037712D" w:rsidRDefault="0000007A" w:rsidP="00696CAD">
            <w:pPr>
              <w:pStyle w:val="BodyText"/>
              <w:ind w:left="90"/>
              <w:jc w:val="left"/>
              <w:rPr>
                <w:rFonts w:ascii="Arial" w:hAnsi="Arial" w:cs="Arial"/>
                <w:bCs/>
                <w:szCs w:val="28"/>
                <w:lang w:val="en-GB"/>
              </w:rPr>
            </w:pPr>
            <w:r w:rsidRPr="0037712D">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80D0AEF" w:rsidR="0000007A" w:rsidRPr="0037712D" w:rsidRDefault="00E72A8E" w:rsidP="00F3669D">
            <w:pPr>
              <w:pStyle w:val="NormalWeb"/>
              <w:spacing w:before="0" w:beforeAutospacing="0" w:after="0" w:afterAutospacing="0"/>
              <w:rPr>
                <w:rFonts w:ascii="Arial" w:hAnsi="Arial" w:cs="Arial"/>
                <w:b/>
                <w:bCs/>
                <w:szCs w:val="28"/>
                <w:highlight w:val="yellow"/>
                <w:lang w:val="en-GB"/>
              </w:rPr>
            </w:pPr>
            <w:r w:rsidRPr="0037712D">
              <w:rPr>
                <w:rFonts w:ascii="Arial" w:hAnsi="Arial" w:cs="Arial"/>
                <w:b/>
                <w:bCs/>
                <w:szCs w:val="28"/>
                <w:lang w:val="en-GB"/>
              </w:rPr>
              <w:t>Ms_BP</w:t>
            </w:r>
            <w:r w:rsidR="00FC432A" w:rsidRPr="0037712D">
              <w:rPr>
                <w:rFonts w:ascii="Arial" w:hAnsi="Arial" w:cs="Arial"/>
                <w:b/>
                <w:bCs/>
                <w:szCs w:val="28"/>
                <w:lang w:val="en-GB"/>
              </w:rPr>
              <w:t>R</w:t>
            </w:r>
            <w:r w:rsidR="00A72C4B" w:rsidRPr="0037712D">
              <w:rPr>
                <w:rFonts w:ascii="Arial" w:hAnsi="Arial" w:cs="Arial"/>
                <w:b/>
                <w:bCs/>
                <w:szCs w:val="28"/>
                <w:lang w:val="en-GB"/>
              </w:rPr>
              <w:t>_7083</w:t>
            </w:r>
          </w:p>
        </w:tc>
      </w:tr>
      <w:tr w:rsidR="0000007A" w:rsidRPr="0037712D" w14:paraId="05B60576" w14:textId="77777777" w:rsidTr="002109D6">
        <w:trPr>
          <w:trHeight w:val="331"/>
        </w:trPr>
        <w:tc>
          <w:tcPr>
            <w:tcW w:w="1234" w:type="pct"/>
          </w:tcPr>
          <w:p w14:paraId="0196A627" w14:textId="77777777" w:rsidR="0000007A" w:rsidRPr="0037712D" w:rsidRDefault="0000007A" w:rsidP="00696CAD">
            <w:pPr>
              <w:pStyle w:val="BodyText"/>
              <w:ind w:left="90"/>
              <w:jc w:val="left"/>
              <w:rPr>
                <w:rFonts w:ascii="Arial" w:hAnsi="Arial" w:cs="Arial"/>
                <w:bCs/>
                <w:szCs w:val="28"/>
                <w:lang w:val="en-GB"/>
              </w:rPr>
            </w:pPr>
            <w:r w:rsidRPr="0037712D">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857C947" w:rsidR="0000007A" w:rsidRPr="0037712D" w:rsidRDefault="00A72C4B" w:rsidP="000450FC">
            <w:pPr>
              <w:pStyle w:val="NormalWeb"/>
              <w:spacing w:before="0" w:beforeAutospacing="0" w:after="0" w:afterAutospacing="0"/>
              <w:rPr>
                <w:rFonts w:ascii="Arial" w:hAnsi="Arial" w:cs="Arial"/>
                <w:b/>
                <w:szCs w:val="28"/>
                <w:highlight w:val="yellow"/>
                <w:lang w:val="en-GB"/>
              </w:rPr>
            </w:pPr>
            <w:r w:rsidRPr="0037712D">
              <w:rPr>
                <w:rFonts w:ascii="Arial" w:hAnsi="Arial" w:cs="Arial"/>
                <w:b/>
              </w:rPr>
              <w:t>Evaluation of Origanum vulgare Essential Oil as a Natural Antibacterial Agent in Minced Meat</w:t>
            </w:r>
          </w:p>
        </w:tc>
      </w:tr>
      <w:tr w:rsidR="00CF0BBB" w:rsidRPr="0037712D" w14:paraId="6D508B1C" w14:textId="77777777" w:rsidTr="002E7787">
        <w:trPr>
          <w:trHeight w:val="332"/>
        </w:trPr>
        <w:tc>
          <w:tcPr>
            <w:tcW w:w="1234" w:type="pct"/>
          </w:tcPr>
          <w:p w14:paraId="32FC28F7" w14:textId="77777777" w:rsidR="00CF0BBB" w:rsidRPr="0037712D" w:rsidRDefault="00CF0BBB" w:rsidP="00696CAD">
            <w:pPr>
              <w:pStyle w:val="BodyText"/>
              <w:ind w:left="90"/>
              <w:jc w:val="left"/>
              <w:rPr>
                <w:rFonts w:ascii="Arial" w:hAnsi="Arial" w:cs="Arial"/>
                <w:bCs/>
                <w:szCs w:val="28"/>
                <w:lang w:val="en-GB"/>
              </w:rPr>
            </w:pPr>
            <w:r w:rsidRPr="0037712D">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D26917C" w:rsidR="00CF0BBB" w:rsidRPr="0037712D" w:rsidRDefault="00A72C4B" w:rsidP="000450FC">
            <w:pPr>
              <w:pStyle w:val="NormalWeb"/>
              <w:spacing w:before="0" w:beforeAutospacing="0" w:after="0" w:afterAutospacing="0"/>
              <w:rPr>
                <w:rFonts w:ascii="Arial" w:hAnsi="Arial" w:cs="Arial"/>
                <w:b/>
                <w:szCs w:val="28"/>
                <w:lang w:val="en-GB"/>
              </w:rPr>
            </w:pPr>
            <w:r w:rsidRPr="0037712D">
              <w:rPr>
                <w:rFonts w:ascii="Arial" w:hAnsi="Arial" w:cs="Arial"/>
                <w:b/>
                <w:szCs w:val="28"/>
                <w:lang w:val="en-GB"/>
              </w:rPr>
              <w:t xml:space="preserve">Book Chapter </w:t>
            </w:r>
          </w:p>
        </w:tc>
      </w:tr>
    </w:tbl>
    <w:p w14:paraId="45F5983C" w14:textId="77777777" w:rsidR="00037D52" w:rsidRPr="0037712D" w:rsidRDefault="00037D52" w:rsidP="0000007A">
      <w:pPr>
        <w:pStyle w:val="BodyText"/>
        <w:rPr>
          <w:rFonts w:ascii="Arial" w:hAnsi="Arial" w:cs="Arial"/>
          <w:b/>
          <w:bCs/>
          <w:szCs w:val="20"/>
          <w:u w:val="single"/>
          <w:lang w:val="en-GB"/>
        </w:rPr>
      </w:pPr>
    </w:p>
    <w:p w14:paraId="79DE1CF8" w14:textId="77777777" w:rsidR="00605952" w:rsidRPr="0037712D" w:rsidRDefault="00605952" w:rsidP="0000007A">
      <w:pPr>
        <w:pStyle w:val="BodyText"/>
        <w:rPr>
          <w:rFonts w:ascii="Arial" w:hAnsi="Arial" w:cs="Arial"/>
          <w:b/>
          <w:bCs/>
          <w:szCs w:val="20"/>
          <w:u w:val="single"/>
          <w:lang w:val="en-GB"/>
        </w:rPr>
      </w:pPr>
    </w:p>
    <w:p w14:paraId="590A5ADE" w14:textId="77777777" w:rsidR="00D9392F" w:rsidRPr="0037712D" w:rsidRDefault="00D9392F" w:rsidP="0000007A">
      <w:pPr>
        <w:pStyle w:val="BodyText"/>
        <w:rPr>
          <w:rFonts w:ascii="Arial" w:hAnsi="Arial" w:cs="Arial"/>
          <w:i/>
          <w:szCs w:val="20"/>
          <w:u w:val="single"/>
          <w:lang w:val="en-GB"/>
        </w:rPr>
      </w:pPr>
    </w:p>
    <w:p w14:paraId="74C70A07" w14:textId="63A60882" w:rsidR="009B239B" w:rsidRPr="0037712D" w:rsidRDefault="00257F9E" w:rsidP="009B239B">
      <w:pPr>
        <w:rPr>
          <w:rFonts w:ascii="Arial" w:eastAsia="Arial Unicode MS" w:hAnsi="Arial" w:cs="Arial"/>
          <w:sz w:val="20"/>
          <w:szCs w:val="20"/>
          <w:u w:val="single"/>
          <w:lang w:val="en-GB"/>
        </w:rPr>
      </w:pPr>
      <w:r w:rsidRPr="0037712D">
        <w:rPr>
          <w:rFonts w:ascii="Arial" w:hAnsi="Arial" w:cs="Arial"/>
        </w:rPr>
        <w:t xml:space="preserve"> </w:t>
      </w:r>
    </w:p>
    <w:p w14:paraId="17599C49" w14:textId="77777777" w:rsidR="00626025" w:rsidRPr="0037712D" w:rsidRDefault="00626025" w:rsidP="00D27A79">
      <w:pPr>
        <w:pStyle w:val="BodyText"/>
        <w:jc w:val="left"/>
        <w:rPr>
          <w:rFonts w:ascii="Arial" w:hAnsi="Arial" w:cs="Arial"/>
          <w:color w:val="222222"/>
          <w:sz w:val="20"/>
          <w:szCs w:val="18"/>
          <w:lang w:val="en-GB"/>
        </w:rPr>
      </w:pPr>
    </w:p>
    <w:p w14:paraId="37E43B60" w14:textId="77777777" w:rsidR="0086369B" w:rsidRPr="0037712D" w:rsidRDefault="0086369B" w:rsidP="00626025">
      <w:pPr>
        <w:pStyle w:val="BodyText"/>
        <w:rPr>
          <w:rFonts w:ascii="Arial" w:hAnsi="Arial" w:cs="Arial"/>
          <w:b/>
          <w:color w:val="222222"/>
          <w:sz w:val="32"/>
          <w:u w:val="single"/>
          <w:lang w:val="en-US"/>
        </w:rPr>
      </w:pPr>
    </w:p>
    <w:p w14:paraId="63CD6BCB" w14:textId="0FFEAA9E" w:rsidR="00626025" w:rsidRPr="0037712D" w:rsidRDefault="00640538" w:rsidP="00626025">
      <w:pPr>
        <w:pStyle w:val="BodyText"/>
        <w:rPr>
          <w:rFonts w:ascii="Arial" w:hAnsi="Arial" w:cs="Arial"/>
          <w:b/>
          <w:color w:val="222222"/>
          <w:sz w:val="32"/>
          <w:u w:val="single"/>
          <w:lang w:val="en-US"/>
        </w:rPr>
      </w:pPr>
      <w:r w:rsidRPr="0037712D">
        <w:rPr>
          <w:rFonts w:ascii="Arial" w:hAnsi="Arial" w:cs="Arial"/>
          <w:b/>
          <w:color w:val="222222"/>
          <w:sz w:val="32"/>
          <w:u w:val="single"/>
          <w:lang w:val="en-US"/>
        </w:rPr>
        <w:t>Special note:</w:t>
      </w:r>
    </w:p>
    <w:p w14:paraId="1AC448A2" w14:textId="77777777" w:rsidR="007B54A4" w:rsidRPr="0037712D" w:rsidRDefault="007B54A4" w:rsidP="00626025">
      <w:pPr>
        <w:pStyle w:val="BodyText"/>
        <w:rPr>
          <w:rFonts w:ascii="Arial" w:hAnsi="Arial" w:cs="Arial"/>
          <w:b/>
          <w:color w:val="222222"/>
          <w:sz w:val="32"/>
          <w:u w:val="single"/>
          <w:lang w:val="en-US"/>
        </w:rPr>
      </w:pPr>
    </w:p>
    <w:p w14:paraId="7F950B43" w14:textId="3CFD7BBC" w:rsidR="007B54A4" w:rsidRPr="0037712D" w:rsidRDefault="00955E45" w:rsidP="00626025">
      <w:pPr>
        <w:pStyle w:val="BodyText"/>
        <w:rPr>
          <w:rFonts w:ascii="Arial" w:hAnsi="Arial" w:cs="Arial"/>
          <w:b/>
          <w:color w:val="222222"/>
          <w:sz w:val="32"/>
          <w:lang w:val="en-US"/>
        </w:rPr>
      </w:pPr>
      <w:r w:rsidRPr="0037712D">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37712D" w:rsidRDefault="00000000" w:rsidP="00626025">
      <w:pPr>
        <w:pStyle w:val="BodyText"/>
        <w:rPr>
          <w:rFonts w:ascii="Arial" w:hAnsi="Arial" w:cs="Arial"/>
          <w:b/>
          <w:color w:val="222222"/>
          <w:sz w:val="32"/>
          <w:u w:val="single"/>
          <w:lang w:val="en-US"/>
        </w:rPr>
      </w:pPr>
      <w:r w:rsidRPr="0037712D">
        <w:rPr>
          <w:rFonts w:ascii="Arial" w:hAnsi="Arial" w:cs="Arial"/>
          <w:b/>
          <w:noProof/>
          <w:color w:val="222222"/>
          <w:sz w:val="32"/>
          <w:u w:val="single"/>
          <w:lang w:val="en-US"/>
        </w:rPr>
        <w:pict w14:anchorId="775237D4">
          <v:rect id="_x0000_s2050" alt="" style="position:absolute;left:0;text-align:left;margin-left:-9.6pt;margin-top:14.25pt;width:1071.35pt;height:124.75pt;z-index:251658240;mso-wrap-style:square;mso-wrap-edited:f;mso-width-percent:0;mso-height-percent:0;mso-width-percent:0;mso-height-percent:0;v-text-anchor:top">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4D57776" w:rsidR="00E03C32" w:rsidRDefault="00A72C4B" w:rsidP="00E03C32">
                  <w:pPr>
                    <w:pStyle w:val="BodyText"/>
                    <w:jc w:val="left"/>
                    <w:rPr>
                      <w:rFonts w:ascii="Arial" w:hAnsi="Arial" w:cs="Arial"/>
                      <w:b/>
                      <w:color w:val="222222"/>
                      <w:sz w:val="32"/>
                      <w:lang w:val="en-US"/>
                    </w:rPr>
                  </w:pPr>
                  <w:r w:rsidRPr="00A72C4B">
                    <w:rPr>
                      <w:rFonts w:ascii="Arial" w:hAnsi="Arial" w:cs="Arial"/>
                      <w:b/>
                      <w:color w:val="222222"/>
                      <w:sz w:val="32"/>
                      <w:lang w:val="en-US"/>
                    </w:rPr>
                    <w:t>Journal of Pharmaceutical Research International</w:t>
                  </w:r>
                  <w:r w:rsidR="00E03C32" w:rsidRPr="00640538">
                    <w:rPr>
                      <w:rFonts w:ascii="Arial" w:hAnsi="Arial" w:cs="Arial"/>
                      <w:b/>
                      <w:color w:val="222222"/>
                      <w:sz w:val="32"/>
                      <w:lang w:val="en-US"/>
                    </w:rPr>
                    <w:t xml:space="preserve">, </w:t>
                  </w:r>
                  <w:r>
                    <w:rPr>
                      <w:rFonts w:ascii="Arial" w:hAnsi="Arial" w:cs="Arial"/>
                      <w:b/>
                      <w:color w:val="222222"/>
                      <w:sz w:val="32"/>
                      <w:lang w:val="en-US"/>
                    </w:rPr>
                    <w:t>32</w:t>
                  </w:r>
                  <w:r w:rsidR="00E03C32" w:rsidRPr="00640538">
                    <w:rPr>
                      <w:rFonts w:ascii="Arial" w:hAnsi="Arial" w:cs="Arial"/>
                      <w:b/>
                      <w:color w:val="222222"/>
                      <w:sz w:val="32"/>
                      <w:lang w:val="en-US"/>
                    </w:rPr>
                    <w:t>(</w:t>
                  </w:r>
                  <w:r>
                    <w:rPr>
                      <w:rFonts w:ascii="Arial" w:hAnsi="Arial" w:cs="Arial"/>
                      <w:b/>
                      <w:color w:val="222222"/>
                      <w:sz w:val="32"/>
                      <w:lang w:val="en-US"/>
                    </w:rPr>
                    <w:t>32</w:t>
                  </w:r>
                  <w:r w:rsidR="00E03C32" w:rsidRPr="00640538">
                    <w:rPr>
                      <w:rFonts w:ascii="Arial" w:hAnsi="Arial" w:cs="Arial"/>
                      <w:b/>
                      <w:color w:val="222222"/>
                      <w:sz w:val="32"/>
                      <w:lang w:val="en-US"/>
                    </w:rPr>
                    <w:t xml:space="preserve">): </w:t>
                  </w:r>
                  <w:r>
                    <w:rPr>
                      <w:rFonts w:ascii="Arial" w:hAnsi="Arial" w:cs="Arial"/>
                      <w:b/>
                      <w:color w:val="222222"/>
                      <w:sz w:val="32"/>
                      <w:lang w:val="en-US"/>
                    </w:rPr>
                    <w:t>1-9</w:t>
                  </w:r>
                  <w:r w:rsidR="009245E3">
                    <w:rPr>
                      <w:rFonts w:ascii="Arial" w:hAnsi="Arial" w:cs="Arial"/>
                      <w:b/>
                      <w:color w:val="222222"/>
                      <w:sz w:val="32"/>
                      <w:lang w:val="en-US"/>
                    </w:rPr>
                    <w:t xml:space="preserve">, </w:t>
                  </w:r>
                  <w:r>
                    <w:rPr>
                      <w:rFonts w:ascii="Arial" w:hAnsi="Arial" w:cs="Arial"/>
                      <w:b/>
                      <w:color w:val="222222"/>
                      <w:sz w:val="32"/>
                      <w:lang w:val="en-US"/>
                    </w:rPr>
                    <w:t>2020</w:t>
                  </w:r>
                  <w:r w:rsidR="00E03C32" w:rsidRPr="00640538">
                    <w:rPr>
                      <w:rFonts w:ascii="Arial" w:hAnsi="Arial" w:cs="Arial"/>
                      <w:b/>
                      <w:color w:val="222222"/>
                      <w:sz w:val="32"/>
                      <w:lang w:val="en-US"/>
                    </w:rPr>
                    <w:t>.</w:t>
                  </w:r>
                </w:p>
                <w:p w14:paraId="57E24C8C" w14:textId="27C91322"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55DC9">
                    <w:rPr>
                      <w:rFonts w:ascii="Arial" w:hAnsi="Arial" w:cs="Arial"/>
                      <w:b/>
                      <w:color w:val="222222"/>
                      <w:sz w:val="32"/>
                      <w:lang w:val="en-US"/>
                    </w:rPr>
                    <w:t xml:space="preserve"> </w:t>
                  </w:r>
                  <w:hyperlink r:id="rId8" w:history="1">
                    <w:r w:rsidR="00E55DC9" w:rsidRPr="007B1277">
                      <w:rPr>
                        <w:rStyle w:val="Hyperlink"/>
                        <w:rFonts w:ascii="Arial" w:hAnsi="Arial" w:cs="Arial"/>
                        <w:b/>
                        <w:sz w:val="32"/>
                        <w:lang w:val="en-US"/>
                      </w:rPr>
                      <w:t>https://doi.org/10.9734/jpri/2020/v32i3230927</w:t>
                    </w:r>
                  </w:hyperlink>
                  <w:r w:rsidR="00E55DC9">
                    <w:rPr>
                      <w:rFonts w:ascii="Arial" w:hAnsi="Arial" w:cs="Arial"/>
                      <w:b/>
                      <w:color w:val="222222"/>
                      <w:sz w:val="32"/>
                      <w:lang w:val="en-US"/>
                    </w:rPr>
                    <w:t xml:space="preserve"> </w:t>
                  </w:r>
                </w:p>
              </w:txbxContent>
            </v:textbox>
          </v:rect>
        </w:pict>
      </w:r>
    </w:p>
    <w:p w14:paraId="40641486" w14:textId="77777777" w:rsidR="00D9392F" w:rsidRPr="0037712D" w:rsidRDefault="002A3D7C" w:rsidP="00626025">
      <w:pPr>
        <w:pStyle w:val="BodyText"/>
        <w:jc w:val="left"/>
        <w:rPr>
          <w:rFonts w:ascii="Arial" w:hAnsi="Arial" w:cs="Arial"/>
          <w:color w:val="222222"/>
          <w:sz w:val="20"/>
          <w:szCs w:val="18"/>
          <w:lang w:val="en-IN"/>
        </w:rPr>
      </w:pPr>
      <w:r w:rsidRPr="0037712D">
        <w:rPr>
          <w:rFonts w:ascii="Arial" w:hAnsi="Arial" w:cs="Arial"/>
          <w:color w:val="222222"/>
          <w:sz w:val="20"/>
          <w:szCs w:val="18"/>
          <w:lang w:val="en-IN"/>
        </w:rPr>
        <w:br w:type="page"/>
      </w:r>
    </w:p>
    <w:p w14:paraId="5A743ECE" w14:textId="77777777" w:rsidR="00D27A79" w:rsidRPr="0037712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7712D" w14:paraId="71A94C1F" w14:textId="77777777" w:rsidTr="007222C8">
        <w:tc>
          <w:tcPr>
            <w:tcW w:w="5000" w:type="pct"/>
            <w:gridSpan w:val="3"/>
            <w:tcBorders>
              <w:top w:val="nil"/>
              <w:left w:val="nil"/>
              <w:right w:val="nil"/>
            </w:tcBorders>
            <w:noWrap/>
          </w:tcPr>
          <w:p w14:paraId="0BC15285" w14:textId="75BEB51F" w:rsidR="00F1171E" w:rsidRPr="0037712D" w:rsidRDefault="00F1171E" w:rsidP="007222C8">
            <w:pPr>
              <w:pStyle w:val="Heading2"/>
              <w:jc w:val="left"/>
              <w:rPr>
                <w:rFonts w:ascii="Arial" w:hAnsi="Arial" w:cs="Arial"/>
                <w:lang w:val="en-GB"/>
              </w:rPr>
            </w:pPr>
            <w:r w:rsidRPr="0037712D">
              <w:rPr>
                <w:rFonts w:ascii="Arial" w:hAnsi="Arial" w:cs="Arial"/>
                <w:highlight w:val="yellow"/>
                <w:lang w:val="en-GB"/>
              </w:rPr>
              <w:t>PART  1:</w:t>
            </w:r>
            <w:r w:rsidRPr="0037712D">
              <w:rPr>
                <w:rFonts w:ascii="Arial" w:hAnsi="Arial" w:cs="Arial"/>
                <w:lang w:val="en-GB"/>
              </w:rPr>
              <w:t xml:space="preserve"> Comments</w:t>
            </w:r>
          </w:p>
          <w:p w14:paraId="1287753C" w14:textId="77777777" w:rsidR="00F1171E" w:rsidRPr="0037712D" w:rsidRDefault="00F1171E" w:rsidP="007222C8">
            <w:pPr>
              <w:rPr>
                <w:rFonts w:ascii="Arial" w:hAnsi="Arial" w:cs="Arial"/>
                <w:sz w:val="20"/>
                <w:szCs w:val="20"/>
                <w:lang w:val="en-GB"/>
              </w:rPr>
            </w:pPr>
          </w:p>
        </w:tc>
      </w:tr>
      <w:tr w:rsidR="00F1171E" w:rsidRPr="0037712D" w14:paraId="5EA12279" w14:textId="77777777" w:rsidTr="007222C8">
        <w:tc>
          <w:tcPr>
            <w:tcW w:w="1265" w:type="pct"/>
            <w:noWrap/>
          </w:tcPr>
          <w:p w14:paraId="7AE9682F" w14:textId="77777777" w:rsidR="00F1171E" w:rsidRPr="0037712D" w:rsidRDefault="00F1171E" w:rsidP="007222C8">
            <w:pPr>
              <w:pStyle w:val="Heading2"/>
              <w:jc w:val="left"/>
              <w:rPr>
                <w:rFonts w:ascii="Arial" w:hAnsi="Arial" w:cs="Arial"/>
                <w:lang w:val="en-GB"/>
              </w:rPr>
            </w:pPr>
          </w:p>
        </w:tc>
        <w:tc>
          <w:tcPr>
            <w:tcW w:w="2212" w:type="pct"/>
          </w:tcPr>
          <w:p w14:paraId="5B8DBE06" w14:textId="77777777" w:rsidR="00F1171E" w:rsidRPr="0037712D" w:rsidRDefault="00F1171E" w:rsidP="007222C8">
            <w:pPr>
              <w:pStyle w:val="Heading2"/>
              <w:jc w:val="left"/>
              <w:rPr>
                <w:rFonts w:ascii="Arial" w:hAnsi="Arial" w:cs="Arial"/>
                <w:lang w:val="en-GB"/>
              </w:rPr>
            </w:pPr>
            <w:r w:rsidRPr="0037712D">
              <w:rPr>
                <w:rFonts w:ascii="Arial" w:hAnsi="Arial" w:cs="Arial"/>
                <w:lang w:val="en-GB"/>
              </w:rPr>
              <w:t>Reviewer’s comment</w:t>
            </w:r>
          </w:p>
          <w:p w14:paraId="693A9C4D" w14:textId="77777777" w:rsidR="00421DBF" w:rsidRPr="0037712D" w:rsidRDefault="00421DBF" w:rsidP="00421DBF">
            <w:pPr>
              <w:rPr>
                <w:rFonts w:ascii="Arial" w:hAnsi="Arial" w:cs="Arial"/>
                <w:b/>
                <w:bCs/>
                <w:sz w:val="20"/>
                <w:szCs w:val="20"/>
              </w:rPr>
            </w:pPr>
            <w:r w:rsidRPr="0037712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7712D" w:rsidRDefault="00421DBF" w:rsidP="00421DBF">
            <w:pPr>
              <w:rPr>
                <w:rFonts w:ascii="Arial" w:hAnsi="Arial" w:cs="Arial"/>
                <w:lang w:val="en-GB"/>
              </w:rPr>
            </w:pPr>
          </w:p>
        </w:tc>
        <w:tc>
          <w:tcPr>
            <w:tcW w:w="1523" w:type="pct"/>
          </w:tcPr>
          <w:p w14:paraId="57792C30" w14:textId="77777777" w:rsidR="00F1171E" w:rsidRPr="0037712D" w:rsidRDefault="00F1171E" w:rsidP="007222C8">
            <w:pPr>
              <w:pStyle w:val="Heading2"/>
              <w:jc w:val="left"/>
              <w:rPr>
                <w:rFonts w:ascii="Arial" w:hAnsi="Arial" w:cs="Arial"/>
                <w:b w:val="0"/>
                <w:lang w:val="en-GB"/>
              </w:rPr>
            </w:pPr>
            <w:r w:rsidRPr="0037712D">
              <w:rPr>
                <w:rFonts w:ascii="Arial" w:hAnsi="Arial" w:cs="Arial"/>
                <w:lang w:val="en-GB"/>
              </w:rPr>
              <w:t>Author’s Feedback</w:t>
            </w:r>
            <w:r w:rsidRPr="0037712D">
              <w:rPr>
                <w:rFonts w:ascii="Arial" w:hAnsi="Arial" w:cs="Arial"/>
                <w:b w:val="0"/>
                <w:lang w:val="en-GB"/>
              </w:rPr>
              <w:t xml:space="preserve"> </w:t>
            </w:r>
            <w:r w:rsidRPr="0037712D">
              <w:rPr>
                <w:rFonts w:ascii="Arial" w:hAnsi="Arial" w:cs="Arial"/>
                <w:b w:val="0"/>
                <w:i/>
                <w:lang w:val="en-GB"/>
              </w:rPr>
              <w:t>(Please correct the manuscript and highlight that part in the manuscript. It is mandatory that authors should write his/her feedback here)</w:t>
            </w:r>
          </w:p>
        </w:tc>
      </w:tr>
      <w:tr w:rsidR="00F1171E" w:rsidRPr="0037712D" w14:paraId="5C0AB4EC" w14:textId="77777777" w:rsidTr="007222C8">
        <w:trPr>
          <w:trHeight w:val="1264"/>
        </w:trPr>
        <w:tc>
          <w:tcPr>
            <w:tcW w:w="1265" w:type="pct"/>
            <w:noWrap/>
          </w:tcPr>
          <w:p w14:paraId="66B47184" w14:textId="48030299" w:rsidR="00F1171E" w:rsidRPr="0037712D" w:rsidRDefault="00F1171E" w:rsidP="007222C8">
            <w:pPr>
              <w:ind w:left="360"/>
              <w:rPr>
                <w:rFonts w:ascii="Arial" w:hAnsi="Arial" w:cs="Arial"/>
                <w:b/>
                <w:bCs/>
                <w:sz w:val="20"/>
                <w:szCs w:val="20"/>
                <w:lang w:val="en-GB"/>
              </w:rPr>
            </w:pPr>
            <w:r w:rsidRPr="0037712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7712D" w:rsidRDefault="00F1171E" w:rsidP="007222C8">
            <w:pPr>
              <w:ind w:left="360"/>
              <w:rPr>
                <w:rFonts w:ascii="Arial" w:eastAsia="MS Mincho" w:hAnsi="Arial" w:cs="Arial"/>
                <w:b/>
                <w:bCs/>
                <w:sz w:val="20"/>
                <w:szCs w:val="20"/>
                <w:lang w:val="en-GB"/>
              </w:rPr>
            </w:pPr>
          </w:p>
        </w:tc>
        <w:tc>
          <w:tcPr>
            <w:tcW w:w="2212" w:type="pct"/>
          </w:tcPr>
          <w:p w14:paraId="7DBC9196" w14:textId="619EA719" w:rsidR="00F1171E" w:rsidRPr="0037712D" w:rsidRDefault="00C426D4" w:rsidP="007222C8">
            <w:pPr>
              <w:pStyle w:val="ListParagraph"/>
              <w:ind w:left="0"/>
              <w:rPr>
                <w:rFonts w:ascii="Arial" w:hAnsi="Arial" w:cs="Arial"/>
                <w:b/>
                <w:bCs/>
                <w:sz w:val="20"/>
                <w:szCs w:val="20"/>
                <w:lang w:val="en-GB"/>
              </w:rPr>
            </w:pPr>
            <w:r w:rsidRPr="0037712D">
              <w:rPr>
                <w:rFonts w:ascii="Arial" w:hAnsi="Arial" w:cs="Arial"/>
              </w:rPr>
              <w:t>Strong experimental evidence supporting the use of plant-derived essential oils as efficient, natural substitutes for artificial preservatives in meat products makes this publication significant to the scientific community. The study closes the gap between laboratory antimicrobial assays and real-world food applications by connecting the chemical makeup of Origanum vulgare essential oil to its antibacterial efficacy in an actual food matrix. Additionally, the investigation provides important insights into mechanisms of action, sensory acceptability, and preservation under refrigeration; all of which are essential for industrial adoption. Overall, the study promotes the creation of clean-label, sustainable methods for enhancing meat safety and shelf life and increases our understanding of food microbiology and natural product research.</w:t>
            </w:r>
          </w:p>
        </w:tc>
        <w:tc>
          <w:tcPr>
            <w:tcW w:w="1523" w:type="pct"/>
          </w:tcPr>
          <w:p w14:paraId="462A339C" w14:textId="77777777" w:rsidR="00F1171E" w:rsidRPr="0037712D" w:rsidRDefault="00F1171E" w:rsidP="007222C8">
            <w:pPr>
              <w:pStyle w:val="Heading2"/>
              <w:jc w:val="left"/>
              <w:rPr>
                <w:rFonts w:ascii="Arial" w:hAnsi="Arial" w:cs="Arial"/>
                <w:b w:val="0"/>
                <w:lang w:val="en-GB"/>
              </w:rPr>
            </w:pPr>
          </w:p>
        </w:tc>
      </w:tr>
      <w:tr w:rsidR="00F1171E" w:rsidRPr="0037712D" w14:paraId="0D8B5B2C" w14:textId="77777777" w:rsidTr="007222C8">
        <w:trPr>
          <w:trHeight w:val="1262"/>
        </w:trPr>
        <w:tc>
          <w:tcPr>
            <w:tcW w:w="1265" w:type="pct"/>
            <w:noWrap/>
          </w:tcPr>
          <w:p w14:paraId="21CBA5FE" w14:textId="77777777" w:rsidR="00F1171E" w:rsidRPr="0037712D" w:rsidRDefault="00F1171E" w:rsidP="007222C8">
            <w:pPr>
              <w:ind w:left="360"/>
              <w:rPr>
                <w:rFonts w:ascii="Arial" w:hAnsi="Arial" w:cs="Arial"/>
                <w:b/>
                <w:bCs/>
                <w:sz w:val="20"/>
                <w:szCs w:val="20"/>
                <w:lang w:val="en-GB"/>
              </w:rPr>
            </w:pPr>
            <w:r w:rsidRPr="0037712D">
              <w:rPr>
                <w:rFonts w:ascii="Arial" w:hAnsi="Arial" w:cs="Arial"/>
                <w:b/>
                <w:bCs/>
                <w:sz w:val="20"/>
                <w:szCs w:val="20"/>
                <w:lang w:val="en-GB"/>
              </w:rPr>
              <w:t>Is the title of the article suitable?</w:t>
            </w:r>
          </w:p>
          <w:p w14:paraId="1CABB61A" w14:textId="77777777" w:rsidR="00F1171E" w:rsidRPr="0037712D" w:rsidRDefault="00F1171E" w:rsidP="007222C8">
            <w:pPr>
              <w:ind w:left="360"/>
              <w:rPr>
                <w:rFonts w:ascii="Arial" w:hAnsi="Arial" w:cs="Arial"/>
                <w:b/>
                <w:bCs/>
                <w:sz w:val="20"/>
                <w:szCs w:val="20"/>
                <w:lang w:val="en-GB"/>
              </w:rPr>
            </w:pPr>
            <w:r w:rsidRPr="0037712D">
              <w:rPr>
                <w:rFonts w:ascii="Arial" w:hAnsi="Arial" w:cs="Arial"/>
                <w:b/>
                <w:bCs/>
                <w:sz w:val="20"/>
                <w:szCs w:val="20"/>
                <w:lang w:val="en-GB"/>
              </w:rPr>
              <w:t>(If not please suggest an alternative title)</w:t>
            </w:r>
          </w:p>
          <w:p w14:paraId="0275B919" w14:textId="77777777" w:rsidR="00F1171E" w:rsidRPr="0037712D" w:rsidRDefault="00F1171E" w:rsidP="007222C8">
            <w:pPr>
              <w:pStyle w:val="Heading2"/>
              <w:jc w:val="left"/>
              <w:rPr>
                <w:rFonts w:ascii="Arial" w:hAnsi="Arial" w:cs="Arial"/>
                <w:u w:val="single"/>
                <w:lang w:val="en-GB"/>
              </w:rPr>
            </w:pPr>
          </w:p>
        </w:tc>
        <w:tc>
          <w:tcPr>
            <w:tcW w:w="2212" w:type="pct"/>
          </w:tcPr>
          <w:p w14:paraId="052BE7D9" w14:textId="77777777" w:rsidR="00F1171E" w:rsidRPr="0037712D" w:rsidRDefault="00C426D4" w:rsidP="007222C8">
            <w:pPr>
              <w:ind w:left="360"/>
              <w:rPr>
                <w:rFonts w:ascii="Arial" w:hAnsi="Arial" w:cs="Arial"/>
                <w:b/>
                <w:bCs/>
                <w:sz w:val="20"/>
                <w:szCs w:val="20"/>
                <w:lang w:val="en-GB"/>
              </w:rPr>
            </w:pPr>
            <w:r w:rsidRPr="0037712D">
              <w:rPr>
                <w:rFonts w:ascii="Arial" w:hAnsi="Arial" w:cs="Arial"/>
                <w:b/>
                <w:bCs/>
                <w:sz w:val="20"/>
                <w:szCs w:val="20"/>
                <w:lang w:val="en-GB"/>
              </w:rPr>
              <w:t>YES</w:t>
            </w:r>
          </w:p>
          <w:p w14:paraId="04494ED2" w14:textId="77777777" w:rsidR="00D003C1" w:rsidRPr="0037712D" w:rsidRDefault="00D003C1" w:rsidP="007222C8">
            <w:pPr>
              <w:ind w:left="360"/>
              <w:rPr>
                <w:rFonts w:ascii="Arial" w:hAnsi="Arial" w:cs="Arial"/>
                <w:b/>
                <w:bCs/>
                <w:sz w:val="20"/>
                <w:szCs w:val="20"/>
                <w:lang w:val="en-GB"/>
              </w:rPr>
            </w:pPr>
          </w:p>
          <w:p w14:paraId="381AC999" w14:textId="77777777" w:rsidR="00D003C1" w:rsidRPr="0037712D" w:rsidRDefault="00D003C1" w:rsidP="007222C8">
            <w:pPr>
              <w:ind w:left="360"/>
              <w:rPr>
                <w:rFonts w:ascii="Arial" w:hAnsi="Arial" w:cs="Arial"/>
                <w:b/>
                <w:bCs/>
                <w:sz w:val="20"/>
                <w:szCs w:val="20"/>
                <w:lang w:val="en-GB"/>
              </w:rPr>
            </w:pPr>
          </w:p>
          <w:p w14:paraId="794AA9A7" w14:textId="6EA70F04" w:rsidR="00D003C1" w:rsidRPr="0037712D" w:rsidRDefault="00D003C1" w:rsidP="007222C8">
            <w:pPr>
              <w:ind w:left="360"/>
              <w:rPr>
                <w:rFonts w:ascii="Arial" w:hAnsi="Arial" w:cs="Arial"/>
                <w:b/>
                <w:bCs/>
                <w:sz w:val="20"/>
                <w:szCs w:val="20"/>
                <w:lang w:val="en-GB"/>
              </w:rPr>
            </w:pPr>
          </w:p>
        </w:tc>
        <w:tc>
          <w:tcPr>
            <w:tcW w:w="1523" w:type="pct"/>
          </w:tcPr>
          <w:p w14:paraId="405B6701" w14:textId="77777777" w:rsidR="00F1171E" w:rsidRPr="0037712D" w:rsidRDefault="00F1171E" w:rsidP="007222C8">
            <w:pPr>
              <w:pStyle w:val="Heading2"/>
              <w:jc w:val="left"/>
              <w:rPr>
                <w:rFonts w:ascii="Arial" w:hAnsi="Arial" w:cs="Arial"/>
                <w:b w:val="0"/>
                <w:lang w:val="en-GB"/>
              </w:rPr>
            </w:pPr>
          </w:p>
        </w:tc>
      </w:tr>
      <w:tr w:rsidR="00F1171E" w:rsidRPr="0037712D" w14:paraId="5604762A" w14:textId="77777777" w:rsidTr="007222C8">
        <w:trPr>
          <w:trHeight w:val="1262"/>
        </w:trPr>
        <w:tc>
          <w:tcPr>
            <w:tcW w:w="1265" w:type="pct"/>
            <w:noWrap/>
          </w:tcPr>
          <w:p w14:paraId="3635573D" w14:textId="77777777" w:rsidR="00F1171E" w:rsidRPr="0037712D" w:rsidRDefault="00F1171E" w:rsidP="007222C8">
            <w:pPr>
              <w:pStyle w:val="Heading2"/>
              <w:ind w:left="360"/>
              <w:jc w:val="left"/>
              <w:rPr>
                <w:rFonts w:ascii="Arial" w:hAnsi="Arial" w:cs="Arial"/>
                <w:lang w:val="en-GB"/>
              </w:rPr>
            </w:pPr>
            <w:r w:rsidRPr="0037712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7712D" w:rsidRDefault="00F1171E" w:rsidP="007222C8">
            <w:pPr>
              <w:pStyle w:val="Heading2"/>
              <w:jc w:val="left"/>
              <w:rPr>
                <w:rFonts w:ascii="Arial" w:hAnsi="Arial" w:cs="Arial"/>
                <w:u w:val="single"/>
                <w:lang w:val="en-GB"/>
              </w:rPr>
            </w:pPr>
          </w:p>
        </w:tc>
        <w:tc>
          <w:tcPr>
            <w:tcW w:w="2212" w:type="pct"/>
          </w:tcPr>
          <w:p w14:paraId="0FB7E83A" w14:textId="2E542BD6" w:rsidR="00F1171E" w:rsidRPr="0037712D" w:rsidRDefault="007B2C75" w:rsidP="00D003C1">
            <w:pPr>
              <w:rPr>
                <w:rFonts w:ascii="Arial" w:hAnsi="Arial" w:cs="Arial"/>
                <w:sz w:val="20"/>
                <w:szCs w:val="20"/>
                <w:lang w:val="en-GB"/>
              </w:rPr>
            </w:pPr>
            <w:r w:rsidRPr="0037712D">
              <w:rPr>
                <w:rFonts w:ascii="Arial" w:hAnsi="Arial" w:cs="Arial"/>
                <w:b/>
                <w:bCs/>
                <w:sz w:val="20"/>
                <w:szCs w:val="20"/>
                <w:lang w:val="en-GB"/>
              </w:rPr>
              <w:t>Yes</w:t>
            </w:r>
            <w:r w:rsidR="005B7FAE" w:rsidRPr="0037712D">
              <w:rPr>
                <w:rFonts w:ascii="Arial" w:hAnsi="Arial" w:cs="Arial"/>
                <w:b/>
                <w:bCs/>
                <w:sz w:val="20"/>
                <w:szCs w:val="20"/>
                <w:lang w:val="en-GB"/>
              </w:rPr>
              <w:t xml:space="preserve">, </w:t>
            </w:r>
            <w:r w:rsidR="005B7FAE" w:rsidRPr="0037712D">
              <w:rPr>
                <w:rFonts w:ascii="Arial" w:hAnsi="Arial" w:cs="Arial"/>
                <w:sz w:val="20"/>
                <w:szCs w:val="20"/>
                <w:lang w:val="en-GB"/>
              </w:rPr>
              <w:t>the abstract is generally well-written</w:t>
            </w:r>
          </w:p>
        </w:tc>
        <w:tc>
          <w:tcPr>
            <w:tcW w:w="1523" w:type="pct"/>
          </w:tcPr>
          <w:p w14:paraId="1D54B730" w14:textId="77777777" w:rsidR="00F1171E" w:rsidRPr="0037712D" w:rsidRDefault="00F1171E" w:rsidP="007222C8">
            <w:pPr>
              <w:pStyle w:val="Heading2"/>
              <w:jc w:val="left"/>
              <w:rPr>
                <w:rFonts w:ascii="Arial" w:hAnsi="Arial" w:cs="Arial"/>
                <w:b w:val="0"/>
                <w:lang w:val="en-GB"/>
              </w:rPr>
            </w:pPr>
          </w:p>
        </w:tc>
      </w:tr>
      <w:tr w:rsidR="00F1171E" w:rsidRPr="0037712D" w14:paraId="2F579F54" w14:textId="77777777" w:rsidTr="007222C8">
        <w:trPr>
          <w:trHeight w:val="859"/>
        </w:trPr>
        <w:tc>
          <w:tcPr>
            <w:tcW w:w="1265" w:type="pct"/>
            <w:noWrap/>
          </w:tcPr>
          <w:p w14:paraId="04361F46" w14:textId="368783AB" w:rsidR="00F1171E" w:rsidRPr="0037712D" w:rsidRDefault="00DC6FED" w:rsidP="007222C8">
            <w:pPr>
              <w:ind w:left="360"/>
              <w:rPr>
                <w:rFonts w:ascii="Arial" w:hAnsi="Arial" w:cs="Arial"/>
                <w:b/>
                <w:bCs/>
                <w:sz w:val="20"/>
                <w:szCs w:val="20"/>
                <w:u w:val="single"/>
                <w:lang w:val="en-GB"/>
              </w:rPr>
            </w:pPr>
            <w:r w:rsidRPr="0037712D">
              <w:rPr>
                <w:rFonts w:ascii="Arial" w:hAnsi="Arial" w:cs="Arial"/>
                <w:b/>
                <w:bCs/>
                <w:sz w:val="20"/>
                <w:szCs w:val="20"/>
                <w:lang w:val="en-GB"/>
              </w:rPr>
              <w:t xml:space="preserve">Is the manuscript scientifically, correct? Please write here. </w:t>
            </w:r>
          </w:p>
        </w:tc>
        <w:tc>
          <w:tcPr>
            <w:tcW w:w="2212" w:type="pct"/>
          </w:tcPr>
          <w:p w14:paraId="2B5A7721" w14:textId="0D4683DE" w:rsidR="00F1171E" w:rsidRPr="0037712D" w:rsidRDefault="005B7FAE" w:rsidP="007222C8">
            <w:pPr>
              <w:pStyle w:val="ListParagraph"/>
              <w:ind w:left="0"/>
              <w:rPr>
                <w:rFonts w:ascii="Arial" w:hAnsi="Arial" w:cs="Arial"/>
                <w:b/>
                <w:bCs/>
                <w:sz w:val="20"/>
                <w:szCs w:val="20"/>
                <w:lang w:val="en-GB"/>
              </w:rPr>
            </w:pPr>
            <w:proofErr w:type="gramStart"/>
            <w:r w:rsidRPr="0037712D">
              <w:rPr>
                <w:rFonts w:ascii="Arial" w:hAnsi="Arial" w:cs="Arial"/>
                <w:b/>
                <w:bCs/>
                <w:sz w:val="20"/>
                <w:szCs w:val="20"/>
                <w:lang w:val="en-GB"/>
              </w:rPr>
              <w:t>Yes</w:t>
            </w:r>
            <w:proofErr w:type="gramEnd"/>
            <w:r w:rsidRPr="0037712D">
              <w:rPr>
                <w:rFonts w:ascii="Arial" w:hAnsi="Arial" w:cs="Arial"/>
                <w:b/>
                <w:bCs/>
                <w:sz w:val="20"/>
                <w:szCs w:val="20"/>
                <w:lang w:val="en-GB"/>
              </w:rPr>
              <w:t xml:space="preserve"> the experimental design follows a standardized protocol</w:t>
            </w:r>
          </w:p>
        </w:tc>
        <w:tc>
          <w:tcPr>
            <w:tcW w:w="1523" w:type="pct"/>
          </w:tcPr>
          <w:p w14:paraId="4898F764" w14:textId="77777777" w:rsidR="00F1171E" w:rsidRPr="0037712D" w:rsidRDefault="00F1171E" w:rsidP="007222C8">
            <w:pPr>
              <w:pStyle w:val="Heading2"/>
              <w:jc w:val="left"/>
              <w:rPr>
                <w:rFonts w:ascii="Arial" w:hAnsi="Arial" w:cs="Arial"/>
                <w:b w:val="0"/>
                <w:lang w:val="en-GB"/>
              </w:rPr>
            </w:pPr>
          </w:p>
        </w:tc>
      </w:tr>
      <w:tr w:rsidR="00F1171E" w:rsidRPr="0037712D" w14:paraId="73739464" w14:textId="77777777" w:rsidTr="007222C8">
        <w:trPr>
          <w:trHeight w:val="703"/>
        </w:trPr>
        <w:tc>
          <w:tcPr>
            <w:tcW w:w="1265" w:type="pct"/>
            <w:noWrap/>
          </w:tcPr>
          <w:p w14:paraId="09C25322" w14:textId="77777777" w:rsidR="00F1171E" w:rsidRPr="0037712D" w:rsidRDefault="00F1171E" w:rsidP="007222C8">
            <w:pPr>
              <w:ind w:left="360"/>
              <w:rPr>
                <w:rFonts w:ascii="Arial" w:hAnsi="Arial" w:cs="Arial"/>
                <w:b/>
                <w:bCs/>
                <w:sz w:val="20"/>
                <w:szCs w:val="20"/>
                <w:lang w:val="en-GB"/>
              </w:rPr>
            </w:pPr>
            <w:r w:rsidRPr="0037712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7712D" w:rsidRDefault="00F1171E" w:rsidP="007222C8">
            <w:pPr>
              <w:ind w:left="360"/>
              <w:rPr>
                <w:rFonts w:ascii="Arial" w:hAnsi="Arial" w:cs="Arial"/>
                <w:b/>
                <w:bCs/>
                <w:sz w:val="20"/>
                <w:szCs w:val="20"/>
                <w:u w:val="single"/>
                <w:lang w:val="en-GB"/>
              </w:rPr>
            </w:pPr>
            <w:r w:rsidRPr="0037712D">
              <w:rPr>
                <w:rFonts w:ascii="Arial" w:hAnsi="Arial" w:cs="Arial"/>
                <w:b/>
                <w:bCs/>
                <w:sz w:val="20"/>
                <w:szCs w:val="20"/>
                <w:u w:val="single"/>
                <w:lang w:val="en-GB"/>
              </w:rPr>
              <w:t>-</w:t>
            </w:r>
          </w:p>
        </w:tc>
        <w:tc>
          <w:tcPr>
            <w:tcW w:w="2212" w:type="pct"/>
          </w:tcPr>
          <w:p w14:paraId="24FE0567" w14:textId="022F53BA" w:rsidR="00F1171E" w:rsidRPr="0037712D" w:rsidRDefault="005B7FAE" w:rsidP="007222C8">
            <w:pPr>
              <w:pStyle w:val="ListParagraph"/>
              <w:ind w:left="0"/>
              <w:rPr>
                <w:rFonts w:ascii="Arial" w:hAnsi="Arial" w:cs="Arial"/>
                <w:b/>
                <w:bCs/>
                <w:sz w:val="20"/>
                <w:szCs w:val="20"/>
                <w:lang w:val="en-GB"/>
              </w:rPr>
            </w:pPr>
            <w:r w:rsidRPr="0037712D">
              <w:rPr>
                <w:rFonts w:ascii="Arial" w:hAnsi="Arial" w:cs="Arial"/>
                <w:b/>
                <w:bCs/>
                <w:sz w:val="20"/>
                <w:szCs w:val="20"/>
                <w:lang w:val="en-GB"/>
              </w:rPr>
              <w:t>References are sufficient and relevant</w:t>
            </w:r>
          </w:p>
        </w:tc>
        <w:tc>
          <w:tcPr>
            <w:tcW w:w="1523" w:type="pct"/>
          </w:tcPr>
          <w:p w14:paraId="40220055" w14:textId="77777777" w:rsidR="00F1171E" w:rsidRPr="0037712D" w:rsidRDefault="00F1171E" w:rsidP="007222C8">
            <w:pPr>
              <w:pStyle w:val="Heading2"/>
              <w:jc w:val="left"/>
              <w:rPr>
                <w:rFonts w:ascii="Arial" w:hAnsi="Arial" w:cs="Arial"/>
                <w:b w:val="0"/>
                <w:lang w:val="en-GB"/>
              </w:rPr>
            </w:pPr>
          </w:p>
        </w:tc>
      </w:tr>
      <w:tr w:rsidR="00F1171E" w:rsidRPr="0037712D" w14:paraId="73CC4A50" w14:textId="77777777" w:rsidTr="007222C8">
        <w:trPr>
          <w:trHeight w:val="386"/>
        </w:trPr>
        <w:tc>
          <w:tcPr>
            <w:tcW w:w="1265" w:type="pct"/>
            <w:noWrap/>
          </w:tcPr>
          <w:p w14:paraId="029CE8D0" w14:textId="77777777" w:rsidR="00F1171E" w:rsidRPr="0037712D" w:rsidRDefault="00F1171E" w:rsidP="007222C8">
            <w:pPr>
              <w:pStyle w:val="Heading2"/>
              <w:jc w:val="left"/>
              <w:rPr>
                <w:rFonts w:ascii="Arial" w:hAnsi="Arial" w:cs="Arial"/>
                <w:b w:val="0"/>
                <w:lang w:val="en-GB"/>
              </w:rPr>
            </w:pPr>
          </w:p>
          <w:p w14:paraId="589C16C7" w14:textId="77777777" w:rsidR="00F1171E" w:rsidRPr="0037712D" w:rsidRDefault="00F1171E" w:rsidP="007222C8">
            <w:pPr>
              <w:pStyle w:val="Heading2"/>
              <w:ind w:left="360"/>
              <w:jc w:val="left"/>
              <w:rPr>
                <w:rFonts w:ascii="Arial" w:hAnsi="Arial" w:cs="Arial"/>
                <w:bCs w:val="0"/>
                <w:lang w:val="en-GB"/>
              </w:rPr>
            </w:pPr>
            <w:r w:rsidRPr="0037712D">
              <w:rPr>
                <w:rFonts w:ascii="Arial" w:hAnsi="Arial" w:cs="Arial"/>
                <w:bCs w:val="0"/>
                <w:lang w:val="en-GB"/>
              </w:rPr>
              <w:t>Is the language/English quality of the article suitable for scholarly communications?</w:t>
            </w:r>
          </w:p>
          <w:p w14:paraId="7722B85E" w14:textId="77777777" w:rsidR="00F1171E" w:rsidRPr="0037712D" w:rsidRDefault="00F1171E" w:rsidP="007222C8">
            <w:pPr>
              <w:rPr>
                <w:rFonts w:ascii="Arial" w:hAnsi="Arial" w:cs="Arial"/>
                <w:sz w:val="20"/>
                <w:szCs w:val="20"/>
                <w:lang w:val="en-GB"/>
              </w:rPr>
            </w:pPr>
          </w:p>
        </w:tc>
        <w:tc>
          <w:tcPr>
            <w:tcW w:w="2212" w:type="pct"/>
          </w:tcPr>
          <w:p w14:paraId="0A07EA75" w14:textId="77777777" w:rsidR="00F1171E" w:rsidRPr="0037712D" w:rsidRDefault="00F1171E" w:rsidP="007222C8">
            <w:pPr>
              <w:rPr>
                <w:rFonts w:ascii="Arial" w:hAnsi="Arial" w:cs="Arial"/>
                <w:sz w:val="20"/>
                <w:szCs w:val="20"/>
                <w:lang w:val="en-GB"/>
              </w:rPr>
            </w:pPr>
          </w:p>
          <w:p w14:paraId="6CBA4B2A" w14:textId="52B037BF" w:rsidR="00F1171E" w:rsidRPr="0037712D" w:rsidRDefault="005B7FAE" w:rsidP="007222C8">
            <w:pPr>
              <w:rPr>
                <w:rFonts w:ascii="Arial" w:hAnsi="Arial" w:cs="Arial"/>
                <w:sz w:val="20"/>
                <w:szCs w:val="20"/>
                <w:lang w:val="en-GB"/>
              </w:rPr>
            </w:pPr>
            <w:r w:rsidRPr="0037712D">
              <w:rPr>
                <w:rFonts w:ascii="Arial" w:hAnsi="Arial" w:cs="Arial"/>
                <w:sz w:val="20"/>
                <w:szCs w:val="20"/>
                <w:lang w:val="en-GB"/>
              </w:rPr>
              <w:t>English quality is generally suitable</w:t>
            </w:r>
          </w:p>
          <w:p w14:paraId="41E28118" w14:textId="77777777" w:rsidR="00F1171E" w:rsidRPr="0037712D" w:rsidRDefault="00F1171E" w:rsidP="007222C8">
            <w:pPr>
              <w:rPr>
                <w:rFonts w:ascii="Arial" w:hAnsi="Arial" w:cs="Arial"/>
                <w:sz w:val="20"/>
                <w:szCs w:val="20"/>
                <w:lang w:val="en-GB"/>
              </w:rPr>
            </w:pPr>
          </w:p>
          <w:p w14:paraId="297F52DB" w14:textId="77777777" w:rsidR="00F1171E" w:rsidRPr="0037712D" w:rsidRDefault="00F1171E" w:rsidP="007222C8">
            <w:pPr>
              <w:rPr>
                <w:rFonts w:ascii="Arial" w:hAnsi="Arial" w:cs="Arial"/>
                <w:sz w:val="20"/>
                <w:szCs w:val="20"/>
                <w:lang w:val="en-GB"/>
              </w:rPr>
            </w:pPr>
          </w:p>
          <w:p w14:paraId="149A6CEF" w14:textId="77777777" w:rsidR="00F1171E" w:rsidRPr="0037712D" w:rsidRDefault="00F1171E" w:rsidP="007222C8">
            <w:pPr>
              <w:rPr>
                <w:rFonts w:ascii="Arial" w:hAnsi="Arial" w:cs="Arial"/>
                <w:sz w:val="20"/>
                <w:szCs w:val="20"/>
                <w:lang w:val="en-GB"/>
              </w:rPr>
            </w:pPr>
          </w:p>
        </w:tc>
        <w:tc>
          <w:tcPr>
            <w:tcW w:w="1523" w:type="pct"/>
          </w:tcPr>
          <w:p w14:paraId="0351CA58" w14:textId="77777777" w:rsidR="00F1171E" w:rsidRPr="0037712D" w:rsidRDefault="00F1171E" w:rsidP="007222C8">
            <w:pPr>
              <w:rPr>
                <w:rFonts w:ascii="Arial" w:hAnsi="Arial" w:cs="Arial"/>
                <w:sz w:val="20"/>
                <w:szCs w:val="20"/>
                <w:lang w:val="en-GB"/>
              </w:rPr>
            </w:pPr>
          </w:p>
        </w:tc>
      </w:tr>
      <w:tr w:rsidR="00F1171E" w:rsidRPr="0037712D" w14:paraId="20A16C0C" w14:textId="77777777" w:rsidTr="007222C8">
        <w:trPr>
          <w:trHeight w:val="1178"/>
        </w:trPr>
        <w:tc>
          <w:tcPr>
            <w:tcW w:w="1265" w:type="pct"/>
            <w:noWrap/>
          </w:tcPr>
          <w:p w14:paraId="7F4BCFAE" w14:textId="77777777" w:rsidR="00F1171E" w:rsidRPr="0037712D" w:rsidRDefault="00F1171E" w:rsidP="007222C8">
            <w:pPr>
              <w:pStyle w:val="Heading2"/>
              <w:jc w:val="left"/>
              <w:rPr>
                <w:rFonts w:ascii="Arial" w:hAnsi="Arial" w:cs="Arial"/>
                <w:b w:val="0"/>
                <w:bCs w:val="0"/>
                <w:lang w:val="en-GB"/>
              </w:rPr>
            </w:pPr>
            <w:r w:rsidRPr="0037712D">
              <w:rPr>
                <w:rFonts w:ascii="Arial" w:hAnsi="Arial" w:cs="Arial"/>
                <w:bCs w:val="0"/>
                <w:u w:val="single"/>
                <w:lang w:val="en-GB"/>
              </w:rPr>
              <w:t>Optional/General</w:t>
            </w:r>
            <w:r w:rsidRPr="0037712D">
              <w:rPr>
                <w:rFonts w:ascii="Arial" w:hAnsi="Arial" w:cs="Arial"/>
                <w:bCs w:val="0"/>
                <w:lang w:val="en-GB"/>
              </w:rPr>
              <w:t xml:space="preserve"> </w:t>
            </w:r>
            <w:r w:rsidRPr="0037712D">
              <w:rPr>
                <w:rFonts w:ascii="Arial" w:hAnsi="Arial" w:cs="Arial"/>
                <w:b w:val="0"/>
                <w:bCs w:val="0"/>
                <w:lang w:val="en-GB"/>
              </w:rPr>
              <w:t>comments</w:t>
            </w:r>
          </w:p>
          <w:p w14:paraId="1A6B3748" w14:textId="77777777" w:rsidR="00F1171E" w:rsidRPr="0037712D" w:rsidRDefault="00F1171E" w:rsidP="007222C8">
            <w:pPr>
              <w:pStyle w:val="Heading2"/>
              <w:jc w:val="left"/>
              <w:rPr>
                <w:rFonts w:ascii="Arial" w:hAnsi="Arial" w:cs="Arial"/>
                <w:b w:val="0"/>
                <w:lang w:val="en-GB"/>
              </w:rPr>
            </w:pPr>
          </w:p>
        </w:tc>
        <w:tc>
          <w:tcPr>
            <w:tcW w:w="2212" w:type="pct"/>
          </w:tcPr>
          <w:p w14:paraId="1E347C61" w14:textId="77777777" w:rsidR="00F1171E" w:rsidRPr="0037712D" w:rsidRDefault="00F1171E" w:rsidP="007222C8">
            <w:pPr>
              <w:rPr>
                <w:rFonts w:ascii="Arial" w:hAnsi="Arial" w:cs="Arial"/>
                <w:sz w:val="20"/>
                <w:szCs w:val="20"/>
                <w:lang w:val="en-GB"/>
              </w:rPr>
            </w:pPr>
          </w:p>
          <w:p w14:paraId="5E946A0E" w14:textId="77777777" w:rsidR="00F1171E" w:rsidRPr="0037712D" w:rsidRDefault="00F1171E" w:rsidP="007222C8">
            <w:pPr>
              <w:rPr>
                <w:rFonts w:ascii="Arial" w:hAnsi="Arial" w:cs="Arial"/>
                <w:sz w:val="20"/>
                <w:szCs w:val="20"/>
                <w:lang w:val="en-GB"/>
              </w:rPr>
            </w:pPr>
          </w:p>
          <w:p w14:paraId="7EB58C99" w14:textId="77777777" w:rsidR="00F1171E" w:rsidRPr="0037712D" w:rsidRDefault="00F1171E" w:rsidP="007222C8">
            <w:pPr>
              <w:rPr>
                <w:rFonts w:ascii="Arial" w:hAnsi="Arial" w:cs="Arial"/>
                <w:sz w:val="20"/>
                <w:szCs w:val="20"/>
                <w:lang w:val="en-GB"/>
              </w:rPr>
            </w:pPr>
          </w:p>
          <w:p w14:paraId="15DFD0E8" w14:textId="77777777" w:rsidR="00F1171E" w:rsidRPr="0037712D" w:rsidRDefault="00F1171E" w:rsidP="007222C8">
            <w:pPr>
              <w:rPr>
                <w:rFonts w:ascii="Arial" w:hAnsi="Arial" w:cs="Arial"/>
                <w:sz w:val="20"/>
                <w:szCs w:val="20"/>
                <w:lang w:val="en-GB"/>
              </w:rPr>
            </w:pPr>
          </w:p>
        </w:tc>
        <w:tc>
          <w:tcPr>
            <w:tcW w:w="1523" w:type="pct"/>
          </w:tcPr>
          <w:p w14:paraId="465E098E" w14:textId="77777777" w:rsidR="00F1171E" w:rsidRPr="0037712D" w:rsidRDefault="00F1171E" w:rsidP="007222C8">
            <w:pPr>
              <w:rPr>
                <w:rFonts w:ascii="Arial" w:hAnsi="Arial" w:cs="Arial"/>
                <w:sz w:val="20"/>
                <w:szCs w:val="20"/>
                <w:lang w:val="en-GB"/>
              </w:rPr>
            </w:pPr>
          </w:p>
        </w:tc>
      </w:tr>
    </w:tbl>
    <w:p w14:paraId="6BBACB91" w14:textId="77777777" w:rsidR="00F1171E" w:rsidRPr="0037712D" w:rsidRDefault="00F1171E" w:rsidP="00F1171E">
      <w:pPr>
        <w:pStyle w:val="BodyText"/>
        <w:rPr>
          <w:rFonts w:ascii="Arial" w:hAnsi="Arial" w:cs="Arial"/>
          <w:b/>
          <w:bCs/>
          <w:sz w:val="20"/>
          <w:szCs w:val="20"/>
          <w:u w:val="single"/>
          <w:lang w:val="en-GB"/>
        </w:rPr>
      </w:pPr>
    </w:p>
    <w:p w14:paraId="78207741" w14:textId="77777777" w:rsidR="00F1171E" w:rsidRPr="0037712D" w:rsidRDefault="00F1171E" w:rsidP="00F1171E">
      <w:pPr>
        <w:pStyle w:val="BodyText"/>
        <w:rPr>
          <w:rFonts w:ascii="Arial" w:hAnsi="Arial" w:cs="Arial"/>
          <w:b/>
          <w:bCs/>
          <w:sz w:val="20"/>
          <w:szCs w:val="20"/>
          <w:u w:val="single"/>
          <w:lang w:val="en-GB"/>
        </w:rPr>
      </w:pPr>
    </w:p>
    <w:p w14:paraId="108BE2F1" w14:textId="77777777" w:rsidR="00F1171E" w:rsidRPr="0037712D" w:rsidRDefault="00F1171E" w:rsidP="00F1171E">
      <w:pPr>
        <w:pStyle w:val="BodyText"/>
        <w:rPr>
          <w:rFonts w:ascii="Arial" w:hAnsi="Arial" w:cs="Arial"/>
          <w:b/>
          <w:bCs/>
          <w:sz w:val="20"/>
          <w:szCs w:val="20"/>
          <w:u w:val="single"/>
          <w:lang w:val="en-GB"/>
        </w:rPr>
      </w:pPr>
    </w:p>
    <w:p w14:paraId="618DE16F" w14:textId="77777777" w:rsidR="00F1171E" w:rsidRPr="0037712D" w:rsidRDefault="00F1171E" w:rsidP="00F1171E">
      <w:pPr>
        <w:pStyle w:val="BodyText"/>
        <w:rPr>
          <w:rFonts w:ascii="Arial" w:hAnsi="Arial" w:cs="Arial"/>
          <w:b/>
          <w:bCs/>
          <w:sz w:val="20"/>
          <w:szCs w:val="20"/>
          <w:u w:val="single"/>
          <w:lang w:val="en-GB"/>
        </w:rPr>
      </w:pPr>
    </w:p>
    <w:p w14:paraId="1B0E4DC5" w14:textId="77777777" w:rsidR="00F1171E" w:rsidRPr="0037712D" w:rsidRDefault="00F1171E" w:rsidP="00F1171E">
      <w:pPr>
        <w:pStyle w:val="BodyText"/>
        <w:rPr>
          <w:rFonts w:ascii="Arial" w:hAnsi="Arial" w:cs="Arial"/>
          <w:b/>
          <w:bCs/>
          <w:sz w:val="20"/>
          <w:szCs w:val="20"/>
          <w:u w:val="single"/>
          <w:lang w:val="en-GB"/>
        </w:rPr>
      </w:pPr>
    </w:p>
    <w:p w14:paraId="0ECA4E5E" w14:textId="77777777" w:rsidR="00F1171E" w:rsidRPr="0037712D" w:rsidRDefault="00F1171E" w:rsidP="00F1171E">
      <w:pPr>
        <w:pStyle w:val="BodyText"/>
        <w:rPr>
          <w:rFonts w:ascii="Arial" w:hAnsi="Arial" w:cs="Arial"/>
          <w:b/>
          <w:bCs/>
          <w:sz w:val="20"/>
          <w:szCs w:val="20"/>
          <w:u w:val="single"/>
          <w:lang w:val="en-GB"/>
        </w:rPr>
      </w:pPr>
    </w:p>
    <w:p w14:paraId="022D30C9" w14:textId="77777777" w:rsidR="00F1171E" w:rsidRPr="0037712D" w:rsidRDefault="00F1171E" w:rsidP="00F1171E">
      <w:pPr>
        <w:pStyle w:val="BodyText"/>
        <w:rPr>
          <w:rFonts w:ascii="Arial" w:hAnsi="Arial" w:cs="Arial"/>
          <w:b/>
          <w:bCs/>
          <w:sz w:val="20"/>
          <w:szCs w:val="20"/>
          <w:u w:val="single"/>
          <w:lang w:val="en-GB"/>
        </w:rPr>
      </w:pPr>
    </w:p>
    <w:p w14:paraId="1AB5512F" w14:textId="77777777" w:rsidR="00F1171E" w:rsidRPr="0037712D" w:rsidRDefault="00F1171E" w:rsidP="00F1171E">
      <w:pPr>
        <w:pStyle w:val="BodyText"/>
        <w:rPr>
          <w:rFonts w:ascii="Arial" w:hAnsi="Arial" w:cs="Arial"/>
          <w:b/>
          <w:bCs/>
          <w:sz w:val="20"/>
          <w:szCs w:val="20"/>
          <w:u w:val="single"/>
          <w:lang w:val="en-GB"/>
        </w:rPr>
      </w:pPr>
    </w:p>
    <w:p w14:paraId="38F83A77" w14:textId="77777777" w:rsidR="00F1171E" w:rsidRPr="0037712D" w:rsidRDefault="00F1171E" w:rsidP="00F1171E">
      <w:pPr>
        <w:pStyle w:val="BodyText"/>
        <w:rPr>
          <w:rFonts w:ascii="Arial" w:hAnsi="Arial" w:cs="Arial"/>
          <w:b/>
          <w:bCs/>
          <w:sz w:val="20"/>
          <w:szCs w:val="20"/>
          <w:u w:val="single"/>
          <w:lang w:val="en-GB"/>
        </w:rPr>
      </w:pPr>
    </w:p>
    <w:p w14:paraId="25E7AF2A" w14:textId="77777777" w:rsidR="00F1171E" w:rsidRPr="0037712D" w:rsidRDefault="00F1171E" w:rsidP="00F1171E">
      <w:pPr>
        <w:pStyle w:val="BodyText"/>
        <w:rPr>
          <w:rFonts w:ascii="Arial" w:hAnsi="Arial" w:cs="Arial"/>
          <w:b/>
          <w:bCs/>
          <w:sz w:val="20"/>
          <w:szCs w:val="20"/>
          <w:u w:val="single"/>
          <w:lang w:val="en-GB"/>
        </w:rPr>
      </w:pPr>
    </w:p>
    <w:p w14:paraId="4437A01F" w14:textId="77777777" w:rsidR="00F1171E" w:rsidRPr="0037712D" w:rsidRDefault="00F1171E" w:rsidP="00F1171E">
      <w:pPr>
        <w:pStyle w:val="BodyText"/>
        <w:rPr>
          <w:rFonts w:ascii="Arial" w:hAnsi="Arial" w:cs="Arial"/>
          <w:b/>
          <w:bCs/>
          <w:sz w:val="20"/>
          <w:szCs w:val="20"/>
          <w:u w:val="single"/>
          <w:lang w:val="en-GB"/>
        </w:rPr>
      </w:pPr>
    </w:p>
    <w:p w14:paraId="25069224" w14:textId="77777777" w:rsidR="00F1171E" w:rsidRPr="0037712D" w:rsidRDefault="00F1171E" w:rsidP="00F1171E">
      <w:pPr>
        <w:pStyle w:val="BodyText"/>
        <w:rPr>
          <w:rFonts w:ascii="Arial" w:hAnsi="Arial" w:cs="Arial"/>
          <w:b/>
          <w:bCs/>
          <w:sz w:val="20"/>
          <w:szCs w:val="20"/>
          <w:u w:val="single"/>
          <w:lang w:val="en-GB"/>
        </w:rPr>
      </w:pPr>
    </w:p>
    <w:p w14:paraId="0821307F" w14:textId="77777777" w:rsidR="00F1171E" w:rsidRPr="0037712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7712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7712D" w:rsidRDefault="00F1171E" w:rsidP="007222C8">
            <w:pPr>
              <w:pStyle w:val="NormalWeb"/>
              <w:spacing w:before="0" w:beforeAutospacing="0" w:after="0" w:afterAutospacing="0"/>
              <w:rPr>
                <w:rFonts w:ascii="Arial" w:hAnsi="Arial" w:cs="Arial"/>
                <w:b/>
                <w:sz w:val="20"/>
                <w:szCs w:val="20"/>
                <w:u w:val="single"/>
                <w:lang w:val="en-GB"/>
              </w:rPr>
            </w:pPr>
            <w:r w:rsidRPr="0037712D">
              <w:rPr>
                <w:rFonts w:ascii="Arial" w:hAnsi="Arial" w:cs="Arial"/>
                <w:b/>
                <w:sz w:val="20"/>
                <w:szCs w:val="20"/>
                <w:highlight w:val="yellow"/>
                <w:u w:val="single"/>
                <w:lang w:val="en-GB"/>
              </w:rPr>
              <w:t>PART  2:</w:t>
            </w:r>
            <w:r w:rsidRPr="0037712D">
              <w:rPr>
                <w:rFonts w:ascii="Arial" w:hAnsi="Arial" w:cs="Arial"/>
                <w:b/>
                <w:sz w:val="20"/>
                <w:szCs w:val="20"/>
                <w:u w:val="single"/>
                <w:lang w:val="en-GB"/>
              </w:rPr>
              <w:t xml:space="preserve"> </w:t>
            </w:r>
          </w:p>
          <w:p w14:paraId="5B767407" w14:textId="77777777" w:rsidR="00F1171E" w:rsidRPr="0037712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7712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7712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7712D" w:rsidRDefault="00F1171E" w:rsidP="007222C8">
            <w:pPr>
              <w:pStyle w:val="Heading2"/>
              <w:jc w:val="left"/>
              <w:rPr>
                <w:rFonts w:ascii="Arial" w:hAnsi="Arial" w:cs="Arial"/>
                <w:lang w:val="en-GB"/>
              </w:rPr>
            </w:pPr>
            <w:r w:rsidRPr="0037712D">
              <w:rPr>
                <w:rFonts w:ascii="Arial" w:hAnsi="Arial" w:cs="Arial"/>
                <w:lang w:val="en-GB"/>
              </w:rPr>
              <w:t>Reviewer’s comment</w:t>
            </w:r>
          </w:p>
        </w:tc>
        <w:tc>
          <w:tcPr>
            <w:tcW w:w="1342" w:type="pct"/>
          </w:tcPr>
          <w:p w14:paraId="6F48B50B" w14:textId="77777777" w:rsidR="00F1171E" w:rsidRPr="0037712D" w:rsidRDefault="00F1171E" w:rsidP="007222C8">
            <w:pPr>
              <w:pStyle w:val="Heading2"/>
              <w:jc w:val="left"/>
              <w:rPr>
                <w:rFonts w:ascii="Arial" w:hAnsi="Arial" w:cs="Arial"/>
                <w:b w:val="0"/>
                <w:lang w:val="en-GB"/>
              </w:rPr>
            </w:pPr>
            <w:r w:rsidRPr="0037712D">
              <w:rPr>
                <w:rFonts w:ascii="Arial" w:hAnsi="Arial" w:cs="Arial"/>
                <w:lang w:val="en-GB"/>
              </w:rPr>
              <w:t>Author’s comment</w:t>
            </w:r>
            <w:r w:rsidRPr="0037712D">
              <w:rPr>
                <w:rFonts w:ascii="Arial" w:hAnsi="Arial" w:cs="Arial"/>
                <w:b w:val="0"/>
                <w:lang w:val="en-GB"/>
              </w:rPr>
              <w:t xml:space="preserve"> </w:t>
            </w:r>
            <w:r w:rsidRPr="0037712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7712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7712D" w:rsidRDefault="00F1171E" w:rsidP="007222C8">
            <w:pPr>
              <w:pStyle w:val="NormalWeb"/>
              <w:spacing w:before="0" w:beforeAutospacing="0" w:after="0" w:afterAutospacing="0"/>
              <w:rPr>
                <w:rFonts w:ascii="Arial" w:hAnsi="Arial" w:cs="Arial"/>
                <w:b/>
                <w:sz w:val="20"/>
                <w:szCs w:val="20"/>
                <w:lang w:val="en-GB"/>
              </w:rPr>
            </w:pPr>
            <w:r w:rsidRPr="0037712D">
              <w:rPr>
                <w:rFonts w:ascii="Arial" w:hAnsi="Arial" w:cs="Arial"/>
                <w:b/>
                <w:sz w:val="20"/>
                <w:szCs w:val="20"/>
                <w:lang w:val="en-GB"/>
              </w:rPr>
              <w:t xml:space="preserve">Are there ethical issues in this manuscript? </w:t>
            </w:r>
          </w:p>
          <w:p w14:paraId="6034B476" w14:textId="77777777" w:rsidR="00F1171E" w:rsidRPr="0037712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37712D" w:rsidRDefault="00F1171E" w:rsidP="007222C8">
            <w:pPr>
              <w:pStyle w:val="NormalWeb"/>
              <w:spacing w:before="0" w:beforeAutospacing="0" w:after="0" w:afterAutospacing="0"/>
              <w:rPr>
                <w:rFonts w:ascii="Arial" w:hAnsi="Arial" w:cs="Arial"/>
                <w:i/>
                <w:iCs/>
                <w:sz w:val="20"/>
                <w:szCs w:val="20"/>
                <w:u w:val="single"/>
                <w:lang w:val="en-GB"/>
              </w:rPr>
            </w:pPr>
            <w:r w:rsidRPr="0037712D">
              <w:rPr>
                <w:rFonts w:ascii="Arial" w:hAnsi="Arial" w:cs="Arial"/>
                <w:i/>
                <w:iCs/>
                <w:sz w:val="20"/>
                <w:szCs w:val="20"/>
                <w:u w:val="single"/>
                <w:lang w:val="en-GB"/>
              </w:rPr>
              <w:t xml:space="preserve">(If yes, </w:t>
            </w:r>
            <w:proofErr w:type="gramStart"/>
            <w:r w:rsidRPr="0037712D">
              <w:rPr>
                <w:rFonts w:ascii="Arial" w:hAnsi="Arial" w:cs="Arial"/>
                <w:i/>
                <w:iCs/>
                <w:sz w:val="20"/>
                <w:szCs w:val="20"/>
                <w:u w:val="single"/>
                <w:lang w:val="en-GB"/>
              </w:rPr>
              <w:t>Kindly</w:t>
            </w:r>
            <w:proofErr w:type="gramEnd"/>
            <w:r w:rsidRPr="0037712D">
              <w:rPr>
                <w:rFonts w:ascii="Arial" w:hAnsi="Arial" w:cs="Arial"/>
                <w:i/>
                <w:iCs/>
                <w:sz w:val="20"/>
                <w:szCs w:val="20"/>
                <w:u w:val="single"/>
                <w:lang w:val="en-GB"/>
              </w:rPr>
              <w:t xml:space="preserve"> please write down the ethical issues here in detail)</w:t>
            </w:r>
          </w:p>
          <w:p w14:paraId="3F0D46E3" w14:textId="77777777" w:rsidR="00F1171E" w:rsidRPr="0037712D"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37712D"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37712D" w:rsidRDefault="00F1171E" w:rsidP="007222C8">
            <w:pPr>
              <w:rPr>
                <w:rFonts w:ascii="Arial" w:eastAsia="Arial Unicode MS" w:hAnsi="Arial" w:cs="Arial"/>
                <w:sz w:val="20"/>
                <w:szCs w:val="20"/>
                <w:lang w:val="en-GB"/>
              </w:rPr>
            </w:pPr>
          </w:p>
          <w:p w14:paraId="4A981594" w14:textId="77777777" w:rsidR="00F1171E" w:rsidRPr="0037712D" w:rsidRDefault="00F1171E" w:rsidP="007222C8">
            <w:pPr>
              <w:rPr>
                <w:rFonts w:ascii="Arial" w:eastAsia="Arial Unicode MS" w:hAnsi="Arial" w:cs="Arial"/>
                <w:sz w:val="20"/>
                <w:szCs w:val="20"/>
                <w:lang w:val="en-GB"/>
              </w:rPr>
            </w:pPr>
          </w:p>
          <w:p w14:paraId="4780A682" w14:textId="77777777" w:rsidR="00F1171E" w:rsidRPr="0037712D" w:rsidRDefault="00F1171E" w:rsidP="007222C8">
            <w:pPr>
              <w:rPr>
                <w:rFonts w:ascii="Arial" w:eastAsia="Arial Unicode MS" w:hAnsi="Arial" w:cs="Arial"/>
                <w:sz w:val="20"/>
                <w:szCs w:val="20"/>
                <w:lang w:val="en-GB"/>
              </w:rPr>
            </w:pPr>
          </w:p>
          <w:p w14:paraId="2D80979A" w14:textId="77777777" w:rsidR="00F1171E" w:rsidRPr="0037712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F378BA8" w14:textId="77777777" w:rsidR="0037712D" w:rsidRPr="00575FAF" w:rsidRDefault="0037712D" w:rsidP="0037712D">
      <w:pPr>
        <w:pStyle w:val="Affiliation"/>
        <w:spacing w:after="0" w:line="240" w:lineRule="auto"/>
        <w:jc w:val="left"/>
        <w:rPr>
          <w:rFonts w:ascii="Arial" w:hAnsi="Arial" w:cs="Arial"/>
          <w:b/>
          <w:sz w:val="16"/>
          <w:szCs w:val="16"/>
          <w:u w:val="single"/>
        </w:rPr>
      </w:pPr>
      <w:r w:rsidRPr="00575FAF">
        <w:rPr>
          <w:rFonts w:ascii="Arial" w:hAnsi="Arial" w:cs="Arial"/>
          <w:b/>
          <w:sz w:val="16"/>
          <w:szCs w:val="16"/>
          <w:u w:val="single"/>
        </w:rPr>
        <w:t>Reviewer details:</w:t>
      </w:r>
    </w:p>
    <w:p w14:paraId="50F5941B" w14:textId="77777777" w:rsidR="0037712D" w:rsidRDefault="0037712D" w:rsidP="0037712D">
      <w:r w:rsidRPr="00575FAF">
        <w:rPr>
          <w:rFonts w:ascii="Arial" w:hAnsi="Arial" w:cs="Arial"/>
          <w:b/>
          <w:color w:val="000000"/>
        </w:rPr>
        <w:t xml:space="preserve">Aderonke E. </w:t>
      </w:r>
      <w:proofErr w:type="spellStart"/>
      <w:r w:rsidRPr="00575FAF">
        <w:rPr>
          <w:rFonts w:ascii="Arial" w:hAnsi="Arial" w:cs="Arial"/>
          <w:b/>
          <w:color w:val="000000"/>
        </w:rPr>
        <w:t>Fakayode</w:t>
      </w:r>
      <w:proofErr w:type="spellEnd"/>
      <w:r w:rsidRPr="00575FAF">
        <w:rPr>
          <w:rFonts w:ascii="Arial" w:hAnsi="Arial" w:cs="Arial"/>
          <w:b/>
          <w:color w:val="000000"/>
        </w:rPr>
        <w:t>, Augusta University, United States of America</w:t>
      </w:r>
      <w:r w:rsidRPr="00575FAF">
        <w:rPr>
          <w:rFonts w:ascii="Arial" w:hAnsi="Arial" w:cs="Arial"/>
          <w:b/>
          <w:color w:val="000000"/>
        </w:rPr>
        <w:br/>
      </w:r>
    </w:p>
    <w:p w14:paraId="1839FC02" w14:textId="77777777" w:rsidR="0037712D" w:rsidRPr="0037712D" w:rsidRDefault="0037712D">
      <w:pPr>
        <w:rPr>
          <w:rFonts w:ascii="Arial" w:hAnsi="Arial" w:cs="Arial"/>
          <w:b/>
          <w:sz w:val="20"/>
          <w:szCs w:val="20"/>
        </w:rPr>
      </w:pPr>
    </w:p>
    <w:sectPr w:rsidR="0037712D" w:rsidRPr="0037712D"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D2E45" w14:textId="77777777" w:rsidR="008245BD" w:rsidRPr="0000007A" w:rsidRDefault="008245BD" w:rsidP="0099583E">
      <w:r>
        <w:separator/>
      </w:r>
    </w:p>
  </w:endnote>
  <w:endnote w:type="continuationSeparator" w:id="0">
    <w:p w14:paraId="376993DC" w14:textId="77777777" w:rsidR="008245BD" w:rsidRPr="0000007A" w:rsidRDefault="008245B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563C7" w14:textId="77777777" w:rsidR="008245BD" w:rsidRPr="0000007A" w:rsidRDefault="008245BD" w:rsidP="0099583E">
      <w:r>
        <w:separator/>
      </w:r>
    </w:p>
  </w:footnote>
  <w:footnote w:type="continuationSeparator" w:id="0">
    <w:p w14:paraId="2F011385" w14:textId="77777777" w:rsidR="008245BD" w:rsidRPr="0000007A" w:rsidRDefault="008245B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75823246">
    <w:abstractNumId w:val="3"/>
  </w:num>
  <w:num w:numId="2" w16cid:durableId="537932828">
    <w:abstractNumId w:val="6"/>
  </w:num>
  <w:num w:numId="3" w16cid:durableId="1563901863">
    <w:abstractNumId w:val="5"/>
  </w:num>
  <w:num w:numId="4" w16cid:durableId="2012634837">
    <w:abstractNumId w:val="7"/>
  </w:num>
  <w:num w:numId="5" w16cid:durableId="358167546">
    <w:abstractNumId w:val="4"/>
  </w:num>
  <w:num w:numId="6" w16cid:durableId="309093183">
    <w:abstractNumId w:val="0"/>
  </w:num>
  <w:num w:numId="7" w16cid:durableId="140850979">
    <w:abstractNumId w:val="1"/>
  </w:num>
  <w:num w:numId="8" w16cid:durableId="836651098">
    <w:abstractNumId w:val="9"/>
  </w:num>
  <w:num w:numId="9" w16cid:durableId="1736589493">
    <w:abstractNumId w:val="8"/>
  </w:num>
  <w:num w:numId="10" w16cid:durableId="1983729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6363"/>
    <w:rsid w:val="0007151E"/>
    <w:rsid w:val="00081012"/>
    <w:rsid w:val="00084D7C"/>
    <w:rsid w:val="000936AC"/>
    <w:rsid w:val="00095A59"/>
    <w:rsid w:val="000A2134"/>
    <w:rsid w:val="000A2D36"/>
    <w:rsid w:val="000A6F41"/>
    <w:rsid w:val="000B20EE"/>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022"/>
    <w:rsid w:val="0023696A"/>
    <w:rsid w:val="002422CB"/>
    <w:rsid w:val="00244DBD"/>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12D"/>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0EAD"/>
    <w:rsid w:val="00555430"/>
    <w:rsid w:val="00557CD3"/>
    <w:rsid w:val="00560D3C"/>
    <w:rsid w:val="00565D90"/>
    <w:rsid w:val="00567DE0"/>
    <w:rsid w:val="005735A5"/>
    <w:rsid w:val="005757CF"/>
    <w:rsid w:val="00581FF9"/>
    <w:rsid w:val="005A4F17"/>
    <w:rsid w:val="005B3509"/>
    <w:rsid w:val="005B7FAE"/>
    <w:rsid w:val="005C25A0"/>
    <w:rsid w:val="005D230D"/>
    <w:rsid w:val="005E11DC"/>
    <w:rsid w:val="005E29CE"/>
    <w:rsid w:val="005E3241"/>
    <w:rsid w:val="005E7FB0"/>
    <w:rsid w:val="005F184C"/>
    <w:rsid w:val="00602F7D"/>
    <w:rsid w:val="00605221"/>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4C9F"/>
    <w:rsid w:val="007A62F8"/>
    <w:rsid w:val="007B1099"/>
    <w:rsid w:val="007B2C75"/>
    <w:rsid w:val="007B54A4"/>
    <w:rsid w:val="007C6CDF"/>
    <w:rsid w:val="007D0246"/>
    <w:rsid w:val="007F5873"/>
    <w:rsid w:val="008126B7"/>
    <w:rsid w:val="00813F8C"/>
    <w:rsid w:val="00815F94"/>
    <w:rsid w:val="008224E2"/>
    <w:rsid w:val="008245BD"/>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4347"/>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2C4B"/>
    <w:rsid w:val="00A754DD"/>
    <w:rsid w:val="00A8290F"/>
    <w:rsid w:val="00AA41B3"/>
    <w:rsid w:val="00AA49A2"/>
    <w:rsid w:val="00AA5338"/>
    <w:rsid w:val="00AB1ED6"/>
    <w:rsid w:val="00AB397D"/>
    <w:rsid w:val="00AB638A"/>
    <w:rsid w:val="00AB65BF"/>
    <w:rsid w:val="00AB6E43"/>
    <w:rsid w:val="00AC1349"/>
    <w:rsid w:val="00AC2BD0"/>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21DC"/>
    <w:rsid w:val="00BA55B7"/>
    <w:rsid w:val="00BA6421"/>
    <w:rsid w:val="00BB21AB"/>
    <w:rsid w:val="00BB4FEC"/>
    <w:rsid w:val="00BC402F"/>
    <w:rsid w:val="00BC624C"/>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26D4"/>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03C1"/>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47675"/>
    <w:rsid w:val="00E55DC9"/>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37E2"/>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7712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jpri/2020/v32i3230927" TargetMode="Externa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3</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3045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2026-01-29T09:29:00Z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