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167"/>
        <w:gridCol w:w="15767"/>
      </w:tblGrid>
      <w:tr w:rsidR="00602F7D" w:rsidRPr="000A1B46" w14:paraId="1643A4CA" w14:textId="77777777" w:rsidTr="004847FF">
        <w:trPr>
          <w:trHeight w:val="450"/>
        </w:trPr>
        <w:tc>
          <w:tcPr>
            <w:tcW w:w="5000" w:type="pct"/>
            <w:gridSpan w:val="2"/>
            <w:tcBorders>
              <w:top w:val="nil"/>
              <w:left w:val="nil"/>
              <w:right w:val="nil"/>
            </w:tcBorders>
          </w:tcPr>
          <w:p w14:paraId="4C55E51F" w14:textId="77777777" w:rsidR="00602F7D" w:rsidRPr="000A1B46" w:rsidRDefault="00602F7D" w:rsidP="00F2643C">
            <w:pPr>
              <w:pStyle w:val="Heading2"/>
              <w:jc w:val="left"/>
              <w:rPr>
                <w:rFonts w:ascii="Arial" w:hAnsi="Arial" w:cs="Arial"/>
                <w:b w:val="0"/>
                <w:bCs w:val="0"/>
                <w:sz w:val="36"/>
                <w:szCs w:val="28"/>
                <w:lang w:val="en-US"/>
              </w:rPr>
            </w:pPr>
          </w:p>
        </w:tc>
      </w:tr>
      <w:tr w:rsidR="0000007A" w:rsidRPr="000A1B46" w14:paraId="127EAD7E" w14:textId="77777777" w:rsidTr="00F33C84">
        <w:trPr>
          <w:trHeight w:val="413"/>
        </w:trPr>
        <w:tc>
          <w:tcPr>
            <w:tcW w:w="1234" w:type="pct"/>
          </w:tcPr>
          <w:p w14:paraId="3C159AA5" w14:textId="77777777" w:rsidR="0000007A" w:rsidRPr="000A1B46" w:rsidRDefault="00D27A79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Cs w:val="28"/>
                <w:lang w:val="en-GB"/>
              </w:rPr>
            </w:pPr>
            <w:r w:rsidRPr="000A1B46">
              <w:rPr>
                <w:rFonts w:ascii="Arial" w:hAnsi="Arial" w:cs="Arial"/>
                <w:bCs/>
                <w:szCs w:val="28"/>
                <w:lang w:val="en-GB"/>
              </w:rPr>
              <w:t xml:space="preserve">Book </w:t>
            </w:r>
            <w:r w:rsidR="0000007A" w:rsidRPr="000A1B46">
              <w:rPr>
                <w:rFonts w:ascii="Arial" w:hAnsi="Arial" w:cs="Arial"/>
                <w:bCs/>
                <w:szCs w:val="28"/>
                <w:lang w:val="en-GB"/>
              </w:rPr>
              <w:t>Name: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DA8DCD" w14:textId="0EB48201" w:rsidR="0000007A" w:rsidRPr="000A1B46" w:rsidRDefault="00A72C4B" w:rsidP="00054BC4">
            <w:pPr>
              <w:pStyle w:val="NormalWeb"/>
              <w:rPr>
                <w:rFonts w:ascii="Arial" w:hAnsi="Arial" w:cs="Arial"/>
                <w:b/>
                <w:bCs/>
                <w:szCs w:val="28"/>
                <w:u w:val="single"/>
              </w:rPr>
            </w:pPr>
            <w:hyperlink r:id="rId7" w:history="1">
              <w:r w:rsidRPr="000A1B46">
                <w:rPr>
                  <w:rFonts w:ascii="Arial" w:eastAsiaTheme="minorHAnsi" w:hAnsi="Arial" w:cs="Arial"/>
                  <w:b/>
                  <w:color w:val="0000FF"/>
                  <w:u w:val="single"/>
                </w:rPr>
                <w:t>Pharmaceutical Science: New Insights and Developments</w:t>
              </w:r>
            </w:hyperlink>
          </w:p>
        </w:tc>
      </w:tr>
      <w:tr w:rsidR="0000007A" w:rsidRPr="000A1B46" w14:paraId="73C90375" w14:textId="77777777" w:rsidTr="002E7787">
        <w:trPr>
          <w:trHeight w:val="290"/>
        </w:trPr>
        <w:tc>
          <w:tcPr>
            <w:tcW w:w="1234" w:type="pct"/>
          </w:tcPr>
          <w:p w14:paraId="20D28135" w14:textId="77777777" w:rsidR="0000007A" w:rsidRPr="000A1B46" w:rsidRDefault="0000007A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Cs w:val="28"/>
                <w:lang w:val="en-GB"/>
              </w:rPr>
            </w:pPr>
            <w:r w:rsidRPr="000A1B46">
              <w:rPr>
                <w:rFonts w:ascii="Arial" w:hAnsi="Arial" w:cs="Arial"/>
                <w:bCs/>
                <w:szCs w:val="28"/>
                <w:lang w:val="en-GB"/>
              </w:rPr>
              <w:t>Manuscript Number: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B39E34" w14:textId="380D0AEF" w:rsidR="0000007A" w:rsidRPr="000A1B46" w:rsidRDefault="00E72A8E" w:rsidP="00F3669D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bCs/>
                <w:szCs w:val="28"/>
                <w:highlight w:val="yellow"/>
                <w:lang w:val="en-GB"/>
              </w:rPr>
            </w:pPr>
            <w:r w:rsidRPr="000A1B46">
              <w:rPr>
                <w:rFonts w:ascii="Arial" w:hAnsi="Arial" w:cs="Arial"/>
                <w:b/>
                <w:bCs/>
                <w:szCs w:val="28"/>
                <w:lang w:val="en-GB"/>
              </w:rPr>
              <w:t>Ms_BP</w:t>
            </w:r>
            <w:r w:rsidR="00FC432A" w:rsidRPr="000A1B46">
              <w:rPr>
                <w:rFonts w:ascii="Arial" w:hAnsi="Arial" w:cs="Arial"/>
                <w:b/>
                <w:bCs/>
                <w:szCs w:val="28"/>
                <w:lang w:val="en-GB"/>
              </w:rPr>
              <w:t>R</w:t>
            </w:r>
            <w:r w:rsidR="00A72C4B" w:rsidRPr="000A1B46">
              <w:rPr>
                <w:rFonts w:ascii="Arial" w:hAnsi="Arial" w:cs="Arial"/>
                <w:b/>
                <w:bCs/>
                <w:szCs w:val="28"/>
                <w:lang w:val="en-GB"/>
              </w:rPr>
              <w:t>_7083</w:t>
            </w:r>
          </w:p>
        </w:tc>
      </w:tr>
      <w:tr w:rsidR="0000007A" w:rsidRPr="000A1B46" w14:paraId="05B60576" w14:textId="77777777" w:rsidTr="002109D6">
        <w:trPr>
          <w:trHeight w:val="331"/>
        </w:trPr>
        <w:tc>
          <w:tcPr>
            <w:tcW w:w="1234" w:type="pct"/>
          </w:tcPr>
          <w:p w14:paraId="0196A627" w14:textId="77777777" w:rsidR="0000007A" w:rsidRPr="000A1B46" w:rsidRDefault="0000007A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Cs w:val="28"/>
                <w:lang w:val="en-GB"/>
              </w:rPr>
            </w:pPr>
            <w:r w:rsidRPr="000A1B46">
              <w:rPr>
                <w:rFonts w:ascii="Arial" w:hAnsi="Arial" w:cs="Arial"/>
                <w:bCs/>
                <w:szCs w:val="28"/>
                <w:lang w:val="en-GB"/>
              </w:rPr>
              <w:t xml:space="preserve">Title of the Manuscript: 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70E962" w14:textId="6857C947" w:rsidR="0000007A" w:rsidRPr="000A1B46" w:rsidRDefault="00A72C4B" w:rsidP="000450FC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Cs w:val="28"/>
                <w:highlight w:val="yellow"/>
                <w:lang w:val="en-GB"/>
              </w:rPr>
            </w:pPr>
            <w:r w:rsidRPr="000A1B46">
              <w:rPr>
                <w:rFonts w:ascii="Arial" w:hAnsi="Arial" w:cs="Arial"/>
                <w:b/>
              </w:rPr>
              <w:t>Evaluation of Origanum vulgare Essential Oil as a Natural Antibacterial Agent in Minced Meat</w:t>
            </w:r>
          </w:p>
        </w:tc>
      </w:tr>
      <w:tr w:rsidR="00CF0BBB" w:rsidRPr="000A1B46" w14:paraId="6D508B1C" w14:textId="77777777" w:rsidTr="002E7787">
        <w:trPr>
          <w:trHeight w:val="332"/>
        </w:trPr>
        <w:tc>
          <w:tcPr>
            <w:tcW w:w="1234" w:type="pct"/>
          </w:tcPr>
          <w:p w14:paraId="32FC28F7" w14:textId="77777777" w:rsidR="00CF0BBB" w:rsidRPr="000A1B46" w:rsidRDefault="00CF0BBB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Cs w:val="28"/>
                <w:lang w:val="en-GB"/>
              </w:rPr>
            </w:pPr>
            <w:r w:rsidRPr="000A1B46">
              <w:rPr>
                <w:rFonts w:ascii="Arial" w:hAnsi="Arial" w:cs="Arial"/>
                <w:bCs/>
                <w:szCs w:val="28"/>
                <w:lang w:val="en-GB"/>
              </w:rPr>
              <w:t>Type of the Article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BC6A8E" w14:textId="6D26917C" w:rsidR="00CF0BBB" w:rsidRPr="000A1B46" w:rsidRDefault="00A72C4B" w:rsidP="000450FC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Cs w:val="28"/>
                <w:lang w:val="en-GB"/>
              </w:rPr>
            </w:pPr>
            <w:r w:rsidRPr="000A1B46">
              <w:rPr>
                <w:rFonts w:ascii="Arial" w:hAnsi="Arial" w:cs="Arial"/>
                <w:b/>
                <w:szCs w:val="28"/>
                <w:lang w:val="en-GB"/>
              </w:rPr>
              <w:t xml:space="preserve">Book Chapter </w:t>
            </w:r>
          </w:p>
        </w:tc>
      </w:tr>
    </w:tbl>
    <w:p w14:paraId="45F5983C" w14:textId="77777777" w:rsidR="00037D52" w:rsidRPr="000A1B46" w:rsidRDefault="00037D52" w:rsidP="0000007A">
      <w:pPr>
        <w:pStyle w:val="BodyText"/>
        <w:rPr>
          <w:rFonts w:ascii="Arial" w:hAnsi="Arial" w:cs="Arial"/>
          <w:b/>
          <w:bCs/>
          <w:szCs w:val="20"/>
          <w:u w:val="single"/>
          <w:lang w:val="en-GB"/>
        </w:rPr>
      </w:pPr>
    </w:p>
    <w:p w14:paraId="79DE1CF8" w14:textId="77777777" w:rsidR="00605952" w:rsidRPr="000A1B46" w:rsidRDefault="00605952" w:rsidP="0000007A">
      <w:pPr>
        <w:pStyle w:val="BodyText"/>
        <w:rPr>
          <w:rFonts w:ascii="Arial" w:hAnsi="Arial" w:cs="Arial"/>
          <w:b/>
          <w:bCs/>
          <w:szCs w:val="20"/>
          <w:u w:val="single"/>
          <w:lang w:val="en-GB"/>
        </w:rPr>
      </w:pPr>
    </w:p>
    <w:p w14:paraId="590A5ADE" w14:textId="77777777" w:rsidR="00D9392F" w:rsidRPr="000A1B46" w:rsidRDefault="00D9392F" w:rsidP="0000007A">
      <w:pPr>
        <w:pStyle w:val="BodyText"/>
        <w:rPr>
          <w:rFonts w:ascii="Arial" w:hAnsi="Arial" w:cs="Arial"/>
          <w:i/>
          <w:szCs w:val="20"/>
          <w:u w:val="single"/>
          <w:lang w:val="en-GB"/>
        </w:rPr>
      </w:pPr>
    </w:p>
    <w:p w14:paraId="37E43B60" w14:textId="77777777" w:rsidR="0086369B" w:rsidRPr="000A1B46" w:rsidRDefault="0086369B" w:rsidP="00626025">
      <w:pPr>
        <w:pStyle w:val="BodyText"/>
        <w:rPr>
          <w:rFonts w:ascii="Arial" w:hAnsi="Arial" w:cs="Arial"/>
          <w:b/>
          <w:color w:val="222222"/>
          <w:sz w:val="32"/>
          <w:u w:val="single"/>
          <w:lang w:val="en-US"/>
        </w:rPr>
      </w:pPr>
    </w:p>
    <w:p w14:paraId="63CD6BCB" w14:textId="0FFEAA9E" w:rsidR="00626025" w:rsidRPr="000A1B46" w:rsidRDefault="00640538" w:rsidP="00626025">
      <w:pPr>
        <w:pStyle w:val="BodyText"/>
        <w:rPr>
          <w:rFonts w:ascii="Arial" w:hAnsi="Arial" w:cs="Arial"/>
          <w:b/>
          <w:color w:val="222222"/>
          <w:sz w:val="32"/>
          <w:u w:val="single"/>
          <w:lang w:val="en-US"/>
        </w:rPr>
      </w:pPr>
      <w:r w:rsidRPr="000A1B46">
        <w:rPr>
          <w:rFonts w:ascii="Arial" w:hAnsi="Arial" w:cs="Arial"/>
          <w:b/>
          <w:color w:val="222222"/>
          <w:sz w:val="32"/>
          <w:u w:val="single"/>
          <w:lang w:val="en-US"/>
        </w:rPr>
        <w:t>Special note:</w:t>
      </w:r>
    </w:p>
    <w:p w14:paraId="1AC448A2" w14:textId="77777777" w:rsidR="007B54A4" w:rsidRPr="000A1B46" w:rsidRDefault="007B54A4" w:rsidP="00626025">
      <w:pPr>
        <w:pStyle w:val="BodyText"/>
        <w:rPr>
          <w:rFonts w:ascii="Arial" w:hAnsi="Arial" w:cs="Arial"/>
          <w:b/>
          <w:color w:val="222222"/>
          <w:sz w:val="32"/>
          <w:u w:val="single"/>
          <w:lang w:val="en-US"/>
        </w:rPr>
      </w:pPr>
    </w:p>
    <w:p w14:paraId="7F950B43" w14:textId="3CFD7BBC" w:rsidR="007B54A4" w:rsidRPr="000A1B46" w:rsidRDefault="00955E45" w:rsidP="00626025">
      <w:pPr>
        <w:pStyle w:val="BodyText"/>
        <w:rPr>
          <w:rFonts w:ascii="Arial" w:hAnsi="Arial" w:cs="Arial"/>
          <w:b/>
          <w:color w:val="222222"/>
          <w:sz w:val="32"/>
          <w:lang w:val="en-US"/>
        </w:rPr>
      </w:pPr>
      <w:r w:rsidRPr="000A1B46">
        <w:rPr>
          <w:rFonts w:ascii="Arial" w:hAnsi="Arial" w:cs="Arial"/>
          <w:b/>
          <w:color w:val="222222"/>
          <w:sz w:val="32"/>
          <w:lang w:val="en-US"/>
        </w:rPr>
        <w:t xml:space="preserve">A research paper already published in a journal can be published as a Book Chapter in an expanded form with proper copyright approval. </w:t>
      </w:r>
    </w:p>
    <w:p w14:paraId="5AAD2B54" w14:textId="13DE03DA" w:rsidR="00640538" w:rsidRPr="000A1B46" w:rsidRDefault="00000000" w:rsidP="00626025">
      <w:pPr>
        <w:pStyle w:val="BodyText"/>
        <w:rPr>
          <w:rFonts w:ascii="Arial" w:hAnsi="Arial" w:cs="Arial"/>
          <w:b/>
          <w:color w:val="222222"/>
          <w:sz w:val="32"/>
          <w:u w:val="single"/>
          <w:lang w:val="en-US"/>
        </w:rPr>
      </w:pPr>
      <w:r w:rsidRPr="000A1B46">
        <w:rPr>
          <w:rFonts w:ascii="Arial" w:hAnsi="Arial" w:cs="Arial"/>
          <w:b/>
          <w:noProof/>
          <w:color w:val="222222"/>
          <w:sz w:val="32"/>
          <w:u w:val="single"/>
          <w:lang w:val="en-US"/>
        </w:rPr>
        <w:pict w14:anchorId="3BD12FF5">
          <v:rect id="_x0000_s2050" style="position:absolute;left:0;text-align:left;margin-left:-9.6pt;margin-top:14.25pt;width:1071.35pt;height:124.75pt;z-index:251658240">
            <v:textbox>
              <w:txbxContent>
                <w:p w14:paraId="4FFED94D" w14:textId="295439DD" w:rsidR="00E03C32" w:rsidRPr="007B54A4" w:rsidRDefault="007B54A4" w:rsidP="00E03C32">
                  <w:pPr>
                    <w:pStyle w:val="BodyText"/>
                    <w:rPr>
                      <w:rFonts w:ascii="Arial" w:hAnsi="Arial" w:cs="Arial"/>
                      <w:b/>
                      <w:bCs/>
                      <w:color w:val="222222"/>
                      <w:sz w:val="32"/>
                      <w:lang w:val="en-US"/>
                    </w:rPr>
                  </w:pPr>
                  <w:r w:rsidRPr="007B54A4">
                    <w:rPr>
                      <w:rFonts w:ascii="Arial" w:hAnsi="Arial" w:cs="Arial"/>
                      <w:b/>
                      <w:bCs/>
                      <w:color w:val="222222"/>
                      <w:sz w:val="32"/>
                      <w:lang w:val="en-US"/>
                    </w:rPr>
                    <w:t xml:space="preserve">Source Article: </w:t>
                  </w:r>
                </w:p>
                <w:p w14:paraId="71412A8B" w14:textId="77777777" w:rsidR="007B54A4" w:rsidRDefault="007B54A4" w:rsidP="00E03C32">
                  <w:pPr>
                    <w:pStyle w:val="BodyText"/>
                    <w:rPr>
                      <w:rFonts w:ascii="Arial" w:hAnsi="Arial" w:cs="Arial"/>
                      <w:color w:val="222222"/>
                      <w:sz w:val="32"/>
                      <w:lang w:val="en-US"/>
                    </w:rPr>
                  </w:pPr>
                </w:p>
                <w:p w14:paraId="7EE333CA" w14:textId="77777777" w:rsidR="00E03C32" w:rsidRPr="00640538" w:rsidRDefault="00E03C32" w:rsidP="00E03C32">
                  <w:pPr>
                    <w:pStyle w:val="BodyText"/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</w:pPr>
                  <w:r w:rsidRPr="00640538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 xml:space="preserve">This chapter is an extended version of the article published by the same author(s) in the following journal. </w:t>
                  </w:r>
                </w:p>
                <w:p w14:paraId="6D46BDE6" w14:textId="77777777" w:rsidR="00E03C32" w:rsidRPr="00640538" w:rsidRDefault="00E03C32" w:rsidP="00E03C32">
                  <w:pPr>
                    <w:pStyle w:val="BodyText"/>
                    <w:jc w:val="left"/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</w:pPr>
                </w:p>
                <w:p w14:paraId="4DF00196" w14:textId="44D57776" w:rsidR="00E03C32" w:rsidRDefault="00A72C4B" w:rsidP="00E03C32">
                  <w:pPr>
                    <w:pStyle w:val="BodyText"/>
                    <w:jc w:val="left"/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</w:pPr>
                  <w:r w:rsidRPr="00A72C4B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Journal of Pharmaceutical Research International</w:t>
                  </w:r>
                  <w:r w:rsidR="00E03C32" w:rsidRPr="00640538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 xml:space="preserve">, </w:t>
                  </w:r>
                  <w:r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32</w:t>
                  </w:r>
                  <w:r w:rsidR="00E03C32" w:rsidRPr="00640538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(</w:t>
                  </w:r>
                  <w:r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32</w:t>
                  </w:r>
                  <w:r w:rsidR="00E03C32" w:rsidRPr="00640538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 xml:space="preserve">): </w:t>
                  </w:r>
                  <w:r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1-9</w:t>
                  </w:r>
                  <w:r w:rsidR="009245E3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 xml:space="preserve">, </w:t>
                  </w:r>
                  <w:r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2020</w:t>
                  </w:r>
                  <w:r w:rsidR="00E03C32" w:rsidRPr="00640538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.</w:t>
                  </w:r>
                </w:p>
                <w:p w14:paraId="57E24C8C" w14:textId="27C91322" w:rsidR="00E03C32" w:rsidRPr="007B54A4" w:rsidRDefault="005757CF" w:rsidP="007B54A4">
                  <w:pPr>
                    <w:pStyle w:val="BodyText"/>
                    <w:jc w:val="left"/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</w:pPr>
                  <w:r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Available:</w:t>
                  </w:r>
                  <w:r w:rsidR="00E55DC9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 xml:space="preserve"> </w:t>
                  </w:r>
                  <w:hyperlink r:id="rId8" w:history="1">
                    <w:r w:rsidR="00E55DC9" w:rsidRPr="007B1277">
                      <w:rPr>
                        <w:rStyle w:val="Hyperlink"/>
                        <w:rFonts w:ascii="Arial" w:hAnsi="Arial" w:cs="Arial"/>
                        <w:b/>
                        <w:sz w:val="32"/>
                        <w:lang w:val="en-US"/>
                      </w:rPr>
                      <w:t>https://doi.org/10.9734/jpri/2020/v32i3230927</w:t>
                    </w:r>
                  </w:hyperlink>
                  <w:r w:rsidR="00E55DC9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 xml:space="preserve"> </w:t>
                  </w:r>
                </w:p>
              </w:txbxContent>
            </v:textbox>
          </v:rect>
        </w:pict>
      </w:r>
    </w:p>
    <w:p w14:paraId="40641486" w14:textId="77777777" w:rsidR="00D9392F" w:rsidRPr="000A1B46" w:rsidRDefault="002A3D7C" w:rsidP="00626025">
      <w:pPr>
        <w:pStyle w:val="BodyText"/>
        <w:jc w:val="left"/>
        <w:rPr>
          <w:rFonts w:ascii="Arial" w:hAnsi="Arial" w:cs="Arial"/>
          <w:color w:val="222222"/>
          <w:sz w:val="20"/>
          <w:szCs w:val="18"/>
          <w:lang w:val="en-IN"/>
        </w:rPr>
      </w:pPr>
      <w:r w:rsidRPr="000A1B46">
        <w:rPr>
          <w:rFonts w:ascii="Arial" w:hAnsi="Arial" w:cs="Arial"/>
          <w:color w:val="222222"/>
          <w:sz w:val="20"/>
          <w:szCs w:val="18"/>
          <w:lang w:val="en-IN"/>
        </w:rPr>
        <w:br w:type="page"/>
      </w:r>
    </w:p>
    <w:p w14:paraId="5A743ECE" w14:textId="77777777" w:rsidR="00D27A79" w:rsidRPr="000A1B46" w:rsidRDefault="00D27A79" w:rsidP="00D9392F">
      <w:pPr>
        <w:pStyle w:val="BodyText"/>
        <w:ind w:left="1440"/>
        <w:rPr>
          <w:rFonts w:ascii="Arial" w:hAnsi="Arial" w:cs="Arial"/>
          <w:bCs/>
          <w:sz w:val="20"/>
          <w:szCs w:val="20"/>
          <w:lang w:val="en-GB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351"/>
        <w:gridCol w:w="9357"/>
        <w:gridCol w:w="6442"/>
      </w:tblGrid>
      <w:tr w:rsidR="00F1171E" w:rsidRPr="000A1B46" w14:paraId="71A94C1F" w14:textId="77777777" w:rsidTr="007222C8">
        <w:tc>
          <w:tcPr>
            <w:tcW w:w="5000" w:type="pct"/>
            <w:gridSpan w:val="3"/>
            <w:tcBorders>
              <w:top w:val="nil"/>
              <w:left w:val="nil"/>
              <w:right w:val="nil"/>
            </w:tcBorders>
            <w:noWrap/>
          </w:tcPr>
          <w:p w14:paraId="0BC15285" w14:textId="75BEB51F" w:rsidR="00F1171E" w:rsidRPr="000A1B46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0A1B46">
              <w:rPr>
                <w:rFonts w:ascii="Arial" w:hAnsi="Arial" w:cs="Arial"/>
                <w:highlight w:val="yellow"/>
                <w:lang w:val="en-GB"/>
              </w:rPr>
              <w:t>PART  1:</w:t>
            </w:r>
            <w:r w:rsidRPr="000A1B46">
              <w:rPr>
                <w:rFonts w:ascii="Arial" w:hAnsi="Arial" w:cs="Arial"/>
                <w:lang w:val="en-GB"/>
              </w:rPr>
              <w:t xml:space="preserve"> Comments</w:t>
            </w:r>
          </w:p>
          <w:p w14:paraId="1287753C" w14:textId="77777777" w:rsidR="00F1171E" w:rsidRPr="000A1B46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F1171E" w:rsidRPr="000A1B46" w14:paraId="5EA12279" w14:textId="77777777" w:rsidTr="007222C8">
        <w:tc>
          <w:tcPr>
            <w:tcW w:w="1265" w:type="pct"/>
            <w:noWrap/>
          </w:tcPr>
          <w:p w14:paraId="7AE9682F" w14:textId="77777777" w:rsidR="00F1171E" w:rsidRPr="000A1B46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</w:p>
        </w:tc>
        <w:tc>
          <w:tcPr>
            <w:tcW w:w="2212" w:type="pct"/>
          </w:tcPr>
          <w:p w14:paraId="5B8DBE06" w14:textId="77777777" w:rsidR="00F1171E" w:rsidRPr="000A1B46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0A1B46">
              <w:rPr>
                <w:rFonts w:ascii="Arial" w:hAnsi="Arial" w:cs="Arial"/>
                <w:lang w:val="en-GB"/>
              </w:rPr>
              <w:t>Reviewer’s comment</w:t>
            </w:r>
          </w:p>
          <w:p w14:paraId="693A9C4D" w14:textId="77777777" w:rsidR="00421DBF" w:rsidRPr="000A1B46" w:rsidRDefault="00421DBF" w:rsidP="00421DBF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0A1B46"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  <w:t>Artificial Intelligence (AI) generated or assisted review comments are strictly prohibited during peer review.</w:t>
            </w:r>
          </w:p>
          <w:p w14:paraId="674EDCCA" w14:textId="2AFB7F5C" w:rsidR="00421DBF" w:rsidRPr="000A1B46" w:rsidRDefault="00421DBF" w:rsidP="00421DBF">
            <w:pPr>
              <w:rPr>
                <w:rFonts w:ascii="Arial" w:hAnsi="Arial" w:cs="Arial"/>
                <w:lang w:val="en-GB"/>
              </w:rPr>
            </w:pPr>
          </w:p>
        </w:tc>
        <w:tc>
          <w:tcPr>
            <w:tcW w:w="1523" w:type="pct"/>
          </w:tcPr>
          <w:p w14:paraId="57792C30" w14:textId="77777777" w:rsidR="00F1171E" w:rsidRPr="000A1B46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  <w:r w:rsidRPr="000A1B46">
              <w:rPr>
                <w:rFonts w:ascii="Arial" w:hAnsi="Arial" w:cs="Arial"/>
                <w:lang w:val="en-GB"/>
              </w:rPr>
              <w:t>Author’s Feedback</w:t>
            </w:r>
            <w:r w:rsidRPr="000A1B46">
              <w:rPr>
                <w:rFonts w:ascii="Arial" w:hAnsi="Arial" w:cs="Arial"/>
                <w:b w:val="0"/>
                <w:lang w:val="en-GB"/>
              </w:rPr>
              <w:t xml:space="preserve"> </w:t>
            </w:r>
            <w:r w:rsidRPr="000A1B46">
              <w:rPr>
                <w:rFonts w:ascii="Arial" w:hAnsi="Arial" w:cs="Arial"/>
                <w:b w:val="0"/>
                <w:i/>
                <w:lang w:val="en-GB"/>
              </w:rPr>
              <w:t>(Please correct the manuscript and highlight that part in the manuscript. It is mandatory that authors should write his/her feedback here)</w:t>
            </w:r>
          </w:p>
        </w:tc>
      </w:tr>
      <w:tr w:rsidR="00F1171E" w:rsidRPr="000A1B46" w14:paraId="5C0AB4EC" w14:textId="77777777" w:rsidTr="007222C8">
        <w:trPr>
          <w:trHeight w:val="1264"/>
        </w:trPr>
        <w:tc>
          <w:tcPr>
            <w:tcW w:w="1265" w:type="pct"/>
            <w:noWrap/>
          </w:tcPr>
          <w:p w14:paraId="66B47184" w14:textId="48030299" w:rsidR="00F1171E" w:rsidRPr="000A1B46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0A1B46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Please write a few sentences regarding the importance of this manuscript for the scientific community. A minimum of 3-4 sentences may be required for this part.</w:t>
            </w:r>
          </w:p>
          <w:p w14:paraId="3373D4EF" w14:textId="77777777" w:rsidR="00F1171E" w:rsidRPr="000A1B46" w:rsidRDefault="00F1171E" w:rsidP="007222C8">
            <w:pPr>
              <w:ind w:left="360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2212" w:type="pct"/>
          </w:tcPr>
          <w:p w14:paraId="7DBC9196" w14:textId="6AB3A655" w:rsidR="00F1171E" w:rsidRPr="000A1B46" w:rsidRDefault="00710C7A" w:rsidP="007222C8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0A1B46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The manuscript addresses the antibacterial effect of Origanum vulgare Essential oil in minced meat. The research is important because it deals with the preservation of minced meat, which </w:t>
            </w:r>
            <w:r w:rsidR="00FD33DD" w:rsidRPr="000A1B46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is perishable and prone to environmental contamination. Therefore, the aim is novel, and the</w:t>
            </w:r>
            <w:r w:rsidRPr="000A1B46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 logic is clear.</w:t>
            </w:r>
          </w:p>
        </w:tc>
        <w:tc>
          <w:tcPr>
            <w:tcW w:w="1523" w:type="pct"/>
          </w:tcPr>
          <w:p w14:paraId="462A339C" w14:textId="77777777" w:rsidR="00F1171E" w:rsidRPr="000A1B46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0A1B46" w14:paraId="0D8B5B2C" w14:textId="77777777" w:rsidTr="007222C8">
        <w:trPr>
          <w:trHeight w:val="1262"/>
        </w:trPr>
        <w:tc>
          <w:tcPr>
            <w:tcW w:w="1265" w:type="pct"/>
            <w:noWrap/>
          </w:tcPr>
          <w:p w14:paraId="21CBA5FE" w14:textId="77777777" w:rsidR="00F1171E" w:rsidRPr="000A1B46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0A1B46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Is the title of the article suitable?</w:t>
            </w:r>
          </w:p>
          <w:p w14:paraId="1CABB61A" w14:textId="77777777" w:rsidR="00F1171E" w:rsidRPr="000A1B46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0A1B46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(If not please suggest an alternative title)</w:t>
            </w:r>
          </w:p>
          <w:p w14:paraId="0275B919" w14:textId="77777777" w:rsidR="00F1171E" w:rsidRPr="000A1B46" w:rsidRDefault="00F1171E" w:rsidP="007222C8">
            <w:pPr>
              <w:pStyle w:val="Heading2"/>
              <w:jc w:val="left"/>
              <w:rPr>
                <w:rFonts w:ascii="Arial" w:hAnsi="Arial" w:cs="Arial"/>
                <w:u w:val="single"/>
                <w:lang w:val="en-GB"/>
              </w:rPr>
            </w:pPr>
          </w:p>
        </w:tc>
        <w:tc>
          <w:tcPr>
            <w:tcW w:w="2212" w:type="pct"/>
          </w:tcPr>
          <w:p w14:paraId="794AA9A7" w14:textId="4340394D" w:rsidR="00F1171E" w:rsidRPr="000A1B46" w:rsidRDefault="00710C7A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0A1B46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Yes, the title is suitable </w:t>
            </w:r>
          </w:p>
        </w:tc>
        <w:tc>
          <w:tcPr>
            <w:tcW w:w="1523" w:type="pct"/>
          </w:tcPr>
          <w:p w14:paraId="405B6701" w14:textId="77777777" w:rsidR="00F1171E" w:rsidRPr="000A1B46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0A1B46" w14:paraId="5604762A" w14:textId="77777777" w:rsidTr="007222C8">
        <w:trPr>
          <w:trHeight w:val="1262"/>
        </w:trPr>
        <w:tc>
          <w:tcPr>
            <w:tcW w:w="1265" w:type="pct"/>
            <w:noWrap/>
          </w:tcPr>
          <w:p w14:paraId="3635573D" w14:textId="77777777" w:rsidR="00F1171E" w:rsidRPr="000A1B46" w:rsidRDefault="00F1171E" w:rsidP="007222C8">
            <w:pPr>
              <w:pStyle w:val="Heading2"/>
              <w:ind w:left="360"/>
              <w:jc w:val="left"/>
              <w:rPr>
                <w:rFonts w:ascii="Arial" w:hAnsi="Arial" w:cs="Arial"/>
                <w:lang w:val="en-GB"/>
              </w:rPr>
            </w:pPr>
            <w:r w:rsidRPr="000A1B46">
              <w:rPr>
                <w:rFonts w:ascii="Arial" w:hAnsi="Arial" w:cs="Arial"/>
                <w:lang w:val="en-GB"/>
              </w:rPr>
              <w:t>Is the abstract of the article comprehensive? Do you suggest the addition (or deletion) of some points in this section? Please write your suggestions here.</w:t>
            </w:r>
          </w:p>
          <w:p w14:paraId="3760981A" w14:textId="77777777" w:rsidR="00F1171E" w:rsidRPr="000A1B46" w:rsidRDefault="00F1171E" w:rsidP="007222C8">
            <w:pPr>
              <w:pStyle w:val="Heading2"/>
              <w:jc w:val="left"/>
              <w:rPr>
                <w:rFonts w:ascii="Arial" w:hAnsi="Arial" w:cs="Arial"/>
                <w:u w:val="single"/>
                <w:lang w:val="en-GB"/>
              </w:rPr>
            </w:pPr>
          </w:p>
        </w:tc>
        <w:tc>
          <w:tcPr>
            <w:tcW w:w="2212" w:type="pct"/>
          </w:tcPr>
          <w:p w14:paraId="4F40AB21" w14:textId="77777777" w:rsidR="00F1171E" w:rsidRPr="000A1B46" w:rsidRDefault="00FD33DD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0A1B46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Yes, the abstract is comprehensive. </w:t>
            </w:r>
          </w:p>
          <w:p w14:paraId="0FB7E83A" w14:textId="0D862D4F" w:rsidR="00FD33DD" w:rsidRPr="000A1B46" w:rsidRDefault="00FD33DD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0A1B46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However, </w:t>
            </w:r>
            <w:r w:rsidR="00112558" w:rsidRPr="000A1B46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h</w:t>
            </w:r>
            <w:r w:rsidRPr="000A1B46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ere is a question: Did the author(s) investigate the encapsulation technologies mentioned? </w:t>
            </w:r>
            <w:r w:rsidR="00112558" w:rsidRPr="000A1B46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If not, then I would suggest deleting the third paragraph.  </w:t>
            </w:r>
          </w:p>
        </w:tc>
        <w:tc>
          <w:tcPr>
            <w:tcW w:w="1523" w:type="pct"/>
          </w:tcPr>
          <w:p w14:paraId="1D54B730" w14:textId="77777777" w:rsidR="00F1171E" w:rsidRPr="000A1B46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0A1B46" w14:paraId="2F579F54" w14:textId="77777777" w:rsidTr="007222C8">
        <w:trPr>
          <w:trHeight w:val="859"/>
        </w:trPr>
        <w:tc>
          <w:tcPr>
            <w:tcW w:w="1265" w:type="pct"/>
            <w:noWrap/>
          </w:tcPr>
          <w:p w14:paraId="04361F46" w14:textId="368783AB" w:rsidR="00F1171E" w:rsidRPr="000A1B46" w:rsidRDefault="00DC6FED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</w:pPr>
            <w:r w:rsidRPr="000A1B46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Is the manuscript scientifically, correct? Please write here. </w:t>
            </w:r>
          </w:p>
        </w:tc>
        <w:tc>
          <w:tcPr>
            <w:tcW w:w="2212" w:type="pct"/>
          </w:tcPr>
          <w:p w14:paraId="2B5A7721" w14:textId="7ADE2865" w:rsidR="00F1171E" w:rsidRPr="000A1B46" w:rsidRDefault="00112558" w:rsidP="007222C8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0A1B46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Yes, the manuscript is scientifically correct.</w:t>
            </w:r>
          </w:p>
        </w:tc>
        <w:tc>
          <w:tcPr>
            <w:tcW w:w="1523" w:type="pct"/>
          </w:tcPr>
          <w:p w14:paraId="4898F764" w14:textId="77777777" w:rsidR="00F1171E" w:rsidRPr="000A1B46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0A1B46" w14:paraId="73739464" w14:textId="77777777" w:rsidTr="007222C8">
        <w:trPr>
          <w:trHeight w:val="703"/>
        </w:trPr>
        <w:tc>
          <w:tcPr>
            <w:tcW w:w="1265" w:type="pct"/>
            <w:noWrap/>
          </w:tcPr>
          <w:p w14:paraId="09C25322" w14:textId="77777777" w:rsidR="00F1171E" w:rsidRPr="000A1B46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0A1B46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Are the references sufficient and recent? If you have suggestions of additional references, please mention them in the review form.</w:t>
            </w:r>
          </w:p>
          <w:p w14:paraId="7EFC02A2" w14:textId="77777777" w:rsidR="00F1171E" w:rsidRPr="000A1B46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</w:pPr>
            <w:r w:rsidRPr="000A1B46"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  <w:t>-</w:t>
            </w:r>
          </w:p>
        </w:tc>
        <w:tc>
          <w:tcPr>
            <w:tcW w:w="2212" w:type="pct"/>
          </w:tcPr>
          <w:p w14:paraId="24FE0567" w14:textId="5F068606" w:rsidR="00F1171E" w:rsidRPr="000A1B46" w:rsidRDefault="00112558" w:rsidP="007222C8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0A1B46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Yes, the references</w:t>
            </w:r>
            <w:r w:rsidR="00EB626D" w:rsidRPr="000A1B46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 </w:t>
            </w:r>
            <w:r w:rsidR="0019729B" w:rsidRPr="000A1B46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are</w:t>
            </w:r>
            <w:r w:rsidRPr="000A1B46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 sufficient. </w:t>
            </w:r>
            <w:r w:rsidR="0019729B" w:rsidRPr="000A1B46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The references are also recent.</w:t>
            </w:r>
          </w:p>
        </w:tc>
        <w:tc>
          <w:tcPr>
            <w:tcW w:w="1523" w:type="pct"/>
          </w:tcPr>
          <w:p w14:paraId="40220055" w14:textId="77777777" w:rsidR="00F1171E" w:rsidRPr="000A1B46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0A1B46" w14:paraId="73CC4A50" w14:textId="77777777" w:rsidTr="007222C8">
        <w:trPr>
          <w:trHeight w:val="386"/>
        </w:trPr>
        <w:tc>
          <w:tcPr>
            <w:tcW w:w="1265" w:type="pct"/>
            <w:noWrap/>
          </w:tcPr>
          <w:p w14:paraId="029CE8D0" w14:textId="77777777" w:rsidR="00F1171E" w:rsidRPr="000A1B46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  <w:p w14:paraId="589C16C7" w14:textId="77777777" w:rsidR="00F1171E" w:rsidRPr="000A1B46" w:rsidRDefault="00F1171E" w:rsidP="007222C8">
            <w:pPr>
              <w:pStyle w:val="Heading2"/>
              <w:ind w:left="360"/>
              <w:jc w:val="left"/>
              <w:rPr>
                <w:rFonts w:ascii="Arial" w:hAnsi="Arial" w:cs="Arial"/>
                <w:bCs w:val="0"/>
                <w:lang w:val="en-GB"/>
              </w:rPr>
            </w:pPr>
            <w:r w:rsidRPr="000A1B46">
              <w:rPr>
                <w:rFonts w:ascii="Arial" w:hAnsi="Arial" w:cs="Arial"/>
                <w:bCs w:val="0"/>
                <w:lang w:val="en-GB"/>
              </w:rPr>
              <w:t>Is the language/English quality of the article suitable for scholarly communications?</w:t>
            </w:r>
          </w:p>
          <w:p w14:paraId="7722B85E" w14:textId="77777777" w:rsidR="00F1171E" w:rsidRPr="000A1B46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212" w:type="pct"/>
          </w:tcPr>
          <w:p w14:paraId="0A07EA75" w14:textId="77777777" w:rsidR="00F1171E" w:rsidRPr="000A1B46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6CBA4B2A" w14:textId="38AAFCA7" w:rsidR="00F1171E" w:rsidRPr="000A1B46" w:rsidRDefault="00112558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0A1B46">
              <w:rPr>
                <w:rFonts w:ascii="Arial" w:hAnsi="Arial" w:cs="Arial"/>
                <w:sz w:val="20"/>
                <w:szCs w:val="20"/>
                <w:lang w:val="en-GB"/>
              </w:rPr>
              <w:t>Yes, the language</w:t>
            </w:r>
            <w:r w:rsidR="00EB626D" w:rsidRPr="000A1B46">
              <w:rPr>
                <w:rFonts w:ascii="Arial" w:hAnsi="Arial" w:cs="Arial"/>
                <w:sz w:val="20"/>
                <w:szCs w:val="20"/>
                <w:lang w:val="en-GB"/>
              </w:rPr>
              <w:t xml:space="preserve"> is English, easy to read,</w:t>
            </w:r>
            <w:r w:rsidRPr="000A1B46">
              <w:rPr>
                <w:rFonts w:ascii="Arial" w:hAnsi="Arial" w:cs="Arial"/>
                <w:sz w:val="20"/>
                <w:szCs w:val="20"/>
                <w:lang w:val="en-GB"/>
              </w:rPr>
              <w:t xml:space="preserve"> </w:t>
            </w:r>
            <w:r w:rsidR="00EB626D" w:rsidRPr="000A1B46">
              <w:rPr>
                <w:rFonts w:ascii="Arial" w:hAnsi="Arial" w:cs="Arial"/>
                <w:sz w:val="20"/>
                <w:szCs w:val="20"/>
                <w:lang w:val="en-GB"/>
              </w:rPr>
              <w:t>and</w:t>
            </w:r>
            <w:r w:rsidRPr="000A1B46">
              <w:rPr>
                <w:rFonts w:ascii="Arial" w:hAnsi="Arial" w:cs="Arial"/>
                <w:sz w:val="20"/>
                <w:szCs w:val="20"/>
                <w:lang w:val="en-GB"/>
              </w:rPr>
              <w:t xml:space="preserve"> suitable for scholarly comm</w:t>
            </w:r>
            <w:r w:rsidR="00306944" w:rsidRPr="000A1B46">
              <w:rPr>
                <w:rFonts w:ascii="Arial" w:hAnsi="Arial" w:cs="Arial"/>
                <w:sz w:val="20"/>
                <w:szCs w:val="20"/>
                <w:lang w:val="en-GB"/>
              </w:rPr>
              <w:t>u</w:t>
            </w:r>
            <w:r w:rsidRPr="000A1B46">
              <w:rPr>
                <w:rFonts w:ascii="Arial" w:hAnsi="Arial" w:cs="Arial"/>
                <w:sz w:val="20"/>
                <w:szCs w:val="20"/>
                <w:lang w:val="en-GB"/>
              </w:rPr>
              <w:t>nications.</w:t>
            </w:r>
          </w:p>
          <w:p w14:paraId="41E28118" w14:textId="77777777" w:rsidR="00F1171E" w:rsidRPr="000A1B46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297F52DB" w14:textId="77777777" w:rsidR="00F1171E" w:rsidRPr="000A1B46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149A6CEF" w14:textId="77777777" w:rsidR="00F1171E" w:rsidRPr="000A1B46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0351CA58" w14:textId="77777777" w:rsidR="00F1171E" w:rsidRPr="000A1B46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F1171E" w:rsidRPr="000A1B46" w14:paraId="20A16C0C" w14:textId="77777777" w:rsidTr="007222C8">
        <w:trPr>
          <w:trHeight w:val="1178"/>
        </w:trPr>
        <w:tc>
          <w:tcPr>
            <w:tcW w:w="1265" w:type="pct"/>
            <w:noWrap/>
          </w:tcPr>
          <w:p w14:paraId="7F4BCFAE" w14:textId="77777777" w:rsidR="00F1171E" w:rsidRPr="000A1B46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bCs w:val="0"/>
                <w:lang w:val="en-GB"/>
              </w:rPr>
            </w:pPr>
            <w:r w:rsidRPr="000A1B46">
              <w:rPr>
                <w:rFonts w:ascii="Arial" w:hAnsi="Arial" w:cs="Arial"/>
                <w:bCs w:val="0"/>
                <w:u w:val="single"/>
                <w:lang w:val="en-GB"/>
              </w:rPr>
              <w:t>Optional/General</w:t>
            </w:r>
            <w:r w:rsidRPr="000A1B46">
              <w:rPr>
                <w:rFonts w:ascii="Arial" w:hAnsi="Arial" w:cs="Arial"/>
                <w:bCs w:val="0"/>
                <w:lang w:val="en-GB"/>
              </w:rPr>
              <w:t xml:space="preserve"> </w:t>
            </w:r>
            <w:r w:rsidRPr="000A1B46">
              <w:rPr>
                <w:rFonts w:ascii="Arial" w:hAnsi="Arial" w:cs="Arial"/>
                <w:b w:val="0"/>
                <w:bCs w:val="0"/>
                <w:lang w:val="en-GB"/>
              </w:rPr>
              <w:t>comments</w:t>
            </w:r>
          </w:p>
          <w:p w14:paraId="1A6B3748" w14:textId="77777777" w:rsidR="00F1171E" w:rsidRPr="000A1B46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  <w:tc>
          <w:tcPr>
            <w:tcW w:w="2212" w:type="pct"/>
          </w:tcPr>
          <w:p w14:paraId="6D77C876" w14:textId="39C150D1" w:rsidR="00306944" w:rsidRPr="000A1B46" w:rsidRDefault="00B75462" w:rsidP="00306944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0A1B46">
              <w:rPr>
                <w:rFonts w:ascii="Arial" w:hAnsi="Arial" w:cs="Arial"/>
                <w:sz w:val="20"/>
                <w:szCs w:val="20"/>
                <w:lang w:val="en-GB"/>
              </w:rPr>
              <w:t>Minor revisions may be needed</w:t>
            </w:r>
            <w:r w:rsidR="00306944" w:rsidRPr="000A1B46">
              <w:rPr>
                <w:rFonts w:ascii="Arial" w:hAnsi="Arial" w:cs="Arial"/>
                <w:sz w:val="20"/>
                <w:szCs w:val="20"/>
                <w:lang w:val="en-GB"/>
              </w:rPr>
              <w:t xml:space="preserve"> to improve the </w:t>
            </w:r>
            <w:r w:rsidRPr="000A1B46">
              <w:rPr>
                <w:rFonts w:ascii="Arial" w:hAnsi="Arial" w:cs="Arial"/>
                <w:sz w:val="20"/>
                <w:szCs w:val="20"/>
                <w:lang w:val="en-GB"/>
              </w:rPr>
              <w:t>manuscript</w:t>
            </w:r>
          </w:p>
          <w:p w14:paraId="1E347C61" w14:textId="5F11A76D" w:rsidR="00F1171E" w:rsidRPr="000A1B46" w:rsidRDefault="00306944" w:rsidP="00306944">
            <w:pPr>
              <w:pStyle w:val="ListParagraph"/>
              <w:numPr>
                <w:ilvl w:val="0"/>
                <w:numId w:val="11"/>
              </w:num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0A1B46">
              <w:rPr>
                <w:rFonts w:ascii="Arial" w:hAnsi="Arial" w:cs="Arial"/>
                <w:sz w:val="20"/>
                <w:szCs w:val="20"/>
                <w:lang w:val="en-GB"/>
              </w:rPr>
              <w:t>The keywords could be reduced from 6 to 5. ‘Natural preservative’ or ‘food safety’ can be removed</w:t>
            </w:r>
          </w:p>
          <w:p w14:paraId="7A0CDD50" w14:textId="53749FA9" w:rsidR="00306944" w:rsidRPr="000A1B46" w:rsidRDefault="00306944" w:rsidP="00306944">
            <w:pPr>
              <w:pStyle w:val="ListParagraph"/>
              <w:numPr>
                <w:ilvl w:val="0"/>
                <w:numId w:val="11"/>
              </w:num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0A1B46">
              <w:rPr>
                <w:rFonts w:ascii="Arial" w:hAnsi="Arial" w:cs="Arial"/>
                <w:sz w:val="20"/>
                <w:szCs w:val="20"/>
                <w:lang w:val="en-GB"/>
              </w:rPr>
              <w:t>The mechanism of antibacterial action is almost entirely based on GC-MS</w:t>
            </w:r>
            <w:r w:rsidR="00D44D8A" w:rsidRPr="000A1B46">
              <w:rPr>
                <w:rFonts w:ascii="Arial" w:hAnsi="Arial" w:cs="Arial"/>
                <w:sz w:val="20"/>
                <w:szCs w:val="20"/>
                <w:lang w:val="en-GB"/>
              </w:rPr>
              <w:t xml:space="preserve"> data</w:t>
            </w:r>
            <w:r w:rsidRPr="000A1B46">
              <w:rPr>
                <w:rFonts w:ascii="Arial" w:hAnsi="Arial" w:cs="Arial"/>
                <w:sz w:val="20"/>
                <w:szCs w:val="20"/>
                <w:lang w:val="en-GB"/>
              </w:rPr>
              <w:t xml:space="preserve"> and literature. </w:t>
            </w:r>
            <w:r w:rsidR="00D44D8A" w:rsidRPr="000A1B46">
              <w:rPr>
                <w:rFonts w:ascii="Arial" w:hAnsi="Arial" w:cs="Arial"/>
                <w:sz w:val="20"/>
                <w:szCs w:val="20"/>
                <w:lang w:val="en-GB"/>
              </w:rPr>
              <w:t>This is insufficient to explain the mechanism of preservation</w:t>
            </w:r>
            <w:r w:rsidR="000D4D11" w:rsidRPr="000A1B46">
              <w:rPr>
                <w:rFonts w:ascii="Arial" w:hAnsi="Arial" w:cs="Arial"/>
                <w:sz w:val="20"/>
                <w:szCs w:val="20"/>
                <w:lang w:val="en-GB"/>
              </w:rPr>
              <w:t xml:space="preserve"> because the</w:t>
            </w:r>
            <w:r w:rsidR="00D44D8A" w:rsidRPr="000A1B46">
              <w:rPr>
                <w:rFonts w:ascii="Arial" w:hAnsi="Arial" w:cs="Arial"/>
                <w:sz w:val="20"/>
                <w:szCs w:val="20"/>
                <w:lang w:val="en-GB"/>
              </w:rPr>
              <w:t xml:space="preserve"> antimicrobial activity in the minced meat should be considered. For example, how does the “…marked reduction in microbial population throughout the refrigerated storage” </w:t>
            </w:r>
            <w:r w:rsidR="000D4D11" w:rsidRPr="000A1B46">
              <w:rPr>
                <w:rFonts w:ascii="Arial" w:hAnsi="Arial" w:cs="Arial"/>
                <w:sz w:val="20"/>
                <w:szCs w:val="20"/>
                <w:lang w:val="en-GB"/>
              </w:rPr>
              <w:t>with time influence</w:t>
            </w:r>
            <w:r w:rsidR="00D44D8A" w:rsidRPr="000A1B46">
              <w:rPr>
                <w:rFonts w:ascii="Arial" w:hAnsi="Arial" w:cs="Arial"/>
                <w:sz w:val="20"/>
                <w:szCs w:val="20"/>
                <w:lang w:val="en-GB"/>
              </w:rPr>
              <w:t xml:space="preserve"> the </w:t>
            </w:r>
            <w:r w:rsidR="000D4D11" w:rsidRPr="000A1B46">
              <w:rPr>
                <w:rFonts w:ascii="Arial" w:hAnsi="Arial" w:cs="Arial"/>
                <w:sz w:val="20"/>
                <w:szCs w:val="20"/>
                <w:lang w:val="en-GB"/>
              </w:rPr>
              <w:t>mechanism?</w:t>
            </w:r>
            <w:r w:rsidR="00D44D8A" w:rsidRPr="000A1B46">
              <w:rPr>
                <w:rFonts w:ascii="Arial" w:hAnsi="Arial" w:cs="Arial"/>
                <w:sz w:val="20"/>
                <w:szCs w:val="20"/>
                <w:lang w:val="en-GB"/>
              </w:rPr>
              <w:t xml:space="preserve"> </w:t>
            </w:r>
            <w:r w:rsidR="000D4D11" w:rsidRPr="000A1B46">
              <w:rPr>
                <w:rFonts w:ascii="Arial" w:hAnsi="Arial" w:cs="Arial"/>
                <w:sz w:val="20"/>
                <w:szCs w:val="20"/>
                <w:lang w:val="en-GB"/>
              </w:rPr>
              <w:t>What role does the inhibitory effect against Staph</w:t>
            </w:r>
            <w:r w:rsidR="00EB626D" w:rsidRPr="000A1B46">
              <w:rPr>
                <w:rFonts w:ascii="Arial" w:hAnsi="Arial" w:cs="Arial"/>
                <w:sz w:val="20"/>
                <w:szCs w:val="20"/>
                <w:lang w:val="en-GB"/>
              </w:rPr>
              <w:t>y</w:t>
            </w:r>
            <w:r w:rsidR="000D4D11" w:rsidRPr="000A1B46">
              <w:rPr>
                <w:rFonts w:ascii="Arial" w:hAnsi="Arial" w:cs="Arial"/>
                <w:sz w:val="20"/>
                <w:szCs w:val="20"/>
                <w:lang w:val="en-GB"/>
              </w:rPr>
              <w:t>lococcus aureus and differential sensitivity play in the overall mechanism?</w:t>
            </w:r>
          </w:p>
          <w:p w14:paraId="2C87D795" w14:textId="5E15043E" w:rsidR="000D4D11" w:rsidRPr="000A1B46" w:rsidRDefault="00B75462" w:rsidP="00306944">
            <w:pPr>
              <w:pStyle w:val="ListParagraph"/>
              <w:numPr>
                <w:ilvl w:val="0"/>
                <w:numId w:val="11"/>
              </w:num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0A1B46">
              <w:rPr>
                <w:rFonts w:ascii="Arial" w:hAnsi="Arial" w:cs="Arial"/>
                <w:sz w:val="20"/>
                <w:szCs w:val="20"/>
                <w:lang w:val="en-GB"/>
              </w:rPr>
              <w:t xml:space="preserve">Section 3.4 appears to be an opinion </w:t>
            </w:r>
            <w:r w:rsidR="0019729B" w:rsidRPr="000A1B46">
              <w:rPr>
                <w:rFonts w:ascii="Arial" w:hAnsi="Arial" w:cs="Arial"/>
                <w:sz w:val="20"/>
                <w:szCs w:val="20"/>
                <w:lang w:val="en-GB"/>
              </w:rPr>
              <w:t>that is</w:t>
            </w:r>
            <w:r w:rsidRPr="000A1B46">
              <w:rPr>
                <w:rFonts w:ascii="Arial" w:hAnsi="Arial" w:cs="Arial"/>
                <w:sz w:val="20"/>
                <w:szCs w:val="20"/>
                <w:lang w:val="en-GB"/>
              </w:rPr>
              <w:t xml:space="preserve"> not </w:t>
            </w:r>
            <w:r w:rsidR="0019729B" w:rsidRPr="000A1B46">
              <w:rPr>
                <w:rFonts w:ascii="Arial" w:hAnsi="Arial" w:cs="Arial"/>
                <w:sz w:val="20"/>
                <w:szCs w:val="20"/>
                <w:lang w:val="en-GB"/>
              </w:rPr>
              <w:t xml:space="preserve">directly </w:t>
            </w:r>
            <w:r w:rsidRPr="000A1B46">
              <w:rPr>
                <w:rFonts w:ascii="Arial" w:hAnsi="Arial" w:cs="Arial"/>
                <w:sz w:val="20"/>
                <w:szCs w:val="20"/>
                <w:lang w:val="en-GB"/>
              </w:rPr>
              <w:t xml:space="preserve">related to the methodology. </w:t>
            </w:r>
            <w:r w:rsidR="000D4D11" w:rsidRPr="000A1B46">
              <w:rPr>
                <w:rFonts w:ascii="Arial" w:hAnsi="Arial" w:cs="Arial"/>
                <w:sz w:val="20"/>
                <w:szCs w:val="20"/>
                <w:lang w:val="en-GB"/>
              </w:rPr>
              <w:t xml:space="preserve">Did the authors investigate the technological aspects mentioned in section 3.4? </w:t>
            </w:r>
            <w:r w:rsidR="00EB626D" w:rsidRPr="000A1B46">
              <w:rPr>
                <w:rFonts w:ascii="Arial" w:hAnsi="Arial" w:cs="Arial"/>
                <w:sz w:val="20"/>
                <w:szCs w:val="20"/>
                <w:lang w:val="en-GB"/>
              </w:rPr>
              <w:t>P</w:t>
            </w:r>
            <w:r w:rsidR="000D4D11" w:rsidRPr="000A1B46">
              <w:rPr>
                <w:rFonts w:ascii="Arial" w:hAnsi="Arial" w:cs="Arial"/>
                <w:sz w:val="20"/>
                <w:szCs w:val="20"/>
                <w:lang w:val="en-GB"/>
              </w:rPr>
              <w:t xml:space="preserve">lease present the results and explain with supporting references.  </w:t>
            </w:r>
          </w:p>
          <w:p w14:paraId="5E946A0E" w14:textId="77777777" w:rsidR="00F1171E" w:rsidRPr="000A1B46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7EB58C99" w14:textId="77777777" w:rsidR="00F1171E" w:rsidRPr="000A1B46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15DFD0E8" w14:textId="77777777" w:rsidR="00F1171E" w:rsidRPr="000A1B46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465E098E" w14:textId="77777777" w:rsidR="00F1171E" w:rsidRPr="000A1B46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</w:tbl>
    <w:p w14:paraId="6BBACB91" w14:textId="77777777" w:rsidR="00F1171E" w:rsidRPr="000A1B46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78207741" w14:textId="77777777" w:rsidR="00F1171E" w:rsidRPr="000A1B46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108BE2F1" w14:textId="77777777" w:rsidR="00F1171E" w:rsidRPr="000A1B46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618DE16F" w14:textId="77777777" w:rsidR="00F1171E" w:rsidRPr="000A1B46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1B0E4DC5" w14:textId="77777777" w:rsidR="00F1171E" w:rsidRPr="000A1B46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0ECA4E5E" w14:textId="77777777" w:rsidR="00F1171E" w:rsidRPr="000A1B46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022D30C9" w14:textId="77777777" w:rsidR="00F1171E" w:rsidRPr="000A1B46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1AB5512F" w14:textId="77777777" w:rsidR="00F1171E" w:rsidRPr="000A1B46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38F83A77" w14:textId="77777777" w:rsidR="00F1171E" w:rsidRPr="000A1B46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25E7AF2A" w14:textId="77777777" w:rsidR="00F1171E" w:rsidRPr="000A1B46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4437A01F" w14:textId="77777777" w:rsidR="00F1171E" w:rsidRPr="000A1B46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25069224" w14:textId="77777777" w:rsidR="00F1171E" w:rsidRPr="000A1B46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0821307F" w14:textId="77777777" w:rsidR="00F1171E" w:rsidRPr="000A1B46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831"/>
        <w:gridCol w:w="8642"/>
        <w:gridCol w:w="5677"/>
      </w:tblGrid>
      <w:tr w:rsidR="00F1171E" w:rsidRPr="000A1B46" w14:paraId="6A4E1E29" w14:textId="77777777" w:rsidTr="007222C8">
        <w:trPr>
          <w:trHeight w:val="237"/>
        </w:trPr>
        <w:tc>
          <w:tcPr>
            <w:tcW w:w="5000" w:type="pct"/>
            <w:gridSpan w:val="3"/>
            <w:tcBorders>
              <w:top w:val="nil"/>
              <w:left w:val="nil"/>
              <w:right w:val="nil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C4E1B33" w14:textId="77777777" w:rsidR="00F1171E" w:rsidRPr="000A1B46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u w:val="single"/>
                <w:lang w:val="en-GB"/>
              </w:rPr>
            </w:pPr>
            <w:r w:rsidRPr="000A1B46">
              <w:rPr>
                <w:rFonts w:ascii="Arial" w:hAnsi="Arial" w:cs="Arial"/>
                <w:b/>
                <w:sz w:val="20"/>
                <w:szCs w:val="20"/>
                <w:highlight w:val="yellow"/>
                <w:u w:val="single"/>
                <w:lang w:val="en-GB"/>
              </w:rPr>
              <w:t>PART  2:</w:t>
            </w:r>
            <w:r w:rsidRPr="000A1B46">
              <w:rPr>
                <w:rFonts w:ascii="Arial" w:hAnsi="Arial" w:cs="Arial"/>
                <w:b/>
                <w:sz w:val="20"/>
                <w:szCs w:val="20"/>
                <w:u w:val="single"/>
                <w:lang w:val="en-GB"/>
              </w:rPr>
              <w:t xml:space="preserve"> </w:t>
            </w:r>
          </w:p>
          <w:p w14:paraId="5B767407" w14:textId="77777777" w:rsidR="00F1171E" w:rsidRPr="000A1B46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u w:val="single"/>
                <w:lang w:val="en-GB"/>
              </w:rPr>
            </w:pPr>
          </w:p>
        </w:tc>
      </w:tr>
      <w:tr w:rsidR="00F1171E" w:rsidRPr="000A1B46" w14:paraId="5356501F" w14:textId="77777777" w:rsidTr="007222C8">
        <w:trPr>
          <w:trHeight w:val="935"/>
        </w:trPr>
        <w:tc>
          <w:tcPr>
            <w:tcW w:w="1615" w:type="pct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E80121" w14:textId="77777777" w:rsidR="00F1171E" w:rsidRPr="000A1B46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043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8040F4" w14:textId="77777777" w:rsidR="00F1171E" w:rsidRPr="000A1B46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0A1B46">
              <w:rPr>
                <w:rFonts w:ascii="Arial" w:hAnsi="Arial" w:cs="Arial"/>
                <w:lang w:val="en-GB"/>
              </w:rPr>
              <w:t>Reviewer’s comment</w:t>
            </w:r>
          </w:p>
        </w:tc>
        <w:tc>
          <w:tcPr>
            <w:tcW w:w="1342" w:type="pct"/>
          </w:tcPr>
          <w:p w14:paraId="6F48B50B" w14:textId="77777777" w:rsidR="00F1171E" w:rsidRPr="000A1B46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  <w:r w:rsidRPr="000A1B46">
              <w:rPr>
                <w:rFonts w:ascii="Arial" w:hAnsi="Arial" w:cs="Arial"/>
                <w:lang w:val="en-GB"/>
              </w:rPr>
              <w:t>Author’s comment</w:t>
            </w:r>
            <w:r w:rsidRPr="000A1B46">
              <w:rPr>
                <w:rFonts w:ascii="Arial" w:hAnsi="Arial" w:cs="Arial"/>
                <w:b w:val="0"/>
                <w:lang w:val="en-GB"/>
              </w:rPr>
              <w:t xml:space="preserve"> </w:t>
            </w:r>
            <w:r w:rsidRPr="000A1B46">
              <w:rPr>
                <w:rFonts w:ascii="Arial" w:hAnsi="Arial" w:cs="Arial"/>
                <w:b w:val="0"/>
                <w:i/>
                <w:lang w:val="en-GB"/>
              </w:rPr>
              <w:t>(if agreed with the reviewer, correct the manuscript and highlight that part in the manuscript. It is mandatory that authors should write his/her feedback here)</w:t>
            </w:r>
          </w:p>
        </w:tc>
      </w:tr>
      <w:tr w:rsidR="00F1171E" w:rsidRPr="000A1B46" w14:paraId="3944C8A3" w14:textId="77777777" w:rsidTr="007222C8">
        <w:trPr>
          <w:trHeight w:val="697"/>
        </w:trPr>
        <w:tc>
          <w:tcPr>
            <w:tcW w:w="1615" w:type="pct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14C891C" w14:textId="77777777" w:rsidR="00F1171E" w:rsidRPr="000A1B46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0A1B46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Are there ethical issues in this manuscript? </w:t>
            </w:r>
          </w:p>
          <w:p w14:paraId="6034B476" w14:textId="77777777" w:rsidR="00F1171E" w:rsidRPr="000A1B46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043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0FC0308" w14:textId="77777777" w:rsidR="00F1171E" w:rsidRPr="000A1B46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i/>
                <w:iCs/>
                <w:sz w:val="20"/>
                <w:szCs w:val="20"/>
                <w:u w:val="single"/>
                <w:lang w:val="en-GB"/>
              </w:rPr>
            </w:pPr>
            <w:r w:rsidRPr="000A1B46">
              <w:rPr>
                <w:rFonts w:ascii="Arial" w:hAnsi="Arial" w:cs="Arial"/>
                <w:i/>
                <w:iCs/>
                <w:sz w:val="20"/>
                <w:szCs w:val="20"/>
                <w:u w:val="single"/>
                <w:lang w:val="en-GB"/>
              </w:rPr>
              <w:t xml:space="preserve">(If yes, </w:t>
            </w:r>
            <w:proofErr w:type="gramStart"/>
            <w:r w:rsidRPr="000A1B46">
              <w:rPr>
                <w:rFonts w:ascii="Arial" w:hAnsi="Arial" w:cs="Arial"/>
                <w:i/>
                <w:iCs/>
                <w:sz w:val="20"/>
                <w:szCs w:val="20"/>
                <w:u w:val="single"/>
                <w:lang w:val="en-GB"/>
              </w:rPr>
              <w:t>Kindly</w:t>
            </w:r>
            <w:proofErr w:type="gramEnd"/>
            <w:r w:rsidRPr="000A1B46">
              <w:rPr>
                <w:rFonts w:ascii="Arial" w:hAnsi="Arial" w:cs="Arial"/>
                <w:i/>
                <w:iCs/>
                <w:sz w:val="20"/>
                <w:szCs w:val="20"/>
                <w:u w:val="single"/>
                <w:lang w:val="en-GB"/>
              </w:rPr>
              <w:t xml:space="preserve"> please write down the ethical issues here in detail)</w:t>
            </w:r>
          </w:p>
          <w:p w14:paraId="3F0D46E3" w14:textId="77777777" w:rsidR="00F1171E" w:rsidRPr="000A1B46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7B654B67" w14:textId="5FF10B4B" w:rsidR="00F1171E" w:rsidRPr="000A1B46" w:rsidRDefault="00B75462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0A1B46">
              <w:rPr>
                <w:rFonts w:ascii="Arial" w:hAnsi="Arial" w:cs="Arial"/>
                <w:sz w:val="20"/>
                <w:szCs w:val="20"/>
                <w:lang w:val="en-GB"/>
              </w:rPr>
              <w:t>None</w:t>
            </w:r>
          </w:p>
        </w:tc>
        <w:tc>
          <w:tcPr>
            <w:tcW w:w="1342" w:type="pct"/>
            <w:vAlign w:val="center"/>
          </w:tcPr>
          <w:p w14:paraId="780A9F8E" w14:textId="77777777" w:rsidR="00F1171E" w:rsidRPr="000A1B46" w:rsidRDefault="00F1171E" w:rsidP="007222C8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4A981594" w14:textId="77777777" w:rsidR="00F1171E" w:rsidRPr="000A1B46" w:rsidRDefault="00F1171E" w:rsidP="007222C8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4780A682" w14:textId="77777777" w:rsidR="00F1171E" w:rsidRPr="000A1B46" w:rsidRDefault="00F1171E" w:rsidP="007222C8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2D80979A" w14:textId="77777777" w:rsidR="00F1171E" w:rsidRPr="000A1B46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</w:tbl>
    <w:p w14:paraId="40951007" w14:textId="77777777" w:rsidR="000A1B46" w:rsidRPr="00575FAF" w:rsidRDefault="000A1B46" w:rsidP="000A1B46">
      <w:pPr>
        <w:pStyle w:val="Affiliation"/>
        <w:spacing w:after="0" w:line="240" w:lineRule="auto"/>
        <w:jc w:val="left"/>
        <w:rPr>
          <w:rFonts w:ascii="Arial" w:hAnsi="Arial" w:cs="Arial"/>
          <w:b/>
          <w:sz w:val="16"/>
          <w:szCs w:val="16"/>
          <w:u w:val="single"/>
        </w:rPr>
      </w:pPr>
      <w:r w:rsidRPr="00575FAF">
        <w:rPr>
          <w:rFonts w:ascii="Arial" w:hAnsi="Arial" w:cs="Arial"/>
          <w:b/>
          <w:sz w:val="16"/>
          <w:szCs w:val="16"/>
          <w:u w:val="single"/>
        </w:rPr>
        <w:t>Reviewer details:</w:t>
      </w:r>
    </w:p>
    <w:p w14:paraId="3194ADC4" w14:textId="77777777" w:rsidR="000A1B46" w:rsidRDefault="000A1B46" w:rsidP="000A1B46">
      <w:r w:rsidRPr="00575FAF">
        <w:rPr>
          <w:rFonts w:ascii="Arial" w:hAnsi="Arial" w:cs="Arial"/>
          <w:b/>
          <w:color w:val="000000"/>
        </w:rPr>
        <w:t>Livingstone Udofia, Otto-von-Guericke University Magdeburg, Germany</w:t>
      </w:r>
      <w:r w:rsidRPr="00575FAF">
        <w:rPr>
          <w:rFonts w:ascii="Arial" w:hAnsi="Arial" w:cs="Arial"/>
          <w:b/>
          <w:color w:val="000000"/>
        </w:rPr>
        <w:br/>
      </w:r>
    </w:p>
    <w:p w14:paraId="48DC05A4" w14:textId="77777777" w:rsidR="004C3DF1" w:rsidRPr="000A1B46" w:rsidRDefault="004C3DF1">
      <w:pPr>
        <w:rPr>
          <w:rFonts w:ascii="Arial" w:hAnsi="Arial" w:cs="Arial"/>
          <w:b/>
          <w:sz w:val="20"/>
          <w:szCs w:val="20"/>
        </w:rPr>
      </w:pPr>
    </w:p>
    <w:sectPr w:rsidR="004C3DF1" w:rsidRPr="000A1B46" w:rsidSect="0017545C">
      <w:headerReference w:type="default" r:id="rId9"/>
      <w:footerReference w:type="default" r:id="rId10"/>
      <w:pgSz w:w="23814" w:h="16839" w:orient="landscape" w:code="8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1E7329C" w14:textId="77777777" w:rsidR="00D920F4" w:rsidRPr="0000007A" w:rsidRDefault="00D920F4" w:rsidP="0099583E">
      <w:r>
        <w:separator/>
      </w:r>
    </w:p>
  </w:endnote>
  <w:endnote w:type="continuationSeparator" w:id="0">
    <w:p w14:paraId="27CDFF4D" w14:textId="77777777" w:rsidR="00D920F4" w:rsidRPr="0000007A" w:rsidRDefault="00D920F4" w:rsidP="009958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04C1D6" w14:textId="74F4631C" w:rsidR="00B62F41" w:rsidRPr="00546343" w:rsidRDefault="009E13C3">
    <w:pPr>
      <w:pStyle w:val="Footer"/>
      <w:rPr>
        <w:sz w:val="16"/>
      </w:rPr>
    </w:pPr>
    <w:r>
      <w:rPr>
        <w:sz w:val="16"/>
      </w:rPr>
      <w:t xml:space="preserve">Created by: </w:t>
    </w:r>
    <w:r w:rsidR="00005319">
      <w:rPr>
        <w:sz w:val="16"/>
      </w:rPr>
      <w:t>DR</w:t>
    </w:r>
    <w:r>
      <w:rPr>
        <w:sz w:val="16"/>
      </w:rPr>
      <w:tab/>
      <w:t xml:space="preserve">              Checked by: </w:t>
    </w:r>
    <w:r w:rsidR="00005319">
      <w:rPr>
        <w:sz w:val="16"/>
      </w:rPr>
      <w:t>PM</w:t>
    </w:r>
    <w:r>
      <w:rPr>
        <w:sz w:val="16"/>
      </w:rPr>
      <w:t xml:space="preserve">                                             </w:t>
    </w:r>
    <w:r w:rsidR="00B62F41">
      <w:rPr>
        <w:sz w:val="16"/>
      </w:rPr>
      <w:t xml:space="preserve">Approved by: </w:t>
    </w:r>
    <w:r w:rsidR="00005319">
      <w:rPr>
        <w:sz w:val="16"/>
      </w:rPr>
      <w:t>MBM</w:t>
    </w:r>
    <w:r w:rsidR="00B62F41">
      <w:rPr>
        <w:sz w:val="16"/>
      </w:rPr>
      <w:tab/>
    </w:r>
    <w:r>
      <w:rPr>
        <w:sz w:val="16"/>
      </w:rPr>
      <w:t xml:space="preserve">   </w:t>
    </w:r>
    <w:r w:rsidR="00B62F41">
      <w:rPr>
        <w:sz w:val="16"/>
      </w:rPr>
      <w:tab/>
      <w:t xml:space="preserve">Version: </w:t>
    </w:r>
    <w:r w:rsidR="00D9427C">
      <w:rPr>
        <w:sz w:val="16"/>
      </w:rPr>
      <w:t>3</w:t>
    </w:r>
    <w:r w:rsidR="00B62F41">
      <w:rPr>
        <w:sz w:val="16"/>
      </w:rPr>
      <w:t xml:space="preserve"> (</w:t>
    </w:r>
    <w:r w:rsidR="008470AB">
      <w:rPr>
        <w:sz w:val="16"/>
      </w:rPr>
      <w:t>0</w:t>
    </w:r>
    <w:r w:rsidR="00005319">
      <w:rPr>
        <w:sz w:val="16"/>
      </w:rPr>
      <w:t>5-12</w:t>
    </w:r>
    <w:r w:rsidR="00A4787C" w:rsidRPr="00A4787C">
      <w:rPr>
        <w:sz w:val="16"/>
      </w:rPr>
      <w:t>-20</w:t>
    </w:r>
    <w:r w:rsidR="008470AB">
      <w:rPr>
        <w:sz w:val="16"/>
      </w:rPr>
      <w:t>24</w:t>
    </w:r>
    <w:r w:rsidR="00B62F41">
      <w:rPr>
        <w:sz w:val="16"/>
      </w:rPr>
      <w:t>)</w:t>
    </w:r>
    <w:r w:rsidR="00B62F41">
      <w:rPr>
        <w:sz w:val="16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D12B17C" w14:textId="77777777" w:rsidR="00D920F4" w:rsidRPr="0000007A" w:rsidRDefault="00D920F4" w:rsidP="0099583E">
      <w:r>
        <w:separator/>
      </w:r>
    </w:p>
  </w:footnote>
  <w:footnote w:type="continuationSeparator" w:id="0">
    <w:p w14:paraId="214A4E24" w14:textId="77777777" w:rsidR="00D920F4" w:rsidRPr="0000007A" w:rsidRDefault="00D920F4" w:rsidP="0099583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9D2B1E" w14:textId="5DBB5E4B" w:rsidR="00545A13" w:rsidRDefault="00545A13" w:rsidP="00545A13">
    <w:pPr>
      <w:spacing w:before="100" w:beforeAutospacing="1" w:after="100" w:afterAutospacing="1"/>
      <w:jc w:val="center"/>
      <w:rPr>
        <w:rFonts w:ascii="Arial" w:hAnsi="Arial" w:cs="Arial"/>
        <w:b/>
        <w:bCs/>
        <w:color w:val="003399"/>
        <w:szCs w:val="20"/>
        <w:u w:val="single"/>
        <w:lang w:val="en-GB"/>
      </w:rPr>
    </w:pPr>
  </w:p>
  <w:p w14:paraId="058BC5FD" w14:textId="77777777" w:rsidR="00545A13" w:rsidRDefault="00545A13" w:rsidP="00545A13">
    <w:pPr>
      <w:spacing w:before="100" w:beforeAutospacing="1" w:after="100" w:afterAutospacing="1"/>
      <w:jc w:val="center"/>
      <w:rPr>
        <w:rFonts w:ascii="Arial" w:hAnsi="Arial" w:cs="Arial"/>
        <w:b/>
        <w:bCs/>
        <w:color w:val="003399"/>
        <w:szCs w:val="20"/>
        <w:u w:val="single"/>
        <w:lang w:val="en-GB"/>
      </w:rPr>
    </w:pPr>
  </w:p>
  <w:p w14:paraId="5E373534" w14:textId="382BA2E8" w:rsidR="00B62F41" w:rsidRPr="00CE5AC7" w:rsidRDefault="00545A13" w:rsidP="00545A13">
    <w:pPr>
      <w:spacing w:before="100" w:beforeAutospacing="1" w:after="100" w:afterAutospacing="1"/>
      <w:rPr>
        <w:sz w:val="20"/>
      </w:rPr>
    </w:pPr>
    <w:r w:rsidRPr="00CE5AC7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>Review Form</w:t>
    </w:r>
    <w:r w:rsidR="00D27A79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 xml:space="preserve"> </w:t>
    </w:r>
    <w:r w:rsidR="00FB0D50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>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661790"/>
    <w:multiLevelType w:val="hybridMultilevel"/>
    <w:tmpl w:val="4CC6D28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8F2803"/>
    <w:multiLevelType w:val="hybridMultilevel"/>
    <w:tmpl w:val="8EA490AE"/>
    <w:lvl w:ilvl="0" w:tplc="0809000F">
      <w:start w:val="1"/>
      <w:numFmt w:val="decimal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1A933172"/>
    <w:multiLevelType w:val="hybridMultilevel"/>
    <w:tmpl w:val="A926BF6A"/>
    <w:lvl w:ilvl="0" w:tplc="8F3216B0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4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ABC64E6"/>
    <w:multiLevelType w:val="hybridMultilevel"/>
    <w:tmpl w:val="8354AF6A"/>
    <w:lvl w:ilvl="0" w:tplc="1BAACDE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1683DAB"/>
    <w:multiLevelType w:val="hybridMultilevel"/>
    <w:tmpl w:val="0212E48C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D1B1E99"/>
    <w:multiLevelType w:val="hybridMultilevel"/>
    <w:tmpl w:val="8BBC53A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334520FD"/>
    <w:multiLevelType w:val="hybridMultilevel"/>
    <w:tmpl w:val="F056A86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4F00EC9"/>
    <w:multiLevelType w:val="hybridMultilevel"/>
    <w:tmpl w:val="423697E0"/>
    <w:lvl w:ilvl="0" w:tplc="072215BC">
      <w:start w:val="1"/>
      <w:numFmt w:val="decimal"/>
      <w:lvlText w:val="(%1)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8" w15:restartNumberingAfterBreak="0">
    <w:nsid w:val="3B83476B"/>
    <w:multiLevelType w:val="hybridMultilevel"/>
    <w:tmpl w:val="33C0B2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8E05504"/>
    <w:multiLevelType w:val="hybridMultilevel"/>
    <w:tmpl w:val="694039D8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635F7C6B"/>
    <w:multiLevelType w:val="hybridMultilevel"/>
    <w:tmpl w:val="AA9E1FFE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1697386151">
    <w:abstractNumId w:val="3"/>
  </w:num>
  <w:num w:numId="2" w16cid:durableId="310060681">
    <w:abstractNumId w:val="7"/>
  </w:num>
  <w:num w:numId="3" w16cid:durableId="388576261">
    <w:abstractNumId w:val="6"/>
  </w:num>
  <w:num w:numId="4" w16cid:durableId="1050035183">
    <w:abstractNumId w:val="8"/>
  </w:num>
  <w:num w:numId="5" w16cid:durableId="1685018051">
    <w:abstractNumId w:val="5"/>
  </w:num>
  <w:num w:numId="6" w16cid:durableId="1537430246">
    <w:abstractNumId w:val="0"/>
  </w:num>
  <w:num w:numId="7" w16cid:durableId="1637249611">
    <w:abstractNumId w:val="1"/>
  </w:num>
  <w:num w:numId="8" w16cid:durableId="662011274">
    <w:abstractNumId w:val="10"/>
  </w:num>
  <w:num w:numId="9" w16cid:durableId="1764378974">
    <w:abstractNumId w:val="9"/>
  </w:num>
  <w:num w:numId="10" w16cid:durableId="1219318926">
    <w:abstractNumId w:val="2"/>
  </w:num>
  <w:num w:numId="11" w16cid:durableId="95953065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60"/>
  <w:hideSpellingErrors/>
  <w:hideGrammaticalErrors/>
  <w:proofState w:spelling="clean" w:grammar="clean"/>
  <w:defaultTabStop w:val="720"/>
  <w:hyphenationZone w:val="425"/>
  <w:drawingGridHorizontalSpacing w:val="120"/>
  <w:displayHorizontalDrawingGridEvery w:val="2"/>
  <w:characterSpacingControl w:val="doNotCompress"/>
  <w:hdrShapeDefaults>
    <o:shapedefaults v:ext="edit" spidmax="205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2NrcwMzA1MTUwMTE2MDNU0lEKTi0uzszPAykwqgUAzRjiqiwAAAA="/>
  </w:docVars>
  <w:rsids>
    <w:rsidRoot w:val="0000007A"/>
    <w:rsid w:val="0000007A"/>
    <w:rsid w:val="00000637"/>
    <w:rsid w:val="0000146E"/>
    <w:rsid w:val="00005319"/>
    <w:rsid w:val="00010403"/>
    <w:rsid w:val="00012C8B"/>
    <w:rsid w:val="000168A9"/>
    <w:rsid w:val="00021981"/>
    <w:rsid w:val="000234E1"/>
    <w:rsid w:val="0002598E"/>
    <w:rsid w:val="00037D52"/>
    <w:rsid w:val="000450FC"/>
    <w:rsid w:val="00054BC4"/>
    <w:rsid w:val="00056CB0"/>
    <w:rsid w:val="0006257C"/>
    <w:rsid w:val="000627FE"/>
    <w:rsid w:val="00066363"/>
    <w:rsid w:val="0007151E"/>
    <w:rsid w:val="00081012"/>
    <w:rsid w:val="00084D7C"/>
    <w:rsid w:val="000936AC"/>
    <w:rsid w:val="00095A59"/>
    <w:rsid w:val="000960E1"/>
    <w:rsid w:val="000A1B46"/>
    <w:rsid w:val="000A2134"/>
    <w:rsid w:val="000A2D36"/>
    <w:rsid w:val="000A6F41"/>
    <w:rsid w:val="000B20EE"/>
    <w:rsid w:val="000B4EE5"/>
    <w:rsid w:val="000B74A1"/>
    <w:rsid w:val="000B757E"/>
    <w:rsid w:val="000C0837"/>
    <w:rsid w:val="000C0B04"/>
    <w:rsid w:val="000C3B7E"/>
    <w:rsid w:val="000D13B0"/>
    <w:rsid w:val="000D4D11"/>
    <w:rsid w:val="000F6EA8"/>
    <w:rsid w:val="00101322"/>
    <w:rsid w:val="00112558"/>
    <w:rsid w:val="00115767"/>
    <w:rsid w:val="00121FFA"/>
    <w:rsid w:val="0012616A"/>
    <w:rsid w:val="00136984"/>
    <w:rsid w:val="001425F1"/>
    <w:rsid w:val="00142A9C"/>
    <w:rsid w:val="001469AD"/>
    <w:rsid w:val="00150304"/>
    <w:rsid w:val="0015296D"/>
    <w:rsid w:val="00163622"/>
    <w:rsid w:val="001645A2"/>
    <w:rsid w:val="00164F4E"/>
    <w:rsid w:val="00165685"/>
    <w:rsid w:val="0017480A"/>
    <w:rsid w:val="0017545C"/>
    <w:rsid w:val="001766DF"/>
    <w:rsid w:val="00176F0D"/>
    <w:rsid w:val="00186C8F"/>
    <w:rsid w:val="0018753A"/>
    <w:rsid w:val="0019729B"/>
    <w:rsid w:val="00197E68"/>
    <w:rsid w:val="001A1605"/>
    <w:rsid w:val="001A2F22"/>
    <w:rsid w:val="001B0C63"/>
    <w:rsid w:val="001B5029"/>
    <w:rsid w:val="001D3A1D"/>
    <w:rsid w:val="001E4B3D"/>
    <w:rsid w:val="001F24FF"/>
    <w:rsid w:val="001F2913"/>
    <w:rsid w:val="001F707F"/>
    <w:rsid w:val="002011F3"/>
    <w:rsid w:val="00201B85"/>
    <w:rsid w:val="00204D68"/>
    <w:rsid w:val="002105F7"/>
    <w:rsid w:val="002109D6"/>
    <w:rsid w:val="00220111"/>
    <w:rsid w:val="002218DB"/>
    <w:rsid w:val="0022369C"/>
    <w:rsid w:val="002320EB"/>
    <w:rsid w:val="0023696A"/>
    <w:rsid w:val="002422CB"/>
    <w:rsid w:val="00244DBD"/>
    <w:rsid w:val="00245E23"/>
    <w:rsid w:val="00246BB9"/>
    <w:rsid w:val="0025366D"/>
    <w:rsid w:val="0025366F"/>
    <w:rsid w:val="00256735"/>
    <w:rsid w:val="00257F9E"/>
    <w:rsid w:val="00262634"/>
    <w:rsid w:val="002650C5"/>
    <w:rsid w:val="00275984"/>
    <w:rsid w:val="00280EC9"/>
    <w:rsid w:val="00282BEE"/>
    <w:rsid w:val="002859CC"/>
    <w:rsid w:val="00291D08"/>
    <w:rsid w:val="00293482"/>
    <w:rsid w:val="002A3D7C"/>
    <w:rsid w:val="002B0E4B"/>
    <w:rsid w:val="002C40B8"/>
    <w:rsid w:val="002D60EF"/>
    <w:rsid w:val="002E10DF"/>
    <w:rsid w:val="002E1211"/>
    <w:rsid w:val="002E2339"/>
    <w:rsid w:val="002E5C81"/>
    <w:rsid w:val="002E6D86"/>
    <w:rsid w:val="002E7787"/>
    <w:rsid w:val="002F6935"/>
    <w:rsid w:val="00306944"/>
    <w:rsid w:val="00312559"/>
    <w:rsid w:val="003204B8"/>
    <w:rsid w:val="00326D7D"/>
    <w:rsid w:val="0033018A"/>
    <w:rsid w:val="0033692F"/>
    <w:rsid w:val="00353718"/>
    <w:rsid w:val="00374F93"/>
    <w:rsid w:val="00377F1D"/>
    <w:rsid w:val="00394901"/>
    <w:rsid w:val="003A04E7"/>
    <w:rsid w:val="003A1C45"/>
    <w:rsid w:val="003A4991"/>
    <w:rsid w:val="003A6E1A"/>
    <w:rsid w:val="003B1D0B"/>
    <w:rsid w:val="003B2172"/>
    <w:rsid w:val="003D1BDE"/>
    <w:rsid w:val="003E746A"/>
    <w:rsid w:val="00401C12"/>
    <w:rsid w:val="00421DBF"/>
    <w:rsid w:val="0042465A"/>
    <w:rsid w:val="00435B36"/>
    <w:rsid w:val="00442B24"/>
    <w:rsid w:val="004430CD"/>
    <w:rsid w:val="0044519B"/>
    <w:rsid w:val="00452F40"/>
    <w:rsid w:val="00457AB1"/>
    <w:rsid w:val="00457BC0"/>
    <w:rsid w:val="00461309"/>
    <w:rsid w:val="00462996"/>
    <w:rsid w:val="00474129"/>
    <w:rsid w:val="00477844"/>
    <w:rsid w:val="004847FF"/>
    <w:rsid w:val="00495DBB"/>
    <w:rsid w:val="004B03BF"/>
    <w:rsid w:val="004B0965"/>
    <w:rsid w:val="004B4CAD"/>
    <w:rsid w:val="004B4FDC"/>
    <w:rsid w:val="004C0178"/>
    <w:rsid w:val="004C3DF1"/>
    <w:rsid w:val="004D2E36"/>
    <w:rsid w:val="004E08E3"/>
    <w:rsid w:val="004E1D1A"/>
    <w:rsid w:val="004E4915"/>
    <w:rsid w:val="004F741F"/>
    <w:rsid w:val="004F78F5"/>
    <w:rsid w:val="004F7BF2"/>
    <w:rsid w:val="00503AB6"/>
    <w:rsid w:val="005047C5"/>
    <w:rsid w:val="0050495C"/>
    <w:rsid w:val="00510920"/>
    <w:rsid w:val="0052339F"/>
    <w:rsid w:val="00530A2D"/>
    <w:rsid w:val="00531C82"/>
    <w:rsid w:val="00533FC1"/>
    <w:rsid w:val="0054564B"/>
    <w:rsid w:val="00545A13"/>
    <w:rsid w:val="00546343"/>
    <w:rsid w:val="00546E3F"/>
    <w:rsid w:val="00555430"/>
    <w:rsid w:val="00557CD3"/>
    <w:rsid w:val="00560D3C"/>
    <w:rsid w:val="00565D90"/>
    <w:rsid w:val="00567DE0"/>
    <w:rsid w:val="005735A5"/>
    <w:rsid w:val="005757CF"/>
    <w:rsid w:val="00581FF9"/>
    <w:rsid w:val="005A4F17"/>
    <w:rsid w:val="005B3509"/>
    <w:rsid w:val="005C25A0"/>
    <w:rsid w:val="005D230D"/>
    <w:rsid w:val="005E11DC"/>
    <w:rsid w:val="005E29CE"/>
    <w:rsid w:val="005E3241"/>
    <w:rsid w:val="005E7FB0"/>
    <w:rsid w:val="005F184C"/>
    <w:rsid w:val="00602F7D"/>
    <w:rsid w:val="00605221"/>
    <w:rsid w:val="00605952"/>
    <w:rsid w:val="00620677"/>
    <w:rsid w:val="00624032"/>
    <w:rsid w:val="00626025"/>
    <w:rsid w:val="006311A1"/>
    <w:rsid w:val="00640538"/>
    <w:rsid w:val="00645A56"/>
    <w:rsid w:val="006478EB"/>
    <w:rsid w:val="006532DF"/>
    <w:rsid w:val="0065409E"/>
    <w:rsid w:val="0065579D"/>
    <w:rsid w:val="00663792"/>
    <w:rsid w:val="0067046C"/>
    <w:rsid w:val="006714A0"/>
    <w:rsid w:val="00673EEF"/>
    <w:rsid w:val="006749CF"/>
    <w:rsid w:val="00676845"/>
    <w:rsid w:val="00680547"/>
    <w:rsid w:val="0068243C"/>
    <w:rsid w:val="0068446F"/>
    <w:rsid w:val="00686DCE"/>
    <w:rsid w:val="00690EDE"/>
    <w:rsid w:val="006936D1"/>
    <w:rsid w:val="00696CAD"/>
    <w:rsid w:val="006A5E0B"/>
    <w:rsid w:val="006A7405"/>
    <w:rsid w:val="006C3797"/>
    <w:rsid w:val="006D467C"/>
    <w:rsid w:val="006E01EE"/>
    <w:rsid w:val="006E6014"/>
    <w:rsid w:val="006E7D6E"/>
    <w:rsid w:val="00700A1D"/>
    <w:rsid w:val="00700EF2"/>
    <w:rsid w:val="00701186"/>
    <w:rsid w:val="00707BE1"/>
    <w:rsid w:val="00710C7A"/>
    <w:rsid w:val="007238EB"/>
    <w:rsid w:val="007317C3"/>
    <w:rsid w:val="0073332F"/>
    <w:rsid w:val="00734756"/>
    <w:rsid w:val="00734BFB"/>
    <w:rsid w:val="0073538B"/>
    <w:rsid w:val="00737BC9"/>
    <w:rsid w:val="0074253C"/>
    <w:rsid w:val="007426E6"/>
    <w:rsid w:val="00751520"/>
    <w:rsid w:val="00766889"/>
    <w:rsid w:val="00766A0D"/>
    <w:rsid w:val="00767F8C"/>
    <w:rsid w:val="00780B67"/>
    <w:rsid w:val="00781D07"/>
    <w:rsid w:val="00782C15"/>
    <w:rsid w:val="007A62F8"/>
    <w:rsid w:val="007B1099"/>
    <w:rsid w:val="007B54A4"/>
    <w:rsid w:val="007C6CDF"/>
    <w:rsid w:val="007D0246"/>
    <w:rsid w:val="007F5873"/>
    <w:rsid w:val="008126B7"/>
    <w:rsid w:val="00815F94"/>
    <w:rsid w:val="008224E2"/>
    <w:rsid w:val="00825DC9"/>
    <w:rsid w:val="0082676D"/>
    <w:rsid w:val="008324FC"/>
    <w:rsid w:val="00846F1F"/>
    <w:rsid w:val="008470AB"/>
    <w:rsid w:val="0085546D"/>
    <w:rsid w:val="0086369B"/>
    <w:rsid w:val="00867E37"/>
    <w:rsid w:val="0087201B"/>
    <w:rsid w:val="00877F10"/>
    <w:rsid w:val="00882091"/>
    <w:rsid w:val="00893E75"/>
    <w:rsid w:val="00895D0A"/>
    <w:rsid w:val="008B265C"/>
    <w:rsid w:val="008C2F62"/>
    <w:rsid w:val="008C4B1F"/>
    <w:rsid w:val="008C75AD"/>
    <w:rsid w:val="008D020E"/>
    <w:rsid w:val="008E5067"/>
    <w:rsid w:val="008F036B"/>
    <w:rsid w:val="008F36E4"/>
    <w:rsid w:val="00902EA4"/>
    <w:rsid w:val="0090720F"/>
    <w:rsid w:val="0091410B"/>
    <w:rsid w:val="009245E3"/>
    <w:rsid w:val="00942DEE"/>
    <w:rsid w:val="00944F67"/>
    <w:rsid w:val="009553EC"/>
    <w:rsid w:val="00955E45"/>
    <w:rsid w:val="00962B70"/>
    <w:rsid w:val="00967C62"/>
    <w:rsid w:val="00982766"/>
    <w:rsid w:val="009852C4"/>
    <w:rsid w:val="0099583E"/>
    <w:rsid w:val="009A0242"/>
    <w:rsid w:val="009A59ED"/>
    <w:rsid w:val="009B101F"/>
    <w:rsid w:val="009B239B"/>
    <w:rsid w:val="009C5642"/>
    <w:rsid w:val="009E13C3"/>
    <w:rsid w:val="009E6A30"/>
    <w:rsid w:val="009F07D4"/>
    <w:rsid w:val="009F29EB"/>
    <w:rsid w:val="009F7A71"/>
    <w:rsid w:val="00A001A0"/>
    <w:rsid w:val="00A12C83"/>
    <w:rsid w:val="00A15F2F"/>
    <w:rsid w:val="00A17184"/>
    <w:rsid w:val="00A31AAC"/>
    <w:rsid w:val="00A32905"/>
    <w:rsid w:val="00A36C95"/>
    <w:rsid w:val="00A37DE3"/>
    <w:rsid w:val="00A40B00"/>
    <w:rsid w:val="00A4787C"/>
    <w:rsid w:val="00A51369"/>
    <w:rsid w:val="00A519D1"/>
    <w:rsid w:val="00A5303B"/>
    <w:rsid w:val="00A65C50"/>
    <w:rsid w:val="00A72C4B"/>
    <w:rsid w:val="00A8290F"/>
    <w:rsid w:val="00AA41B3"/>
    <w:rsid w:val="00AA49A2"/>
    <w:rsid w:val="00AA5338"/>
    <w:rsid w:val="00AB1ED6"/>
    <w:rsid w:val="00AB397D"/>
    <w:rsid w:val="00AB638A"/>
    <w:rsid w:val="00AB65BF"/>
    <w:rsid w:val="00AB6E43"/>
    <w:rsid w:val="00AC1349"/>
    <w:rsid w:val="00AD6C51"/>
    <w:rsid w:val="00AE0E9B"/>
    <w:rsid w:val="00AE54CD"/>
    <w:rsid w:val="00AF3016"/>
    <w:rsid w:val="00B0273D"/>
    <w:rsid w:val="00B03A45"/>
    <w:rsid w:val="00B2236C"/>
    <w:rsid w:val="00B22FE6"/>
    <w:rsid w:val="00B3033D"/>
    <w:rsid w:val="00B334D9"/>
    <w:rsid w:val="00B53059"/>
    <w:rsid w:val="00B562D2"/>
    <w:rsid w:val="00B62087"/>
    <w:rsid w:val="00B62F41"/>
    <w:rsid w:val="00B63782"/>
    <w:rsid w:val="00B66599"/>
    <w:rsid w:val="00B75462"/>
    <w:rsid w:val="00B760E1"/>
    <w:rsid w:val="00B82FFC"/>
    <w:rsid w:val="00B95398"/>
    <w:rsid w:val="00BA1AB3"/>
    <w:rsid w:val="00BA55B7"/>
    <w:rsid w:val="00BA6421"/>
    <w:rsid w:val="00BB21AB"/>
    <w:rsid w:val="00BB4FEC"/>
    <w:rsid w:val="00BC402F"/>
    <w:rsid w:val="00BD0DF5"/>
    <w:rsid w:val="00BD6447"/>
    <w:rsid w:val="00BD7527"/>
    <w:rsid w:val="00BE13EF"/>
    <w:rsid w:val="00BE40A5"/>
    <w:rsid w:val="00BE6454"/>
    <w:rsid w:val="00BF5C56"/>
    <w:rsid w:val="00BF624E"/>
    <w:rsid w:val="00C01111"/>
    <w:rsid w:val="00C03A1D"/>
    <w:rsid w:val="00C10283"/>
    <w:rsid w:val="00C1187E"/>
    <w:rsid w:val="00C11905"/>
    <w:rsid w:val="00C1438B"/>
    <w:rsid w:val="00C150D6"/>
    <w:rsid w:val="00C22886"/>
    <w:rsid w:val="00C25C8F"/>
    <w:rsid w:val="00C263C6"/>
    <w:rsid w:val="00C268B8"/>
    <w:rsid w:val="00C435C6"/>
    <w:rsid w:val="00C635B6"/>
    <w:rsid w:val="00C70DFC"/>
    <w:rsid w:val="00C82466"/>
    <w:rsid w:val="00C84097"/>
    <w:rsid w:val="00CA4B20"/>
    <w:rsid w:val="00CA7853"/>
    <w:rsid w:val="00CB429B"/>
    <w:rsid w:val="00CC2753"/>
    <w:rsid w:val="00CD093E"/>
    <w:rsid w:val="00CD1556"/>
    <w:rsid w:val="00CD1FD7"/>
    <w:rsid w:val="00CD5091"/>
    <w:rsid w:val="00CD5DFD"/>
    <w:rsid w:val="00CD7C84"/>
    <w:rsid w:val="00CE199A"/>
    <w:rsid w:val="00CE5AC7"/>
    <w:rsid w:val="00CF0BBB"/>
    <w:rsid w:val="00CF0D07"/>
    <w:rsid w:val="00CF7035"/>
    <w:rsid w:val="00D07A0A"/>
    <w:rsid w:val="00D1283A"/>
    <w:rsid w:val="00D12970"/>
    <w:rsid w:val="00D17979"/>
    <w:rsid w:val="00D2075F"/>
    <w:rsid w:val="00D24CBE"/>
    <w:rsid w:val="00D27A79"/>
    <w:rsid w:val="00D32AC2"/>
    <w:rsid w:val="00D40416"/>
    <w:rsid w:val="00D430AB"/>
    <w:rsid w:val="00D44D8A"/>
    <w:rsid w:val="00D4782A"/>
    <w:rsid w:val="00D709EB"/>
    <w:rsid w:val="00D7603E"/>
    <w:rsid w:val="00D90124"/>
    <w:rsid w:val="00D920F4"/>
    <w:rsid w:val="00D9392F"/>
    <w:rsid w:val="00D9427C"/>
    <w:rsid w:val="00DA2679"/>
    <w:rsid w:val="00DA3C3D"/>
    <w:rsid w:val="00DA41F5"/>
    <w:rsid w:val="00DB7E1B"/>
    <w:rsid w:val="00DC1D81"/>
    <w:rsid w:val="00DC6FED"/>
    <w:rsid w:val="00DD0C4A"/>
    <w:rsid w:val="00DD274C"/>
    <w:rsid w:val="00DE7D30"/>
    <w:rsid w:val="00DF04E3"/>
    <w:rsid w:val="00E03C32"/>
    <w:rsid w:val="00E2337D"/>
    <w:rsid w:val="00E3111A"/>
    <w:rsid w:val="00E451EA"/>
    <w:rsid w:val="00E55DC9"/>
    <w:rsid w:val="00E57F4B"/>
    <w:rsid w:val="00E63889"/>
    <w:rsid w:val="00E63A98"/>
    <w:rsid w:val="00E645E9"/>
    <w:rsid w:val="00E65596"/>
    <w:rsid w:val="00E66385"/>
    <w:rsid w:val="00E71C8D"/>
    <w:rsid w:val="00E72360"/>
    <w:rsid w:val="00E72A8E"/>
    <w:rsid w:val="00E9533D"/>
    <w:rsid w:val="00E972A7"/>
    <w:rsid w:val="00EA2839"/>
    <w:rsid w:val="00EB3E91"/>
    <w:rsid w:val="00EB626D"/>
    <w:rsid w:val="00EB6E15"/>
    <w:rsid w:val="00EC6894"/>
    <w:rsid w:val="00ED6B12"/>
    <w:rsid w:val="00ED7400"/>
    <w:rsid w:val="00EF326D"/>
    <w:rsid w:val="00EF53FE"/>
    <w:rsid w:val="00F1171E"/>
    <w:rsid w:val="00F13071"/>
    <w:rsid w:val="00F2643C"/>
    <w:rsid w:val="00F32717"/>
    <w:rsid w:val="00F3295A"/>
    <w:rsid w:val="00F32A9A"/>
    <w:rsid w:val="00F33C84"/>
    <w:rsid w:val="00F3669D"/>
    <w:rsid w:val="00F405F8"/>
    <w:rsid w:val="00F4700F"/>
    <w:rsid w:val="00F52B15"/>
    <w:rsid w:val="00F573EA"/>
    <w:rsid w:val="00F57E9D"/>
    <w:rsid w:val="00F73CF2"/>
    <w:rsid w:val="00F80C14"/>
    <w:rsid w:val="00F96F54"/>
    <w:rsid w:val="00F978B8"/>
    <w:rsid w:val="00FA6528"/>
    <w:rsid w:val="00FB0D50"/>
    <w:rsid w:val="00FB3DE3"/>
    <w:rsid w:val="00FB5BBE"/>
    <w:rsid w:val="00FC2E17"/>
    <w:rsid w:val="00FC432A"/>
    <w:rsid w:val="00FC6387"/>
    <w:rsid w:val="00FC6802"/>
    <w:rsid w:val="00FD33DD"/>
    <w:rsid w:val="00FD53AB"/>
    <w:rsid w:val="00FD70A7"/>
    <w:rsid w:val="00FF09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2"/>
    </o:shapelayout>
  </w:shapeDefaults>
  <w:decimalSymbol w:val="."/>
  <w:listSeparator w:val=","/>
  <w14:docId w14:val="465BDDD8"/>
  <w15:docId w15:val="{8CB30084-DD9E-4809-A249-D1F1EC58D4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IN" w:eastAsia="en-I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0007A"/>
    <w:rPr>
      <w:rFonts w:ascii="Times New Roman" w:eastAsia="Times New Roman" w:hAnsi="Times New Roman"/>
      <w:sz w:val="24"/>
      <w:szCs w:val="24"/>
      <w:lang w:val="en-US" w:eastAsia="en-US"/>
    </w:rPr>
  </w:style>
  <w:style w:type="paragraph" w:styleId="Heading2">
    <w:name w:val="heading 2"/>
    <w:basedOn w:val="Normal"/>
    <w:next w:val="Normal"/>
    <w:link w:val="Heading2Char"/>
    <w:qFormat/>
    <w:rsid w:val="0000007A"/>
    <w:pPr>
      <w:keepNext/>
      <w:jc w:val="both"/>
      <w:outlineLvl w:val="1"/>
    </w:pPr>
    <w:rPr>
      <w:rFonts w:ascii="Helvetica" w:eastAsia="MS Mincho" w:hAnsi="Helvetica" w:cs="Helvetica"/>
      <w:b/>
      <w:bCs/>
      <w:sz w:val="20"/>
      <w:szCs w:val="20"/>
      <w:lang w:val="fr-FR"/>
    </w:rPr>
  </w:style>
  <w:style w:type="paragraph" w:styleId="Heading4">
    <w:name w:val="heading 4"/>
    <w:basedOn w:val="Normal"/>
    <w:link w:val="Heading4Char"/>
    <w:qFormat/>
    <w:rsid w:val="0000007A"/>
    <w:pPr>
      <w:spacing w:before="100" w:beforeAutospacing="1" w:after="100" w:afterAutospacing="1"/>
      <w:outlineLvl w:val="3"/>
    </w:pPr>
    <w:rPr>
      <w:rFonts w:ascii="Arial Unicode MS" w:eastAsia="Arial Unicode MS" w:hAnsi="Arial Unicode MS" w:cs="Arial Unicode MS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00007A"/>
    <w:rPr>
      <w:rFonts w:ascii="Helvetica" w:eastAsia="MS Mincho" w:hAnsi="Helvetica" w:cs="Helvetica"/>
      <w:b/>
      <w:bCs/>
      <w:sz w:val="20"/>
      <w:szCs w:val="20"/>
      <w:lang w:val="fr-FR"/>
    </w:rPr>
  </w:style>
  <w:style w:type="character" w:customStyle="1" w:styleId="Heading4Char">
    <w:name w:val="Heading 4 Char"/>
    <w:basedOn w:val="DefaultParagraphFont"/>
    <w:link w:val="Heading4"/>
    <w:rsid w:val="0000007A"/>
    <w:rPr>
      <w:rFonts w:ascii="Arial Unicode MS" w:eastAsia="Arial Unicode MS" w:hAnsi="Arial Unicode MS" w:cs="Arial Unicode MS"/>
      <w:b/>
      <w:bCs/>
      <w:sz w:val="24"/>
      <w:szCs w:val="24"/>
      <w:lang w:val="en-US"/>
    </w:rPr>
  </w:style>
  <w:style w:type="paragraph" w:styleId="NormalWeb">
    <w:name w:val="Normal (Web)"/>
    <w:basedOn w:val="Normal"/>
    <w:rsid w:val="0000007A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styleId="BodyText">
    <w:name w:val="Body Text"/>
    <w:basedOn w:val="Normal"/>
    <w:link w:val="BodyTextChar"/>
    <w:rsid w:val="0000007A"/>
    <w:pPr>
      <w:jc w:val="both"/>
    </w:pPr>
    <w:rPr>
      <w:rFonts w:ascii="Helvetica" w:eastAsia="MS Mincho" w:hAnsi="Helvetica" w:cs="Helvetica"/>
      <w:lang w:val="fr-FR"/>
    </w:rPr>
  </w:style>
  <w:style w:type="character" w:customStyle="1" w:styleId="BodyTextChar">
    <w:name w:val="Body Text Char"/>
    <w:basedOn w:val="DefaultParagraphFont"/>
    <w:link w:val="BodyText"/>
    <w:rsid w:val="0000007A"/>
    <w:rPr>
      <w:rFonts w:ascii="Helvetica" w:eastAsia="MS Mincho" w:hAnsi="Helvetica" w:cs="Helvetica"/>
      <w:sz w:val="24"/>
      <w:szCs w:val="24"/>
      <w:lang w:val="fr-FR"/>
    </w:rPr>
  </w:style>
  <w:style w:type="paragraph" w:styleId="Header">
    <w:name w:val="header"/>
    <w:basedOn w:val="Normal"/>
    <w:link w:val="HeaderChar"/>
    <w:uiPriority w:val="99"/>
    <w:rsid w:val="0000007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0007A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99583E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9583E"/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Hyperlink">
    <w:name w:val="Hyperlink"/>
    <w:basedOn w:val="DefaultParagraphFont"/>
    <w:uiPriority w:val="99"/>
    <w:unhideWhenUsed/>
    <w:rsid w:val="00C635B6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BE13EF"/>
    <w:pPr>
      <w:ind w:left="720"/>
      <w:contextualSpacing/>
    </w:pPr>
  </w:style>
  <w:style w:type="paragraph" w:styleId="Revision">
    <w:name w:val="Revision"/>
    <w:hidden/>
    <w:uiPriority w:val="99"/>
    <w:semiHidden/>
    <w:rsid w:val="00E57F4B"/>
    <w:rPr>
      <w:sz w:val="22"/>
      <w:szCs w:val="22"/>
      <w:lang w:val="en-US" w:eastAsia="en-US"/>
    </w:rPr>
  </w:style>
  <w:style w:type="character" w:styleId="FollowedHyperlink">
    <w:name w:val="FollowedHyperlink"/>
    <w:basedOn w:val="DefaultParagraphFont"/>
    <w:uiPriority w:val="99"/>
    <w:semiHidden/>
    <w:unhideWhenUsed/>
    <w:rsid w:val="00374F93"/>
    <w:rPr>
      <w:color w:val="800080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709E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709EB"/>
    <w:rPr>
      <w:rFonts w:ascii="Tahoma" w:eastAsia="Times New Roman" w:hAnsi="Tahoma" w:cs="Tahoma"/>
      <w:sz w:val="16"/>
      <w:szCs w:val="16"/>
      <w:lang w:val="en-US" w:eastAsia="en-US"/>
    </w:rPr>
  </w:style>
  <w:style w:type="character" w:styleId="UnresolvedMention">
    <w:name w:val="Unresolved Mention"/>
    <w:basedOn w:val="DefaultParagraphFont"/>
    <w:uiPriority w:val="99"/>
    <w:semiHidden/>
    <w:unhideWhenUsed/>
    <w:rsid w:val="0086369B"/>
    <w:rPr>
      <w:color w:val="605E5C"/>
      <w:shd w:val="clear" w:color="auto" w:fill="E1DFDD"/>
    </w:rPr>
  </w:style>
  <w:style w:type="paragraph" w:customStyle="1" w:styleId="Affiliation">
    <w:name w:val="Affiliation"/>
    <w:basedOn w:val="Normal"/>
    <w:rsid w:val="000A1B46"/>
    <w:pPr>
      <w:spacing w:after="240" w:line="240" w:lineRule="exact"/>
      <w:jc w:val="right"/>
    </w:pPr>
    <w:rPr>
      <w:rFonts w:ascii="Helvetica" w:hAnsi="Helvetica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0235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717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26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32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oi.org/10.9734/jpri/2020/v32i3230927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bookpi.org/bookstore/product/pharmaceutical-science-new-insights-and-developments-vol-1/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541</Words>
  <Characters>3088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3622</CharactersWithSpaces>
  <SharedDoc>false</SharedDoc>
  <HLinks>
    <vt:vector size="6" baseType="variant">
      <vt:variant>
        <vt:i4>262170</vt:i4>
      </vt:variant>
      <vt:variant>
        <vt:i4>0</vt:i4>
      </vt:variant>
      <vt:variant>
        <vt:i4>0</vt:i4>
      </vt:variant>
      <vt:variant>
        <vt:i4>5</vt:i4>
      </vt:variant>
      <vt:variant>
        <vt:lpwstr>http://www.sciencedomain.org/page.php?id=sdi-general-editorial-policy</vt:lpwstr>
      </vt:variant>
      <vt:variant>
        <vt:lpwstr>Peer-Review-Guideline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anonymous</dc:creator>
  <cp:lastModifiedBy>Editor-90</cp:lastModifiedBy>
  <cp:revision>7</cp:revision>
  <dcterms:created xsi:type="dcterms:W3CDTF">2026-01-27T10:49:00Z</dcterms:created>
  <dcterms:modified xsi:type="dcterms:W3CDTF">2026-01-29T09:29:00Z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d32e9783650dcd231e953476eedc0f3375fceb41a44eae7fc2b1fdfcdb5c6c70</vt:lpwstr>
  </property>
</Properties>
</file>