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75ADF89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B1D1FD4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50AA0697" w14:textId="77777777" w:rsidTr="00F33C84">
        <w:trPr>
          <w:trHeight w:val="413"/>
        </w:trPr>
        <w:tc>
          <w:tcPr>
            <w:tcW w:w="1234" w:type="pct"/>
          </w:tcPr>
          <w:p w14:paraId="143E443E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BE37" w14:textId="77777777" w:rsidR="0000007A" w:rsidRPr="00DE7D30" w:rsidRDefault="006A2931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6A2931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3E78C1D8" w14:textId="77777777" w:rsidTr="002E7787">
        <w:trPr>
          <w:trHeight w:val="290"/>
        </w:trPr>
        <w:tc>
          <w:tcPr>
            <w:tcW w:w="1234" w:type="pct"/>
          </w:tcPr>
          <w:p w14:paraId="25CBBB0E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3C6A7" w14:textId="51F9D4B0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A2931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A02EF4">
              <w:rPr>
                <w:rFonts w:ascii="Arial" w:hAnsi="Arial" w:cs="Arial"/>
                <w:b/>
                <w:bCs/>
                <w:szCs w:val="28"/>
                <w:lang w:val="en-GB"/>
              </w:rPr>
              <w:t>0</w:t>
            </w:r>
          </w:p>
        </w:tc>
      </w:tr>
      <w:tr w:rsidR="0000007A" w:rsidRPr="00DE7D30" w14:paraId="0FA3E1E0" w14:textId="77777777" w:rsidTr="002E7787">
        <w:trPr>
          <w:trHeight w:val="650"/>
        </w:trPr>
        <w:tc>
          <w:tcPr>
            <w:tcW w:w="1234" w:type="pct"/>
          </w:tcPr>
          <w:p w14:paraId="39B158C1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C36C" w14:textId="77777777" w:rsidR="0000007A" w:rsidRPr="00DE7D30" w:rsidRDefault="006A293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6A2931">
              <w:rPr>
                <w:rFonts w:ascii="Arial" w:hAnsi="Arial" w:cs="Arial"/>
                <w:b/>
                <w:szCs w:val="28"/>
                <w:lang w:val="en-GB"/>
              </w:rPr>
              <w:t>The Impact of Fiscal Expenditure on Regional Economy</w:t>
            </w:r>
          </w:p>
        </w:tc>
      </w:tr>
      <w:tr w:rsidR="00CF0BBB" w:rsidRPr="00DE7D30" w14:paraId="0E3FF8D7" w14:textId="77777777" w:rsidTr="002E7787">
        <w:trPr>
          <w:trHeight w:val="332"/>
        </w:trPr>
        <w:tc>
          <w:tcPr>
            <w:tcW w:w="1234" w:type="pct"/>
          </w:tcPr>
          <w:p w14:paraId="1D1D0779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702A" w14:textId="77777777" w:rsidR="00CF0BBB" w:rsidRPr="00DE7D30" w:rsidRDefault="006A293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73A1411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"/>
        <w:gridCol w:w="4020"/>
        <w:gridCol w:w="1826"/>
        <w:gridCol w:w="2691"/>
        <w:gridCol w:w="4509"/>
        <w:gridCol w:w="1036"/>
        <w:gridCol w:w="7067"/>
      </w:tblGrid>
      <w:tr w:rsidR="00602F7D" w:rsidRPr="00DE7D30" w14:paraId="7C64E66B" w14:textId="77777777" w:rsidTr="001515E4">
        <w:trPr>
          <w:gridBefore w:val="1"/>
          <w:wBefore w:w="80" w:type="pct"/>
        </w:trPr>
        <w:tc>
          <w:tcPr>
            <w:tcW w:w="492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132A86BD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617FBC3A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5141132" w14:textId="77777777" w:rsidTr="00484EF7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45E87F8C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0371EE43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44" w:type="pct"/>
          </w:tcPr>
          <w:p w14:paraId="44CE2FFF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60829FDA" w14:textId="77777777" w:rsidTr="00484EF7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5DE4708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1FBE8C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16" w:type="pct"/>
            <w:gridSpan w:val="3"/>
          </w:tcPr>
          <w:p w14:paraId="6C1ACB81" w14:textId="77777777" w:rsidR="00204D68" w:rsidRPr="00DE7D30" w:rsidRDefault="003B0E9C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44" w:type="pct"/>
          </w:tcPr>
          <w:p w14:paraId="5AFE1543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71781348" w14:textId="77777777" w:rsidTr="00484EF7">
        <w:trPr>
          <w:gridBefore w:val="1"/>
          <w:wBefore w:w="80" w:type="pct"/>
          <w:trHeight w:val="554"/>
        </w:trPr>
        <w:tc>
          <w:tcPr>
            <w:tcW w:w="1360" w:type="pct"/>
            <w:gridSpan w:val="2"/>
            <w:noWrap/>
          </w:tcPr>
          <w:p w14:paraId="0E3B5959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15DF5512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16" w:type="pct"/>
            <w:gridSpan w:val="3"/>
          </w:tcPr>
          <w:p w14:paraId="33CF4DAF" w14:textId="77777777" w:rsidR="00D9392F" w:rsidRPr="00DE7D30" w:rsidRDefault="003B0E9C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44" w:type="pct"/>
          </w:tcPr>
          <w:p w14:paraId="32E40A9E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12A294DC" w14:textId="77777777" w:rsidTr="00484EF7">
        <w:trPr>
          <w:gridBefore w:val="1"/>
          <w:wBefore w:w="80" w:type="pct"/>
          <w:trHeight w:val="574"/>
        </w:trPr>
        <w:tc>
          <w:tcPr>
            <w:tcW w:w="1360" w:type="pct"/>
            <w:gridSpan w:val="2"/>
            <w:noWrap/>
          </w:tcPr>
          <w:p w14:paraId="2688A0BA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628AC4E1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00AFC641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72556F45" w14:textId="77777777" w:rsidR="00D9392F" w:rsidRPr="00DE7D30" w:rsidRDefault="003B0E9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44" w:type="pct"/>
          </w:tcPr>
          <w:p w14:paraId="529AAB18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D4A322F" w14:textId="77777777" w:rsidTr="00484EF7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023566EF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5BA9C57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730C9450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16" w:type="pct"/>
            <w:gridSpan w:val="3"/>
          </w:tcPr>
          <w:p w14:paraId="44A2C8AF" w14:textId="77777777" w:rsidR="00FB3DE3" w:rsidRPr="00DE7D30" w:rsidRDefault="003B0E9C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44" w:type="pct"/>
          </w:tcPr>
          <w:p w14:paraId="33F9B2B9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7FCF18A" w14:textId="77777777" w:rsidTr="00484EF7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7273F9C8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66425D26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16" w:type="pct"/>
            <w:gridSpan w:val="3"/>
          </w:tcPr>
          <w:p w14:paraId="1AFC5F70" w14:textId="77777777" w:rsidR="004430CD" w:rsidRDefault="003B0E9C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Citiation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missing throughout the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Menucript</w:t>
            </w:r>
            <w:proofErr w:type="spellEnd"/>
          </w:p>
          <w:p w14:paraId="5EE5FCFD" w14:textId="77777777" w:rsidR="003B0E9C" w:rsidRDefault="003B0E9C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Tables and figure numbers are not citied in the text</w:t>
            </w:r>
          </w:p>
          <w:p w14:paraId="382763AE" w14:textId="77777777" w:rsidR="003B0E9C" w:rsidRPr="00DE7D30" w:rsidRDefault="003B0E9C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Equations are not citied and equations numbers are missing</w:t>
            </w:r>
          </w:p>
        </w:tc>
        <w:tc>
          <w:tcPr>
            <w:tcW w:w="1644" w:type="pct"/>
          </w:tcPr>
          <w:p w14:paraId="5A27E80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75D9000" w14:textId="77777777" w:rsidTr="00484EF7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4DCB2049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04A2729B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67134EDE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16" w:type="pct"/>
            <w:gridSpan w:val="3"/>
          </w:tcPr>
          <w:p w14:paraId="6AC57B14" w14:textId="77777777" w:rsidR="003B0E9C" w:rsidRDefault="003B0E9C" w:rsidP="003B0E9C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More updated references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shloud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be include in the text</w:t>
            </w:r>
          </w:p>
          <w:p w14:paraId="350FA5B4" w14:textId="77777777" w:rsidR="003B0E9C" w:rsidRDefault="003B0E9C" w:rsidP="003B0E9C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54B28C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4" w:type="pct"/>
          </w:tcPr>
          <w:p w14:paraId="30527BA1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515E4" w:rsidRPr="00340561" w14:paraId="14AD8B03" w14:textId="77777777" w:rsidTr="001515E4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3115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DA686" w14:textId="77777777" w:rsidR="001515E4" w:rsidRPr="00340561" w:rsidRDefault="001515E4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55A4FA1" w14:textId="77777777" w:rsidR="001515E4" w:rsidRPr="00340561" w:rsidRDefault="001515E4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515E4" w:rsidRPr="00340561" w14:paraId="3B9A4D6D" w14:textId="77777777" w:rsidTr="001515E4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ABC6B" w14:textId="77777777" w:rsidR="001515E4" w:rsidRPr="00340561" w:rsidRDefault="001515E4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35E6" w14:textId="77777777" w:rsidR="001515E4" w:rsidRPr="00340561" w:rsidRDefault="001515E4" w:rsidP="003C13E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049" w:type="pct"/>
            <w:shd w:val="clear" w:color="auto" w:fill="auto"/>
          </w:tcPr>
          <w:p w14:paraId="52AFC15F" w14:textId="77777777" w:rsidR="001515E4" w:rsidRPr="00340561" w:rsidRDefault="001515E4" w:rsidP="003C13E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515E4" w:rsidRPr="00340561" w14:paraId="3B3F5816" w14:textId="77777777" w:rsidTr="001515E4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  <w:trHeight w:val="890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9285D" w14:textId="77777777" w:rsidR="001515E4" w:rsidRPr="00340561" w:rsidRDefault="001515E4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3AE427C" w14:textId="77777777" w:rsidR="001515E4" w:rsidRPr="00340561" w:rsidRDefault="001515E4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92EB" w14:textId="77777777" w:rsidR="001515E4" w:rsidRPr="00340561" w:rsidRDefault="001515E4" w:rsidP="003C13E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EC63595" w14:textId="77777777" w:rsidR="001515E4" w:rsidRPr="00340561" w:rsidRDefault="001515E4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028AD7" w14:textId="77777777" w:rsidR="001515E4" w:rsidRPr="00340561" w:rsidRDefault="001515E4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7D9541A7" w14:textId="77777777" w:rsidR="001515E4" w:rsidRPr="00340561" w:rsidRDefault="001515E4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04A511" w14:textId="77777777" w:rsidR="001515E4" w:rsidRPr="00340561" w:rsidRDefault="001515E4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3D71B0" w14:textId="77777777" w:rsidR="001515E4" w:rsidRPr="00340561" w:rsidRDefault="001515E4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8231418" w14:textId="77777777" w:rsidR="001515E4" w:rsidRDefault="001515E4" w:rsidP="001515E4"/>
    <w:p w14:paraId="2EF9038B" w14:textId="2E1CD43B" w:rsidR="001515E4" w:rsidRDefault="001515E4" w:rsidP="001515E4"/>
    <w:p w14:paraId="2306A77D" w14:textId="14C5D0A9" w:rsidR="00484EF7" w:rsidRDefault="00484EF7" w:rsidP="001515E4"/>
    <w:p w14:paraId="03E2AAF4" w14:textId="77777777" w:rsidR="00484EF7" w:rsidRDefault="00484EF7" w:rsidP="001515E4"/>
    <w:bookmarkEnd w:id="0"/>
    <w:p w14:paraId="73B97DD2" w14:textId="77777777" w:rsidR="00484EF7" w:rsidRPr="006D6483" w:rsidRDefault="00484EF7" w:rsidP="00484EF7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2209C989" w14:textId="77777777" w:rsidR="001515E4" w:rsidRDefault="001515E4" w:rsidP="001515E4"/>
    <w:p w14:paraId="0B6A38E7" w14:textId="1F4681A9" w:rsidR="0000007A" w:rsidRPr="00DE7D30" w:rsidRDefault="009F7453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Sushma</w:t>
      </w:r>
      <w:proofErr w:type="spellEnd"/>
      <w:r>
        <w:rPr>
          <w:rFonts w:ascii="Arial" w:hAnsi="Arial" w:cs="Arial"/>
        </w:rPr>
        <w:t xml:space="preserve"> Malik, Institute of Innovation in </w:t>
      </w:r>
      <w:proofErr w:type="spellStart"/>
      <w:r>
        <w:rPr>
          <w:rFonts w:ascii="Arial" w:hAnsi="Arial" w:cs="Arial"/>
        </w:rPr>
        <w:t>Technology</w:t>
      </w:r>
      <w:proofErr w:type="spellEnd"/>
      <w:r>
        <w:rPr>
          <w:rFonts w:ascii="Arial" w:hAnsi="Arial" w:cs="Arial"/>
        </w:rPr>
        <w:t xml:space="preserve"> and Management, </w:t>
      </w:r>
      <w:proofErr w:type="spellStart"/>
      <w:r>
        <w:rPr>
          <w:rFonts w:ascii="Arial" w:hAnsi="Arial" w:cs="Arial"/>
        </w:rPr>
        <w:t>India</w:t>
      </w:r>
      <w:bookmarkStart w:id="1" w:name="_GoBack"/>
      <w:bookmarkEnd w:id="1"/>
      <w:proofErr w:type="spellEnd"/>
    </w:p>
    <w:sectPr w:rsidR="0000007A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04AFC" w14:textId="77777777" w:rsidR="00CD42E8" w:rsidRPr="0000007A" w:rsidRDefault="00CD42E8" w:rsidP="0099583E">
      <w:r>
        <w:separator/>
      </w:r>
    </w:p>
  </w:endnote>
  <w:endnote w:type="continuationSeparator" w:id="0">
    <w:p w14:paraId="20B963E0" w14:textId="77777777" w:rsidR="00CD42E8" w:rsidRPr="0000007A" w:rsidRDefault="00CD42E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E41B1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28278" w14:textId="77777777" w:rsidR="00CD42E8" w:rsidRPr="0000007A" w:rsidRDefault="00CD42E8" w:rsidP="0099583E">
      <w:r>
        <w:separator/>
      </w:r>
    </w:p>
  </w:footnote>
  <w:footnote w:type="continuationSeparator" w:id="0">
    <w:p w14:paraId="1F8A0924" w14:textId="77777777" w:rsidR="00CD42E8" w:rsidRPr="0000007A" w:rsidRDefault="00CD42E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D511C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7FA45682" wp14:editId="5E97C544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5D7F4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E9AEE6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2A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15E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494D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0E9C"/>
    <w:rsid w:val="003B1D0B"/>
    <w:rsid w:val="003B2172"/>
    <w:rsid w:val="003D1BDE"/>
    <w:rsid w:val="003D6943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4EF7"/>
    <w:rsid w:val="00495DBB"/>
    <w:rsid w:val="004B0965"/>
    <w:rsid w:val="004B4CAD"/>
    <w:rsid w:val="004B4FDC"/>
    <w:rsid w:val="004C0178"/>
    <w:rsid w:val="004C23E8"/>
    <w:rsid w:val="004C3DF1"/>
    <w:rsid w:val="004D2E36"/>
    <w:rsid w:val="004D4BC4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60AD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2931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11F2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2D22"/>
    <w:rsid w:val="009C5642"/>
    <w:rsid w:val="009C7020"/>
    <w:rsid w:val="009E13C3"/>
    <w:rsid w:val="009E6A30"/>
    <w:rsid w:val="009E7968"/>
    <w:rsid w:val="009F07D4"/>
    <w:rsid w:val="009F29EB"/>
    <w:rsid w:val="009F7453"/>
    <w:rsid w:val="009F7A71"/>
    <w:rsid w:val="00A001A0"/>
    <w:rsid w:val="00A02EF4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7039"/>
    <w:rsid w:val="00AD6C51"/>
    <w:rsid w:val="00AE0E9B"/>
    <w:rsid w:val="00AE54CD"/>
    <w:rsid w:val="00AF3016"/>
    <w:rsid w:val="00B03A45"/>
    <w:rsid w:val="00B2236C"/>
    <w:rsid w:val="00B22FE6"/>
    <w:rsid w:val="00B30253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42E8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132E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594D7"/>
  <w15:docId w15:val="{050DDA58-FD61-416C-A14F-95E83F49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EF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D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2D2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D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49</cp:revision>
  <dcterms:created xsi:type="dcterms:W3CDTF">2023-08-30T09:21:00Z</dcterms:created>
  <dcterms:modified xsi:type="dcterms:W3CDTF">2026-02-18T07:20:00Z</dcterms:modified>
</cp:coreProperties>
</file>