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20E0A" w14:textId="4518BBE6" w:rsidR="000C10BA" w:rsidRDefault="0049571D" w:rsidP="000C10BA">
      <w:pPr>
        <w:spacing w:afterLines="50" w:after="163"/>
        <w:jc w:val="center"/>
        <w:rPr>
          <w:b/>
          <w:kern w:val="44"/>
          <w:sz w:val="24"/>
        </w:rPr>
      </w:pPr>
      <w:r w:rsidRPr="000C10BA">
        <w:rPr>
          <w:b/>
          <w:kern w:val="44"/>
          <w:sz w:val="24"/>
        </w:rPr>
        <w:t>A Study on the Impact of Financial Innovation</w:t>
      </w:r>
    </w:p>
    <w:p w14:paraId="0D7CA5E7" w14:textId="2FFCFCFC" w:rsidR="0049571D" w:rsidRPr="000C10BA" w:rsidRDefault="0049571D" w:rsidP="000C10BA">
      <w:pPr>
        <w:spacing w:afterLines="50" w:after="163"/>
        <w:jc w:val="center"/>
        <w:rPr>
          <w:b/>
          <w:kern w:val="44"/>
          <w:sz w:val="24"/>
        </w:rPr>
      </w:pPr>
      <w:r w:rsidRPr="000C10BA">
        <w:rPr>
          <w:b/>
          <w:kern w:val="44"/>
          <w:sz w:val="24"/>
        </w:rPr>
        <w:t>in the Financial System on Economic Promotion</w:t>
      </w:r>
    </w:p>
    <w:p w14:paraId="016DD887" w14:textId="77777777" w:rsidR="00A1475D" w:rsidRDefault="00A1475D" w:rsidP="000C10BA">
      <w:pPr>
        <w:spacing w:afterLines="50" w:after="163"/>
        <w:outlineLvl w:val="0"/>
        <w:rPr>
          <w:b/>
          <w:sz w:val="24"/>
        </w:rPr>
      </w:pPr>
      <w:bookmarkStart w:id="0" w:name="_Toc26491"/>
      <w:bookmarkStart w:id="1" w:name="_Toc26785"/>
      <w:bookmarkStart w:id="2" w:name="_Toc7461"/>
    </w:p>
    <w:p w14:paraId="01F53775" w14:textId="418E0BF7" w:rsidR="0049571D" w:rsidRPr="000C10BA" w:rsidRDefault="0049571D" w:rsidP="000C10BA">
      <w:pPr>
        <w:spacing w:afterLines="50" w:after="163"/>
        <w:outlineLvl w:val="0"/>
        <w:rPr>
          <w:b/>
          <w:sz w:val="24"/>
        </w:rPr>
      </w:pPr>
      <w:r w:rsidRPr="000C10BA">
        <w:rPr>
          <w:b/>
          <w:sz w:val="24"/>
        </w:rPr>
        <w:t>Abstract</w:t>
      </w:r>
      <w:bookmarkEnd w:id="0"/>
      <w:bookmarkEnd w:id="1"/>
      <w:bookmarkEnd w:id="2"/>
    </w:p>
    <w:p w14:paraId="375D413F" w14:textId="77777777" w:rsidR="0049571D" w:rsidRPr="000C10BA" w:rsidRDefault="0049571D" w:rsidP="000C10BA">
      <w:pPr>
        <w:spacing w:afterLines="50" w:after="163"/>
        <w:ind w:firstLineChars="200" w:firstLine="480"/>
        <w:rPr>
          <w:sz w:val="24"/>
        </w:rPr>
      </w:pPr>
      <w:r w:rsidRPr="000C10BA">
        <w:rPr>
          <w:sz w:val="24"/>
        </w:rPr>
        <w:t xml:space="preserve"> In recent years, as China's economy has transitioned from a high-speed growth stage to a high-quality development stage, financial innovation has been recognized as one of the key drivers for economic </w:t>
      </w:r>
      <w:proofErr w:type="spellStart"/>
      <w:r w:rsidRPr="000C10BA">
        <w:rPr>
          <w:sz w:val="24"/>
        </w:rPr>
        <w:t>advancement.The</w:t>
      </w:r>
      <w:proofErr w:type="spellEnd"/>
      <w:r w:rsidRPr="000C10BA">
        <w:rPr>
          <w:sz w:val="24"/>
        </w:rPr>
        <w:t xml:space="preserve"> 19th National Congress of the Communist Party of China (CPC) </w:t>
      </w:r>
      <w:proofErr w:type="spellStart"/>
      <w:r w:rsidRPr="000C10BA">
        <w:rPr>
          <w:sz w:val="24"/>
        </w:rPr>
        <w:t>outli</w:t>
      </w:r>
      <w:proofErr w:type="spellEnd"/>
      <w:r w:rsidRPr="000C10BA">
        <w:rPr>
          <w:sz w:val="24"/>
        </w:rPr>
        <w:t xml:space="preserve"> </w:t>
      </w:r>
      <w:proofErr w:type="spellStart"/>
      <w:r w:rsidRPr="000C10BA">
        <w:rPr>
          <w:sz w:val="24"/>
        </w:rPr>
        <w:t>ned</w:t>
      </w:r>
      <w:proofErr w:type="spellEnd"/>
      <w:r w:rsidRPr="000C10BA">
        <w:rPr>
          <w:sz w:val="24"/>
        </w:rPr>
        <w:t xml:space="preserve"> crucial strategies for promoting high-quality economic development, with financial innovation being regarded as a pivotal means to achieve this </w:t>
      </w:r>
      <w:proofErr w:type="spellStart"/>
      <w:r w:rsidRPr="000C10BA">
        <w:rPr>
          <w:sz w:val="24"/>
        </w:rPr>
        <w:t>objective.Against</w:t>
      </w:r>
      <w:proofErr w:type="spellEnd"/>
      <w:r w:rsidRPr="000C10BA">
        <w:rPr>
          <w:sz w:val="24"/>
        </w:rPr>
        <w:t xml:space="preserve"> this backdrop, conducting in-depth research on the impact of financial innovation within the financial system on economic advancement holds significant importance.</w:t>
      </w:r>
    </w:p>
    <w:p w14:paraId="0F9CDB25" w14:textId="77777777" w:rsidR="0049571D" w:rsidRPr="000C10BA" w:rsidRDefault="0049571D" w:rsidP="000C10BA">
      <w:pPr>
        <w:spacing w:afterLines="50" w:after="163"/>
        <w:ind w:firstLineChars="200" w:firstLine="480"/>
        <w:rPr>
          <w:sz w:val="24"/>
        </w:rPr>
      </w:pPr>
      <w:r w:rsidRPr="000C10BA">
        <w:rPr>
          <w:sz w:val="24"/>
        </w:rPr>
        <w:t xml:space="preserve"> </w:t>
      </w:r>
      <w:r w:rsidRPr="00B87853">
        <w:rPr>
          <w:sz w:val="24"/>
          <w:highlight w:val="yellow"/>
        </w:rPr>
        <w:t xml:space="preserve">Financial innovation refers to the continuous renewal and improvement of financial institutions, markets, and products to adapt to the evolving needs of economic development and mar </w:t>
      </w:r>
      <w:proofErr w:type="spellStart"/>
      <w:r w:rsidRPr="00B87853">
        <w:rPr>
          <w:sz w:val="24"/>
          <w:highlight w:val="yellow"/>
        </w:rPr>
        <w:t>ket</w:t>
      </w:r>
      <w:proofErr w:type="spellEnd"/>
      <w:r w:rsidRPr="00B87853">
        <w:rPr>
          <w:sz w:val="24"/>
          <w:highlight w:val="yellow"/>
        </w:rPr>
        <w:t xml:space="preserve"> </w:t>
      </w:r>
      <w:proofErr w:type="spellStart"/>
      <w:r w:rsidRPr="00B87853">
        <w:rPr>
          <w:sz w:val="24"/>
          <w:highlight w:val="yellow"/>
        </w:rPr>
        <w:t>demands.Its</w:t>
      </w:r>
      <w:proofErr w:type="spellEnd"/>
      <w:r w:rsidRPr="00B87853">
        <w:rPr>
          <w:sz w:val="24"/>
          <w:highlight w:val="yellow"/>
        </w:rPr>
        <w:t xml:space="preserve"> impetus stems primarily from technological advancements, market competition, and institutional reforms, profoundly influencing economic growth, resource allocation, and risk </w:t>
      </w:r>
      <w:proofErr w:type="spellStart"/>
      <w:r w:rsidRPr="00B87853">
        <w:rPr>
          <w:sz w:val="24"/>
          <w:highlight w:val="yellow"/>
        </w:rPr>
        <w:t>management.However</w:t>
      </w:r>
      <w:proofErr w:type="spellEnd"/>
      <w:r w:rsidRPr="00B87853">
        <w:rPr>
          <w:sz w:val="24"/>
          <w:highlight w:val="yellow"/>
        </w:rPr>
        <w:t xml:space="preserve">, financial innovation also faces various </w:t>
      </w:r>
      <w:proofErr w:type="spellStart"/>
      <w:r w:rsidRPr="00B87853">
        <w:rPr>
          <w:sz w:val="24"/>
          <w:highlight w:val="yellow"/>
        </w:rPr>
        <w:t>cont</w:t>
      </w:r>
      <w:proofErr w:type="spellEnd"/>
      <w:r w:rsidRPr="00B87853">
        <w:rPr>
          <w:sz w:val="24"/>
          <w:highlight w:val="yellow"/>
        </w:rPr>
        <w:t xml:space="preserve"> </w:t>
      </w:r>
      <w:proofErr w:type="spellStart"/>
      <w:r w:rsidRPr="00B87853">
        <w:rPr>
          <w:sz w:val="24"/>
          <w:highlight w:val="yellow"/>
        </w:rPr>
        <w:t>roversies</w:t>
      </w:r>
      <w:proofErr w:type="spellEnd"/>
      <w:r w:rsidRPr="00B87853">
        <w:rPr>
          <w:sz w:val="24"/>
          <w:highlight w:val="yellow"/>
        </w:rPr>
        <w:t xml:space="preserve"> and challenges, such as increased financial risks and exacerbated inequality issues.</w:t>
      </w:r>
    </w:p>
    <w:p w14:paraId="0F8FC8FA" w14:textId="77777777" w:rsidR="0049571D" w:rsidRPr="000C10BA" w:rsidRDefault="0049571D" w:rsidP="000C10BA">
      <w:pPr>
        <w:spacing w:afterLines="50" w:after="163"/>
        <w:ind w:firstLineChars="200" w:firstLine="480"/>
        <w:rPr>
          <w:sz w:val="24"/>
        </w:rPr>
      </w:pPr>
      <w:r w:rsidRPr="000C10BA">
        <w:rPr>
          <w:sz w:val="24"/>
        </w:rPr>
        <w:t xml:space="preserve"> In China, financial innovation has emerged as a critical driving force for promoting economic development and enhancing economic </w:t>
      </w:r>
      <w:proofErr w:type="spellStart"/>
      <w:r w:rsidRPr="000C10BA">
        <w:rPr>
          <w:sz w:val="24"/>
        </w:rPr>
        <w:t>quality.The</w:t>
      </w:r>
      <w:proofErr w:type="spellEnd"/>
      <w:r w:rsidRPr="000C10BA">
        <w:rPr>
          <w:sz w:val="24"/>
        </w:rPr>
        <w:t xml:space="preserve"> Chinese government actively promotes financial reform and innovation, striving to build a more open, transparent, and robust financial system to enhance the capacity of financial services for the real </w:t>
      </w:r>
      <w:proofErr w:type="spellStart"/>
      <w:r w:rsidRPr="000C10BA">
        <w:rPr>
          <w:sz w:val="24"/>
        </w:rPr>
        <w:t>economy.This</w:t>
      </w:r>
      <w:proofErr w:type="spellEnd"/>
      <w:r w:rsidRPr="000C10BA">
        <w:rPr>
          <w:sz w:val="24"/>
        </w:rPr>
        <w:t xml:space="preserve"> effort aims to accelerate the transformation of the economic  development model and achieve high-quality economic </w:t>
      </w:r>
      <w:proofErr w:type="spellStart"/>
      <w:r w:rsidRPr="000C10BA">
        <w:rPr>
          <w:sz w:val="24"/>
        </w:rPr>
        <w:t>development.Nevertheless</w:t>
      </w:r>
      <w:proofErr w:type="spellEnd"/>
      <w:r w:rsidRPr="000C10BA">
        <w:rPr>
          <w:sz w:val="24"/>
        </w:rPr>
        <w:t>, the mechanisms through which financial innovation impacts the economy remain not fully understood, necessitating further investigation.</w:t>
      </w:r>
    </w:p>
    <w:p w14:paraId="1A1DCA95" w14:textId="77777777" w:rsidR="0049571D" w:rsidRPr="000C10BA" w:rsidRDefault="0049571D" w:rsidP="000C10BA">
      <w:pPr>
        <w:spacing w:afterLines="50" w:after="163"/>
        <w:ind w:firstLineChars="200" w:firstLine="480"/>
        <w:rPr>
          <w:sz w:val="24"/>
        </w:rPr>
      </w:pPr>
      <w:r w:rsidRPr="000C10BA">
        <w:rPr>
          <w:sz w:val="24"/>
        </w:rPr>
        <w:t xml:space="preserve">This study aims to systematically review  and empirically analyze the impact of financial innovation on China's high-quality economic </w:t>
      </w:r>
      <w:proofErr w:type="spellStart"/>
      <w:r w:rsidRPr="000C10BA">
        <w:rPr>
          <w:sz w:val="24"/>
        </w:rPr>
        <w:t>development.Through</w:t>
      </w:r>
      <w:proofErr w:type="spellEnd"/>
      <w:r w:rsidRPr="000C10BA">
        <w:rPr>
          <w:sz w:val="24"/>
        </w:rPr>
        <w:t xml:space="preserve"> this research, we aim to provide theoretical foundations and decision-making support to guide financial innovation, expedite the construction of a financially strong nation, and promote high-quality development.</w:t>
      </w:r>
    </w:p>
    <w:p w14:paraId="03F16C9B" w14:textId="77777777" w:rsidR="0049571D" w:rsidRPr="000C10BA" w:rsidRDefault="0049571D" w:rsidP="000C10BA">
      <w:pPr>
        <w:spacing w:afterLines="50" w:after="163"/>
        <w:ind w:left="1200" w:hangingChars="500" w:hanging="1200"/>
        <w:rPr>
          <w:sz w:val="24"/>
        </w:rPr>
        <w:sectPr w:rsidR="0049571D" w:rsidRPr="000C10BA" w:rsidSect="00DA5887">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701" w:right="1134" w:bottom="1417" w:left="1701" w:header="851" w:footer="992" w:gutter="0"/>
          <w:pgNumType w:fmt="upperRoman" w:start="1"/>
          <w:cols w:space="720"/>
          <w:docGrid w:type="lines" w:linePitch="326"/>
        </w:sectPr>
      </w:pPr>
      <w:r w:rsidRPr="000C10BA">
        <w:rPr>
          <w:sz w:val="24"/>
        </w:rPr>
        <w:t xml:space="preserve">Key </w:t>
      </w:r>
      <w:proofErr w:type="spellStart"/>
      <w:r w:rsidRPr="000C10BA">
        <w:rPr>
          <w:sz w:val="24"/>
        </w:rPr>
        <w:t>words:Innovation</w:t>
      </w:r>
      <w:proofErr w:type="spellEnd"/>
      <w:r w:rsidRPr="000C10BA">
        <w:rPr>
          <w:sz w:val="24"/>
        </w:rPr>
        <w:t>; Financial System; Financial Innovation; Economy</w:t>
      </w:r>
    </w:p>
    <w:p w14:paraId="5FE02BCE" w14:textId="77777777" w:rsidR="0049571D" w:rsidRPr="000C10BA" w:rsidRDefault="0049571D" w:rsidP="000920C0">
      <w:pPr>
        <w:pStyle w:val="Heading1"/>
        <w:numPr>
          <w:ilvl w:val="0"/>
          <w:numId w:val="1"/>
        </w:numPr>
        <w:spacing w:before="326" w:after="163"/>
      </w:pPr>
      <w:bookmarkStart w:id="3" w:name="_Toc12603"/>
      <w:bookmarkStart w:id="4" w:name="_Toc29961"/>
      <w:bookmarkStart w:id="5" w:name="_Toc31940"/>
      <w:r w:rsidRPr="000C10BA">
        <w:lastRenderedPageBreak/>
        <w:t>introduction</w:t>
      </w:r>
      <w:bookmarkEnd w:id="3"/>
      <w:bookmarkEnd w:id="4"/>
      <w:bookmarkEnd w:id="5"/>
    </w:p>
    <w:p w14:paraId="35FD7233" w14:textId="77777777" w:rsidR="0049571D" w:rsidRPr="000C10BA" w:rsidRDefault="0049571D" w:rsidP="000C10BA">
      <w:pPr>
        <w:pStyle w:val="Heading2"/>
        <w:spacing w:before="0" w:afterLines="50" w:after="163" w:line="240" w:lineRule="auto"/>
        <w:ind w:firstLine="480"/>
        <w:rPr>
          <w:rFonts w:ascii="Times New Roman" w:hAnsi="Times New Roman"/>
          <w:sz w:val="24"/>
          <w:szCs w:val="24"/>
        </w:rPr>
      </w:pPr>
      <w:bookmarkStart w:id="6" w:name="_Toc12226"/>
      <w:bookmarkStart w:id="7" w:name="_Toc25599"/>
      <w:r w:rsidRPr="000C10BA">
        <w:rPr>
          <w:rFonts w:ascii="Times New Roman" w:hAnsi="Times New Roman"/>
          <w:sz w:val="24"/>
          <w:szCs w:val="24"/>
        </w:rPr>
        <w:t>(1) Topic selection background</w:t>
      </w:r>
      <w:bookmarkEnd w:id="6"/>
      <w:bookmarkEnd w:id="7"/>
    </w:p>
    <w:p w14:paraId="5712EBBD" w14:textId="77777777" w:rsidR="0049571D" w:rsidRPr="000C10BA" w:rsidRDefault="0049571D" w:rsidP="000C10BA">
      <w:pPr>
        <w:spacing w:afterLines="50" w:after="163"/>
        <w:ind w:firstLineChars="200" w:firstLine="480"/>
        <w:rPr>
          <w:sz w:val="24"/>
        </w:rPr>
      </w:pPr>
      <w:r w:rsidRPr="000C10BA">
        <w:rPr>
          <w:sz w:val="24"/>
        </w:rPr>
        <w:t>The rapid development of financial innovation, such as digital currency and fintech, has had a profound impact on the economy. For example, mobile payment in China has not only improved the consumption convenience, but also changed people's payment habits. The purpose of this research topic is to explore the role of financial innovation in promoting the economy, and to deeply analyze its specific cases and influence mechanisms in financial services and enterprise development.</w:t>
      </w:r>
    </w:p>
    <w:p w14:paraId="0BEA8A01" w14:textId="77777777" w:rsidR="0049571D" w:rsidRPr="000C10BA" w:rsidRDefault="0049571D" w:rsidP="000C10BA">
      <w:pPr>
        <w:pStyle w:val="Heading2"/>
        <w:spacing w:before="0" w:afterLines="50" w:after="163" w:line="240" w:lineRule="auto"/>
        <w:ind w:leftChars="-100" w:left="-210" w:firstLine="480"/>
        <w:rPr>
          <w:rFonts w:ascii="Times New Roman" w:hAnsi="Times New Roman"/>
          <w:sz w:val="24"/>
          <w:szCs w:val="24"/>
        </w:rPr>
      </w:pPr>
      <w:bookmarkStart w:id="8" w:name="_Toc20413"/>
      <w:bookmarkStart w:id="9" w:name="_Toc19867"/>
      <w:bookmarkStart w:id="10" w:name="_Toc13759"/>
      <w:r w:rsidRPr="000C10BA">
        <w:rPr>
          <w:rFonts w:ascii="Times New Roman" w:hAnsi="Times New Roman"/>
          <w:sz w:val="24"/>
          <w:szCs w:val="24"/>
        </w:rPr>
        <w:t>(2) The significance of the thesis topic selection</w:t>
      </w:r>
      <w:bookmarkEnd w:id="8"/>
      <w:bookmarkEnd w:id="9"/>
      <w:bookmarkEnd w:id="10"/>
    </w:p>
    <w:p w14:paraId="3FBD01C2" w14:textId="77777777" w:rsidR="0049571D" w:rsidRPr="000C10BA" w:rsidRDefault="0049571D" w:rsidP="000C10BA">
      <w:pPr>
        <w:spacing w:afterLines="50" w:after="163"/>
        <w:ind w:firstLineChars="200" w:firstLine="480"/>
        <w:rPr>
          <w:sz w:val="24"/>
        </w:rPr>
      </w:pPr>
      <w:r w:rsidRPr="000C10BA">
        <w:rPr>
          <w:bCs/>
          <w:color w:val="000000"/>
          <w:sz w:val="24"/>
        </w:rPr>
        <w:t>The significance and purpose of this research topic is to deeply explore the role and mechanism of financial innovation in the current economic development, evaluate the benefits and challenges brought by financial innovation, and provide theoretical and practical guidance for the realization of the benign interaction between financial innovation and steady economic growth.</w:t>
      </w:r>
    </w:p>
    <w:p w14:paraId="50F94E8F" w14:textId="77777777" w:rsidR="0049571D" w:rsidRPr="000C10BA" w:rsidRDefault="0049571D" w:rsidP="000C10BA">
      <w:pPr>
        <w:spacing w:afterLines="50" w:after="163"/>
        <w:ind w:leftChars="50" w:left="105" w:firstLineChars="200" w:firstLine="480"/>
        <w:outlineLvl w:val="2"/>
        <w:rPr>
          <w:rFonts w:eastAsia="SimHei"/>
          <w:bCs/>
          <w:color w:val="000000"/>
          <w:sz w:val="24"/>
        </w:rPr>
      </w:pPr>
      <w:bookmarkStart w:id="11" w:name="_Toc9255"/>
      <w:bookmarkStart w:id="12" w:name="_Toc2674"/>
      <w:r w:rsidRPr="000C10BA">
        <w:rPr>
          <w:rFonts w:eastAsia="SimHei"/>
          <w:bCs/>
          <w:color w:val="000000"/>
          <w:sz w:val="24"/>
        </w:rPr>
        <w:t>1. Theoretical significance</w:t>
      </w:r>
      <w:bookmarkEnd w:id="11"/>
      <w:bookmarkEnd w:id="12"/>
    </w:p>
    <w:p w14:paraId="0747B10C" w14:textId="77777777" w:rsidR="0049571D" w:rsidRPr="000C10BA" w:rsidRDefault="0049571D" w:rsidP="000C10BA">
      <w:pPr>
        <w:spacing w:afterLines="50" w:after="163"/>
        <w:ind w:firstLineChars="200" w:firstLine="480"/>
        <w:rPr>
          <w:bCs/>
          <w:color w:val="000000"/>
          <w:sz w:val="24"/>
        </w:rPr>
      </w:pPr>
      <w:r w:rsidRPr="000C10BA">
        <w:rPr>
          <w:bCs/>
          <w:color w:val="000000"/>
          <w:sz w:val="24"/>
        </w:rPr>
        <w:t>Financial innovation is of great significance for optimizing resource allocation, improving the efficiency of the financial system and promoting productivity improvement. By introducing new financial instruments, services and mechanisms, financial innovation can more effectively meet the financing needs of economic subjects, reduce transaction costs, enhance the depth and breadth of the financial market, so as to promote the effective allocation of capital and the overall growth of the economy.</w:t>
      </w:r>
    </w:p>
    <w:p w14:paraId="645FDED1" w14:textId="77777777" w:rsidR="0049571D" w:rsidRPr="000C10BA" w:rsidRDefault="0049571D" w:rsidP="000C10BA">
      <w:pPr>
        <w:spacing w:afterLines="50" w:after="163"/>
        <w:ind w:leftChars="50" w:left="105" w:firstLineChars="200" w:firstLine="480"/>
        <w:outlineLvl w:val="2"/>
        <w:rPr>
          <w:rFonts w:eastAsia="SimHei"/>
          <w:bCs/>
          <w:color w:val="000000"/>
          <w:sz w:val="24"/>
        </w:rPr>
      </w:pPr>
      <w:bookmarkStart w:id="13" w:name="_Toc11303"/>
      <w:bookmarkStart w:id="14" w:name="_Toc20349"/>
      <w:r w:rsidRPr="000C10BA">
        <w:rPr>
          <w:rFonts w:eastAsia="SimHei"/>
          <w:bCs/>
          <w:color w:val="000000"/>
          <w:sz w:val="24"/>
        </w:rPr>
        <w:t>2. Practical significance</w:t>
      </w:r>
      <w:bookmarkEnd w:id="13"/>
      <w:bookmarkEnd w:id="14"/>
    </w:p>
    <w:p w14:paraId="4CF3E060" w14:textId="77777777" w:rsidR="0049571D" w:rsidRPr="000C10BA" w:rsidRDefault="0049571D" w:rsidP="000C10BA">
      <w:pPr>
        <w:spacing w:afterLines="50" w:after="163"/>
        <w:ind w:firstLineChars="200" w:firstLine="480"/>
        <w:rPr>
          <w:rFonts w:eastAsia="SimHei"/>
          <w:sz w:val="24"/>
        </w:rPr>
      </w:pPr>
      <w:r w:rsidRPr="000C10BA">
        <w:rPr>
          <w:bCs/>
          <w:color w:val="000000"/>
          <w:sz w:val="24"/>
        </w:rPr>
        <w:t>Financial innovation not only promotes the reform of the service mode of financial institutions, improves the efficiency and quality of financial services, but also provides more diversified financing channels for enterprises, and promotes the innovation and development of enterprises. For example, the rise of mobile payment in China has greatly improved the efficiency of the payment system, changed consumers' payment habits, and promoted the development of the consumer market.</w:t>
      </w:r>
      <w:bookmarkStart w:id="15" w:name="_Toc16110"/>
      <w:bookmarkStart w:id="16" w:name="_Hlk161120999"/>
    </w:p>
    <w:p w14:paraId="42F3A4A8" w14:textId="77777777" w:rsidR="0049571D" w:rsidRPr="000C10BA" w:rsidRDefault="0049571D" w:rsidP="000C10BA">
      <w:pPr>
        <w:pStyle w:val="Heading2"/>
        <w:spacing w:before="0" w:afterLines="50" w:after="163" w:line="240" w:lineRule="auto"/>
        <w:ind w:leftChars="-100" w:left="-210" w:firstLine="480"/>
        <w:rPr>
          <w:rFonts w:ascii="Times New Roman" w:hAnsi="Times New Roman"/>
          <w:sz w:val="24"/>
          <w:szCs w:val="24"/>
        </w:rPr>
      </w:pPr>
      <w:bookmarkStart w:id="17" w:name="_Toc4505"/>
      <w:bookmarkStart w:id="18" w:name="_Toc24535"/>
      <w:r w:rsidRPr="000C10BA">
        <w:rPr>
          <w:rFonts w:ascii="Times New Roman" w:hAnsi="Times New Roman"/>
          <w:sz w:val="24"/>
          <w:szCs w:val="24"/>
        </w:rPr>
        <w:t>(3) Literature review</w:t>
      </w:r>
      <w:bookmarkEnd w:id="15"/>
      <w:bookmarkEnd w:id="17"/>
      <w:bookmarkEnd w:id="18"/>
    </w:p>
    <w:p w14:paraId="18009C72" w14:textId="77777777" w:rsidR="0049571D" w:rsidRPr="000C10BA" w:rsidRDefault="0049571D" w:rsidP="000C10BA">
      <w:pPr>
        <w:spacing w:afterLines="50" w:after="163"/>
        <w:ind w:firstLineChars="200" w:firstLine="480"/>
        <w:outlineLvl w:val="2"/>
        <w:rPr>
          <w:rFonts w:eastAsia="SimHei"/>
          <w:bCs/>
          <w:color w:val="000000"/>
          <w:sz w:val="24"/>
        </w:rPr>
      </w:pPr>
      <w:bookmarkStart w:id="19" w:name="_Toc19384"/>
      <w:bookmarkStart w:id="20" w:name="_Toc3945"/>
      <w:r w:rsidRPr="000C10BA">
        <w:rPr>
          <w:rFonts w:eastAsia="SimHei"/>
          <w:bCs/>
          <w:color w:val="000000"/>
          <w:sz w:val="24"/>
        </w:rPr>
        <w:t>1. Progress in foreign research</w:t>
      </w:r>
    </w:p>
    <w:p w14:paraId="6A7E8BF7" w14:textId="77777777" w:rsidR="0049571D" w:rsidRPr="000C10BA" w:rsidRDefault="0049571D" w:rsidP="000C10BA">
      <w:pPr>
        <w:spacing w:afterLines="50" w:after="163"/>
        <w:ind w:firstLineChars="200" w:firstLine="480"/>
        <w:rPr>
          <w:bCs/>
          <w:color w:val="000000"/>
          <w:sz w:val="24"/>
        </w:rPr>
      </w:pPr>
      <w:r w:rsidRPr="000C10BA">
        <w:rPr>
          <w:bCs/>
          <w:color w:val="000000"/>
          <w:sz w:val="24"/>
        </w:rPr>
        <w:t>The impact of financial innovation on sustainable development has been attracting much attention. Guohua He et al. (2024) discussed the impact of financial innovation on green investment and sustainable mineral mining in China. They note that financial innovation can promote green investment, thus driving sustainable mineral mining. This study highlights the positive role of financial innovation in sustainable development</w:t>
      </w:r>
      <w:r w:rsidRPr="000C10BA">
        <w:rPr>
          <w:bCs/>
          <w:color w:val="000000"/>
          <w:sz w:val="24"/>
          <w:vertAlign w:val="superscript"/>
        </w:rPr>
        <w:t>[2]</w:t>
      </w:r>
      <w:r w:rsidRPr="000C10BA">
        <w:rPr>
          <w:bCs/>
          <w:color w:val="000000"/>
          <w:sz w:val="24"/>
        </w:rPr>
        <w:t xml:space="preserve">. Kou Gang et al. (2024) </w:t>
      </w:r>
      <w:r w:rsidRPr="000C10BA">
        <w:rPr>
          <w:bCs/>
          <w:color w:val="000000"/>
          <w:sz w:val="24"/>
        </w:rPr>
        <w:lastRenderedPageBreak/>
        <w:t>pattern identified the financial innovation life cycle of renewable energy investment from the perspective of integer coding sequence and multi-technology S curve. Their research found that the mature stage in the life cycle of financial innovation 1 is the most important stage in these projects. This research provides an important reference for financial innovation in renewable energy investment projects</w:t>
      </w:r>
      <w:r w:rsidRPr="000C10BA">
        <w:rPr>
          <w:bCs/>
          <w:color w:val="000000"/>
          <w:sz w:val="24"/>
          <w:vertAlign w:val="superscript"/>
        </w:rPr>
        <w:t>[4]</w:t>
      </w:r>
      <w:r w:rsidRPr="000C10BA">
        <w:rPr>
          <w:bCs/>
          <w:color w:val="000000"/>
          <w:sz w:val="24"/>
        </w:rPr>
        <w:t>. Yixuan Guo et al. (2024) have studied the impact of financial innovation on enterprise risk management. They constructed a financial innovation index and used the data to make regression estimates of Chinese listed companies and provincial levels. The research results show that the higher the level of regional financial innovation, the more obvious the effect of enterprise risk management, but the enterprise financing constraints limit this effect. This study provides empirical support for enterprise risk management.</w:t>
      </w:r>
    </w:p>
    <w:p w14:paraId="13CC78AC" w14:textId="77777777" w:rsidR="0049571D" w:rsidRPr="000C10BA" w:rsidRDefault="0049571D" w:rsidP="000C10BA">
      <w:pPr>
        <w:spacing w:afterLines="50" w:after="163"/>
        <w:ind w:firstLineChars="200" w:firstLine="480"/>
        <w:outlineLvl w:val="2"/>
        <w:rPr>
          <w:rFonts w:eastAsia="SimHei"/>
          <w:bCs/>
          <w:color w:val="000000"/>
          <w:sz w:val="24"/>
        </w:rPr>
      </w:pPr>
      <w:r w:rsidRPr="000C10BA">
        <w:rPr>
          <w:rFonts w:eastAsia="SimHei"/>
          <w:bCs/>
          <w:color w:val="000000"/>
          <w:sz w:val="24"/>
        </w:rPr>
        <w:t>2. Domestic research progress</w:t>
      </w:r>
    </w:p>
    <w:p w14:paraId="263E0E37" w14:textId="77777777" w:rsidR="0049571D" w:rsidRPr="000C10BA" w:rsidRDefault="0049571D" w:rsidP="000C10BA">
      <w:pPr>
        <w:spacing w:afterLines="50" w:after="163"/>
        <w:ind w:firstLineChars="200" w:firstLine="480"/>
        <w:rPr>
          <w:bCs/>
          <w:color w:val="000000"/>
          <w:sz w:val="24"/>
        </w:rPr>
      </w:pPr>
      <w:r w:rsidRPr="000C10BA">
        <w:rPr>
          <w:bCs/>
          <w:color w:val="000000"/>
          <w:sz w:val="24"/>
        </w:rPr>
        <w:t xml:space="preserve">Financial innovation has always been a hot research topic, and many scholars have studied the development of the economy, the promotion of the industry, the optimization of resource allocation and other aspects. For example, Zhuang </w:t>
      </w:r>
      <w:proofErr w:type="spellStart"/>
      <w:r w:rsidRPr="000C10BA">
        <w:rPr>
          <w:bCs/>
          <w:color w:val="000000"/>
          <w:sz w:val="24"/>
        </w:rPr>
        <w:t>Xudong</w:t>
      </w:r>
      <w:proofErr w:type="spellEnd"/>
      <w:r w:rsidRPr="000C10BA">
        <w:rPr>
          <w:bCs/>
          <w:color w:val="000000"/>
          <w:sz w:val="24"/>
        </w:rPr>
        <w:t xml:space="preserve"> (2024) systematically sorted out and empirically analyzed the impact of financial innovation on the high-quality development of China's economy, and found that the improvement of the level of financial innovation is conducive to promoting the high-quality economic development. After testing the influence channels, he found that financial innovation helps to improve the problem of resource mismatch, and there is a supplementary effect of financial resources, which helps to improve the ability of financial services to serve the real economy, thus promoting high-quality economic development. Moreover, financial innovation promotes innovative development, coordinated development, green development and open development, but increases the income gap and consumption gap, which is not conducive to shared development. In the future, we should focus on the financial universality and availability brought about by financial innovation</w:t>
      </w:r>
      <w:r w:rsidRPr="000C10BA">
        <w:rPr>
          <w:bCs/>
          <w:color w:val="000000"/>
          <w:sz w:val="24"/>
          <w:vertAlign w:val="superscript"/>
        </w:rPr>
        <w:t>[7]</w:t>
      </w:r>
      <w:r w:rsidRPr="000C10BA">
        <w:rPr>
          <w:bCs/>
          <w:color w:val="000000"/>
          <w:sz w:val="24"/>
        </w:rPr>
        <w:t>. Li Wei (2023) focuses on the financial innovation practice of Dalian Free Trade Zone, believes that the establishment of the free trade zone is the embodiment of the new pattern of opening up, and points out that in the process of the integration of finance and the real economy, Dalian Free Trade Zone has promoted the innovative development of the financial industry. At the same time, he also put forward many challenges facing the current free trade zone, and put forward suggestions on improving the financial innovation system, policy, content and talent introduction based on the domestic and foreign experience</w:t>
      </w:r>
      <w:r w:rsidRPr="000C10BA">
        <w:rPr>
          <w:bCs/>
          <w:color w:val="000000"/>
          <w:sz w:val="24"/>
          <w:vertAlign w:val="superscript"/>
        </w:rPr>
        <w:t>[11]</w:t>
      </w:r>
      <w:r w:rsidRPr="000C10BA">
        <w:rPr>
          <w:bCs/>
          <w:color w:val="000000"/>
          <w:sz w:val="24"/>
        </w:rPr>
        <w:t xml:space="preserve">. From the perspective of Marxist political economy, Huang </w:t>
      </w:r>
      <w:proofErr w:type="spellStart"/>
      <w:r w:rsidRPr="000C10BA">
        <w:rPr>
          <w:bCs/>
          <w:color w:val="000000"/>
          <w:sz w:val="24"/>
        </w:rPr>
        <w:t>Jiehong</w:t>
      </w:r>
      <w:proofErr w:type="spellEnd"/>
      <w:r w:rsidRPr="000C10BA">
        <w:rPr>
          <w:bCs/>
          <w:color w:val="000000"/>
          <w:sz w:val="24"/>
        </w:rPr>
        <w:t xml:space="preserve"> (2023) discusses the motivation and influence of financial innovation, and emphasized that the surplus value theory is of great significance to understand the phenomenon of financial innovation. In his opinion, financial innovation can not only promote demand satisfaction, increase returns, improve efficiency and reduce risks, but also may bring the effect of "double-edged sword", which needs to be analyzed from a dialectical perspective</w:t>
      </w:r>
      <w:r w:rsidRPr="000C10BA">
        <w:rPr>
          <w:bCs/>
          <w:color w:val="000000"/>
          <w:sz w:val="24"/>
          <w:vertAlign w:val="superscript"/>
        </w:rPr>
        <w:t>[12]</w:t>
      </w:r>
      <w:r w:rsidRPr="000C10BA">
        <w:rPr>
          <w:bCs/>
          <w:color w:val="000000"/>
          <w:sz w:val="24"/>
        </w:rPr>
        <w:t xml:space="preserve">. Han </w:t>
      </w:r>
      <w:proofErr w:type="spellStart"/>
      <w:r w:rsidRPr="000C10BA">
        <w:rPr>
          <w:bCs/>
          <w:color w:val="000000"/>
          <w:sz w:val="24"/>
        </w:rPr>
        <w:t>Jingwang</w:t>
      </w:r>
      <w:proofErr w:type="spellEnd"/>
      <w:r w:rsidRPr="000C10BA">
        <w:rPr>
          <w:bCs/>
          <w:color w:val="000000"/>
          <w:sz w:val="24"/>
        </w:rPr>
        <w:t xml:space="preserve"> and Li </w:t>
      </w:r>
      <w:proofErr w:type="spellStart"/>
      <w:r w:rsidRPr="000C10BA">
        <w:rPr>
          <w:bCs/>
          <w:color w:val="000000"/>
          <w:sz w:val="24"/>
        </w:rPr>
        <w:t>Linhan</w:t>
      </w:r>
      <w:proofErr w:type="spellEnd"/>
      <w:r w:rsidRPr="000C10BA">
        <w:rPr>
          <w:bCs/>
          <w:color w:val="000000"/>
          <w:sz w:val="24"/>
        </w:rPr>
        <w:t xml:space="preserve"> (2023) constructed an evaluation index system for financial innovation and analyzed the level of financial innovation in 31 provinces in China from 2011 to 201 to 2021 and its impact on economic development. Their research shows that the spatial correlation of financial innovation in China is significant, and it proposes the important role of financial innovation in promoting the development of rural economy</w:t>
      </w:r>
      <w:r w:rsidRPr="000C10BA">
        <w:rPr>
          <w:bCs/>
          <w:color w:val="000000"/>
          <w:sz w:val="24"/>
          <w:vertAlign w:val="superscript"/>
        </w:rPr>
        <w:t>[14]</w:t>
      </w:r>
      <w:r w:rsidRPr="000C10BA">
        <w:rPr>
          <w:bCs/>
          <w:color w:val="000000"/>
          <w:sz w:val="24"/>
        </w:rPr>
        <w:t>。</w:t>
      </w:r>
    </w:p>
    <w:p w14:paraId="35B42282" w14:textId="77777777" w:rsidR="0049571D" w:rsidRPr="000C10BA" w:rsidRDefault="0049571D" w:rsidP="000C10BA">
      <w:pPr>
        <w:spacing w:afterLines="50" w:after="163"/>
        <w:ind w:firstLineChars="200" w:firstLine="480"/>
        <w:rPr>
          <w:bCs/>
          <w:color w:val="000000"/>
          <w:sz w:val="24"/>
        </w:rPr>
      </w:pPr>
      <w:r w:rsidRPr="000C10BA">
        <w:rPr>
          <w:bCs/>
          <w:color w:val="000000"/>
          <w:sz w:val="24"/>
        </w:rPr>
        <w:lastRenderedPageBreak/>
        <w:t>When exploring the positive role of financial innovation, many scholars have paid attention to the potential risks of financial innovation. Zhou Jinyu (2023) analyzed the relationship between financial innovation and the financial regulation of banks, discussed the opportunities and risks, and discussed how to balance the challenges brought by financial innovation through regulatory policies and measures</w:t>
      </w:r>
      <w:r w:rsidRPr="000C10BA">
        <w:rPr>
          <w:bCs/>
          <w:color w:val="000000"/>
          <w:sz w:val="24"/>
          <w:vertAlign w:val="superscript"/>
        </w:rPr>
        <w:t>[13]</w:t>
      </w:r>
      <w:r w:rsidRPr="000C10BA">
        <w:rPr>
          <w:bCs/>
          <w:color w:val="000000"/>
          <w:sz w:val="24"/>
        </w:rPr>
        <w:t>. Wang Hui (2023) pointed out that with the development of digital economy, the financial industry has stepped into the wave of digital reform, and the problems related to financial innovation and financial risks have become increasingly prominent. In the current macroeconomic environment, the relationship between financial innovation and financial risk is also constantly changing</w:t>
      </w:r>
      <w:r w:rsidRPr="000C10BA">
        <w:rPr>
          <w:bCs/>
          <w:color w:val="000000"/>
          <w:sz w:val="24"/>
          <w:vertAlign w:val="superscript"/>
        </w:rPr>
        <w:t>[9]</w:t>
      </w:r>
      <w:r w:rsidRPr="000C10BA">
        <w:rPr>
          <w:bCs/>
          <w:color w:val="000000"/>
          <w:sz w:val="24"/>
        </w:rPr>
        <w:t xml:space="preserve">. Liao </w:t>
      </w:r>
      <w:proofErr w:type="spellStart"/>
      <w:r w:rsidRPr="000C10BA">
        <w:rPr>
          <w:bCs/>
          <w:color w:val="000000"/>
          <w:sz w:val="24"/>
        </w:rPr>
        <w:t>Tianhu</w:t>
      </w:r>
      <w:proofErr w:type="spellEnd"/>
      <w:r w:rsidRPr="000C10BA">
        <w:rPr>
          <w:bCs/>
          <w:color w:val="000000"/>
          <w:sz w:val="24"/>
        </w:rPr>
        <w:t xml:space="preserve"> (2023) pointed out that the process of financial innovation is inevitably accompanied by the generation of risks, Therefore, effective risk control and multi-level regulatory system become an indispensable part of financial innovation. He stressed that financial policies and appropriate regulatory methods are crucial to promoting financial innovation, and that the function of financial criminal law should be properly played to ensure the implementation of financial policies and reasonably define the boundary between financial innovation and financial crime</w:t>
      </w:r>
      <w:r w:rsidRPr="000C10BA">
        <w:rPr>
          <w:bCs/>
          <w:color w:val="000000"/>
          <w:sz w:val="24"/>
          <w:vertAlign w:val="superscript"/>
        </w:rPr>
        <w:t>[10]</w:t>
      </w:r>
      <w:r w:rsidRPr="000C10BA">
        <w:rPr>
          <w:bCs/>
          <w:color w:val="000000"/>
          <w:sz w:val="24"/>
        </w:rPr>
        <w:t>. Hu Liqin et al. (2024) constructed a unified analysis framework of market competition, financial innovation and systemic risk from a theoretical perspective, and found that there is a non-linear relationship between financial innovation and systemic risk that depends on the market competition degree. Their research results provide a new perspective for financial innovation and risk management</w:t>
      </w:r>
      <w:r w:rsidRPr="000C10BA">
        <w:rPr>
          <w:sz w:val="24"/>
          <w:vertAlign w:val="superscript"/>
        </w:rPr>
        <w:fldChar w:fldCharType="begin"/>
      </w:r>
      <w:r w:rsidRPr="000C10BA">
        <w:rPr>
          <w:sz w:val="24"/>
          <w:vertAlign w:val="superscript"/>
        </w:rPr>
        <w:instrText xml:space="preserve"> REF _Ref164329550 \r \h  \* MERGEFORMAT </w:instrText>
      </w:r>
      <w:r w:rsidRPr="000C10BA">
        <w:rPr>
          <w:sz w:val="24"/>
          <w:vertAlign w:val="superscript"/>
        </w:rPr>
      </w:r>
      <w:r w:rsidRPr="000C10BA">
        <w:rPr>
          <w:sz w:val="24"/>
          <w:vertAlign w:val="superscript"/>
        </w:rPr>
        <w:fldChar w:fldCharType="separate"/>
      </w:r>
      <w:r w:rsidRPr="000C10BA">
        <w:rPr>
          <w:sz w:val="24"/>
          <w:vertAlign w:val="superscript"/>
        </w:rPr>
        <w:t>[3]</w:t>
      </w:r>
      <w:r w:rsidRPr="000C10BA">
        <w:rPr>
          <w:sz w:val="24"/>
          <w:vertAlign w:val="superscript"/>
        </w:rPr>
        <w:fldChar w:fldCharType="end"/>
      </w:r>
      <w:r w:rsidRPr="000C10BA">
        <w:rPr>
          <w:bCs/>
          <w:color w:val="000000"/>
          <w:sz w:val="24"/>
        </w:rPr>
        <w:t>。</w:t>
      </w:r>
    </w:p>
    <w:p w14:paraId="5A9C967D" w14:textId="77777777" w:rsidR="0049571D" w:rsidRPr="000C10BA" w:rsidRDefault="0049571D" w:rsidP="000C10BA">
      <w:pPr>
        <w:spacing w:afterLines="50" w:after="163"/>
        <w:ind w:firstLineChars="200" w:firstLine="480"/>
        <w:outlineLvl w:val="2"/>
        <w:rPr>
          <w:rFonts w:eastAsia="SimHei"/>
          <w:bCs/>
          <w:color w:val="000000"/>
          <w:sz w:val="24"/>
        </w:rPr>
      </w:pPr>
      <w:bookmarkStart w:id="21" w:name="_Toc5312"/>
      <w:bookmarkStart w:id="22" w:name="_Toc21406"/>
      <w:bookmarkEnd w:id="19"/>
      <w:bookmarkEnd w:id="20"/>
      <w:r w:rsidRPr="000C10BA">
        <w:rPr>
          <w:rFonts w:eastAsia="SimHei"/>
          <w:bCs/>
          <w:color w:val="000000"/>
          <w:sz w:val="24"/>
        </w:rPr>
        <w:t>3. Literature review</w:t>
      </w:r>
      <w:bookmarkEnd w:id="21"/>
      <w:bookmarkEnd w:id="22"/>
    </w:p>
    <w:p w14:paraId="44461B44" w14:textId="77777777" w:rsidR="0049571D" w:rsidRPr="000C10BA" w:rsidRDefault="0049571D" w:rsidP="000C10BA">
      <w:pPr>
        <w:spacing w:afterLines="50" w:after="163"/>
        <w:ind w:firstLineChars="200" w:firstLine="480"/>
        <w:rPr>
          <w:bCs/>
          <w:color w:val="000000"/>
          <w:sz w:val="24"/>
        </w:rPr>
      </w:pPr>
      <w:r w:rsidRPr="000C10BA">
        <w:rPr>
          <w:bCs/>
          <w:color w:val="000000"/>
          <w:sz w:val="24"/>
        </w:rPr>
        <w:t>Scholars have conducted in-depth research on financial innovation and its complex social and economic impact from different perspectives, and put forward targeted analysis and suggestions. These studies not only enrich the connotation of financial innovation theory, but also provide valuable references for policy makers and practitioners.</w:t>
      </w:r>
    </w:p>
    <w:p w14:paraId="5090E215" w14:textId="77777777" w:rsidR="0049571D" w:rsidRPr="000C10BA" w:rsidRDefault="0049571D" w:rsidP="000C10BA">
      <w:pPr>
        <w:pStyle w:val="Heading2"/>
        <w:spacing w:before="0" w:afterLines="50" w:after="163" w:line="240" w:lineRule="auto"/>
        <w:ind w:leftChars="100" w:left="210" w:firstLineChars="0" w:firstLine="0"/>
        <w:rPr>
          <w:rFonts w:ascii="Times New Roman" w:hAnsi="Times New Roman"/>
          <w:sz w:val="24"/>
          <w:szCs w:val="24"/>
        </w:rPr>
      </w:pPr>
      <w:r w:rsidRPr="000C10BA">
        <w:rPr>
          <w:rFonts w:ascii="Times New Roman" w:hAnsi="Times New Roman"/>
          <w:sz w:val="24"/>
          <w:szCs w:val="24"/>
        </w:rPr>
        <w:t>(4) Research content and methods</w:t>
      </w:r>
    </w:p>
    <w:p w14:paraId="613E2C6C" w14:textId="77777777" w:rsidR="0049571D" w:rsidRPr="000C10BA" w:rsidRDefault="0049571D" w:rsidP="000C10BA">
      <w:pPr>
        <w:pStyle w:val="Heading3"/>
        <w:spacing w:afterLines="50" w:after="163" w:line="240" w:lineRule="auto"/>
        <w:ind w:firstLine="480"/>
        <w:rPr>
          <w:szCs w:val="24"/>
        </w:rPr>
      </w:pPr>
      <w:r w:rsidRPr="000C10BA">
        <w:rPr>
          <w:szCs w:val="24"/>
        </w:rPr>
        <w:t>1. Research content</w:t>
      </w:r>
    </w:p>
    <w:p w14:paraId="293B218C" w14:textId="77777777" w:rsidR="0049571D" w:rsidRPr="000C10BA" w:rsidRDefault="0049571D" w:rsidP="000C10BA">
      <w:pPr>
        <w:spacing w:afterLines="50" w:after="163"/>
        <w:ind w:firstLineChars="200" w:firstLine="480"/>
        <w:rPr>
          <w:sz w:val="24"/>
        </w:rPr>
      </w:pPr>
      <w:r w:rsidRPr="000C10BA">
        <w:rPr>
          <w:sz w:val="24"/>
        </w:rPr>
        <w:t>This paper focuses on the topic of how financial innovation affects economic growth. Firstly, it explains the connotation of financial innovation and economic development and the influence mechanism of the two. Second, select the economic data from 2011-2023 from 20, study the actual economic measurement relationship between financial innovation and economic development, and put forward relevant suggestions to the government and financial institutions.</w:t>
      </w:r>
    </w:p>
    <w:p w14:paraId="5C82CA6E" w14:textId="77777777" w:rsidR="0049571D" w:rsidRPr="000C10BA" w:rsidRDefault="0049571D" w:rsidP="000C10BA">
      <w:pPr>
        <w:pStyle w:val="Heading3"/>
        <w:spacing w:afterLines="50" w:after="163" w:line="240" w:lineRule="auto"/>
        <w:ind w:firstLine="480"/>
        <w:rPr>
          <w:szCs w:val="24"/>
        </w:rPr>
      </w:pPr>
      <w:r w:rsidRPr="000C10BA">
        <w:rPr>
          <w:szCs w:val="24"/>
        </w:rPr>
        <w:t>2. Research methods</w:t>
      </w:r>
    </w:p>
    <w:p w14:paraId="209CBE3F" w14:textId="77777777" w:rsidR="0049571D" w:rsidRPr="000C10BA" w:rsidRDefault="0049571D" w:rsidP="000C10BA">
      <w:pPr>
        <w:spacing w:afterLines="50" w:after="163"/>
        <w:ind w:firstLineChars="200" w:firstLine="480"/>
        <w:rPr>
          <w:sz w:val="24"/>
        </w:rPr>
      </w:pPr>
      <w:r w:rsidRPr="000C10BA">
        <w:rPr>
          <w:sz w:val="24"/>
        </w:rPr>
        <w:t>(1) Literature research method</w:t>
      </w:r>
    </w:p>
    <w:p w14:paraId="383B3A06" w14:textId="77777777" w:rsidR="0049571D" w:rsidRPr="000C10BA" w:rsidRDefault="0049571D" w:rsidP="000C10BA">
      <w:pPr>
        <w:spacing w:afterLines="50" w:after="163"/>
        <w:ind w:firstLineChars="200" w:firstLine="480"/>
        <w:rPr>
          <w:sz w:val="24"/>
        </w:rPr>
      </w:pPr>
      <w:r w:rsidRPr="000C10BA">
        <w:rPr>
          <w:sz w:val="24"/>
        </w:rPr>
        <w:t>By consulting a large number of relevant literature related to financial innovation and economic growth, this paper provides a theoretical basis for the empirical analysis of financial innovation affecting economic growth in this paper.</w:t>
      </w:r>
    </w:p>
    <w:p w14:paraId="532DC86D" w14:textId="77777777" w:rsidR="0049571D" w:rsidRPr="000C10BA" w:rsidRDefault="0049571D" w:rsidP="000C10BA">
      <w:pPr>
        <w:numPr>
          <w:ilvl w:val="0"/>
          <w:numId w:val="2"/>
        </w:numPr>
        <w:spacing w:afterLines="50" w:after="163"/>
        <w:ind w:firstLineChars="200" w:firstLine="480"/>
        <w:rPr>
          <w:sz w:val="24"/>
        </w:rPr>
      </w:pPr>
      <w:r w:rsidRPr="000C10BA">
        <w:rPr>
          <w:sz w:val="24"/>
        </w:rPr>
        <w:lastRenderedPageBreak/>
        <w:t xml:space="preserve"> Economic measurement method</w:t>
      </w:r>
    </w:p>
    <w:p w14:paraId="1E6EEC0B" w14:textId="77777777" w:rsidR="0049571D" w:rsidRPr="000C10BA" w:rsidRDefault="0049571D" w:rsidP="000C10BA">
      <w:pPr>
        <w:spacing w:afterLines="50" w:after="163"/>
        <w:ind w:firstLineChars="200" w:firstLine="480"/>
        <w:rPr>
          <w:color w:val="000000"/>
          <w:sz w:val="24"/>
        </w:rPr>
      </w:pPr>
      <w:r w:rsidRPr="000C10BA">
        <w:rPr>
          <w:color w:val="000000"/>
          <w:sz w:val="24"/>
        </w:rPr>
        <w:t xml:space="preserve">The specific empirical data analysis method mainly used in this paper is the econometric method. Through regression analysis, </w:t>
      </w:r>
      <w:proofErr w:type="spellStart"/>
      <w:r w:rsidRPr="000C10BA">
        <w:rPr>
          <w:color w:val="000000"/>
          <w:sz w:val="24"/>
        </w:rPr>
        <w:t>economeometry</w:t>
      </w:r>
      <w:proofErr w:type="spellEnd"/>
      <w:r w:rsidRPr="000C10BA">
        <w:rPr>
          <w:color w:val="000000"/>
          <w:sz w:val="24"/>
        </w:rPr>
        <w:t xml:space="preserve"> can determine the correlation between the dependent variable and the independent variable in the different statistical indicators collected in advance, and express the relationship by fitting the linear or non-linear equations, and predict the change of the dependent variable later.</w:t>
      </w:r>
    </w:p>
    <w:p w14:paraId="206231CC" w14:textId="77777777" w:rsidR="0049571D" w:rsidRPr="000C10BA" w:rsidRDefault="0049571D" w:rsidP="000C10BA">
      <w:pPr>
        <w:spacing w:afterLines="50" w:after="163"/>
        <w:ind w:firstLineChars="200" w:firstLine="480"/>
        <w:rPr>
          <w:sz w:val="24"/>
        </w:rPr>
      </w:pPr>
    </w:p>
    <w:p w14:paraId="721D23BE" w14:textId="77777777" w:rsidR="0049571D" w:rsidRPr="000C10BA" w:rsidRDefault="0049571D" w:rsidP="000920C0">
      <w:pPr>
        <w:pStyle w:val="Heading1"/>
        <w:spacing w:before="326" w:after="163"/>
      </w:pPr>
      <w:bookmarkStart w:id="23" w:name="_Toc11845"/>
      <w:bookmarkStart w:id="24" w:name="_Toc2586"/>
      <w:bookmarkStart w:id="25" w:name="_Toc2028"/>
      <w:bookmarkStart w:id="26" w:name="_Toc31298"/>
      <w:bookmarkStart w:id="27" w:name="_Toc14784"/>
      <w:bookmarkStart w:id="28" w:name="_Toc2134"/>
      <w:bookmarkEnd w:id="16"/>
      <w:r w:rsidRPr="000C10BA">
        <w:t>2. Conceptual elaboration</w:t>
      </w:r>
      <w:bookmarkEnd w:id="23"/>
      <w:bookmarkEnd w:id="24"/>
      <w:bookmarkEnd w:id="25"/>
    </w:p>
    <w:p w14:paraId="62F1188C" w14:textId="77777777" w:rsidR="0049571D" w:rsidRPr="000C10BA" w:rsidRDefault="0049571D" w:rsidP="000C10BA">
      <w:pPr>
        <w:pStyle w:val="Heading2"/>
        <w:spacing w:before="0" w:afterLines="50" w:after="163" w:line="240" w:lineRule="auto"/>
        <w:ind w:leftChars="-100" w:left="-210" w:firstLine="480"/>
        <w:rPr>
          <w:rFonts w:ascii="Times New Roman" w:hAnsi="Times New Roman"/>
          <w:sz w:val="24"/>
          <w:szCs w:val="24"/>
        </w:rPr>
      </w:pPr>
      <w:bookmarkStart w:id="29" w:name="_Toc14261"/>
      <w:bookmarkStart w:id="30" w:name="_Toc7135"/>
      <w:bookmarkStart w:id="31" w:name="_Toc6587"/>
      <w:r w:rsidRPr="000C10BA">
        <w:rPr>
          <w:rFonts w:ascii="Times New Roman" w:hAnsi="Times New Roman"/>
          <w:sz w:val="24"/>
          <w:szCs w:val="24"/>
        </w:rPr>
        <w:t>(1) Financial innovation</w:t>
      </w:r>
      <w:bookmarkEnd w:id="29"/>
      <w:bookmarkEnd w:id="30"/>
      <w:bookmarkEnd w:id="31"/>
    </w:p>
    <w:p w14:paraId="56479BAF" w14:textId="77777777" w:rsidR="0049571D" w:rsidRPr="000C10BA" w:rsidRDefault="0049571D" w:rsidP="000C10BA">
      <w:pPr>
        <w:spacing w:afterLines="50" w:after="163"/>
        <w:ind w:firstLineChars="200" w:firstLine="480"/>
        <w:rPr>
          <w:sz w:val="24"/>
        </w:rPr>
      </w:pPr>
      <w:r w:rsidRPr="000C10BA">
        <w:rPr>
          <w:sz w:val="24"/>
        </w:rPr>
        <w:t xml:space="preserve"> Financial innovation comes from a deep understanding of the concept of innovation, the core of which lies in the purpose of achieving new output or improving output efficiency by recombining various elements in the financial field. Innovation, as a concept widely used in multiple fields, includes a recombination of factors of production to create new value or improve efficiency. In the financial field, this concept is extended as financial innovation, that is, through the reshaping of financial instruments, institutions, environment and other elements, to promote the diversified development of financial business and improve the overall financial efficiency.</w:t>
      </w:r>
    </w:p>
    <w:p w14:paraId="142C66D6" w14:textId="77777777" w:rsidR="0049571D" w:rsidRPr="000C10BA" w:rsidRDefault="0049571D" w:rsidP="000C10BA">
      <w:pPr>
        <w:spacing w:afterLines="50" w:after="163"/>
        <w:ind w:firstLineChars="200" w:firstLine="480"/>
        <w:rPr>
          <w:sz w:val="24"/>
        </w:rPr>
      </w:pPr>
      <w:r w:rsidRPr="000C10BA">
        <w:rPr>
          <w:sz w:val="24"/>
        </w:rPr>
        <w:t xml:space="preserve"> Financial innovation often contains three meanings: 1. Financial innovation and financial business development promote each other. With the rapid development of financial business, the function of financial innovation is gradually highlighted. For example, the reform of various financial markets is a typical embodiment of financial innovation in driving the growth of financial business. The continuous evolution and innovation of the financial market have provided more opportunities for financial institutions to expand their business and promoted the more comprehensive development of the entire financial industry.2. The process of financial innovation is accompanied by the diversified development of customers' financial needs. By introducing new financial systems or institutions, financial innovation not only meets the increasingly diversified financial needs of customers, but also provides more flexible and personalized financial services. This in turn further stimulated financial markets, creating a virtuous cycle.3. Financial innovation includes the innovation of various financial instruments, such as the continuous emergence of fintech. The launch of new financial instruments or financial varieties has injected new vitality into the financial market. In particular, the rise of fintech has brought disruptive changes to the financial industry, including but not limited to mobile payment and digital currency, making financial services more convenient and efficient.</w:t>
      </w:r>
    </w:p>
    <w:p w14:paraId="0671E68E" w14:textId="77777777" w:rsidR="0049571D" w:rsidRPr="000C10BA" w:rsidRDefault="0049571D" w:rsidP="000C10BA">
      <w:pPr>
        <w:spacing w:afterLines="50" w:after="163"/>
        <w:ind w:firstLineChars="200" w:firstLine="480"/>
        <w:rPr>
          <w:sz w:val="24"/>
        </w:rPr>
      </w:pPr>
      <w:r w:rsidRPr="000C10BA">
        <w:rPr>
          <w:sz w:val="24"/>
        </w:rPr>
        <w:t xml:space="preserve"> From the perspective of its contribution rate to GDP, the financial industry plays an increasingly important role in economic development. According to the data, the contribution of the financial sector to GDP was 8.61% in 2019 and jumped to 20.43% in 2020. Although it fell back to 3.86% in 2021, it recovered to 14.79% in 2022. This data fluctuation not only </w:t>
      </w:r>
      <w:r w:rsidRPr="000C10BA">
        <w:rPr>
          <w:sz w:val="24"/>
        </w:rPr>
        <w:lastRenderedPageBreak/>
        <w:t>reflects the instability of the development of the financial industry, but also reveals the close connection between financial innovation and economic development. Driven by the innovation of the financial system, the financial industry constantly adapts to the changes of market demand and provides strong support for economic development.</w:t>
      </w:r>
    </w:p>
    <w:p w14:paraId="5AA67BA6" w14:textId="77777777" w:rsidR="0049571D" w:rsidRPr="000C10BA" w:rsidRDefault="0049571D" w:rsidP="000C10BA">
      <w:pPr>
        <w:spacing w:afterLines="50" w:after="163"/>
        <w:ind w:firstLineChars="200" w:firstLine="480"/>
        <w:rPr>
          <w:sz w:val="24"/>
        </w:rPr>
      </w:pPr>
      <w:r w:rsidRPr="000C10BA">
        <w:rPr>
          <w:sz w:val="24"/>
        </w:rPr>
        <w:t xml:space="preserve"> It is worth noting that the innovation of the financial system brings many positive effects accompanied by certain risks and challenges. For example, the launch of new financial products may bring about market volatility and speculation, and the popularity of financial services may also accompany information security and privacy protection issues. In the process of promoting innovation in the financial system, it is necessary to balance the relationship between innovation and risk to ensure the steady development of the financial industry.</w:t>
      </w:r>
    </w:p>
    <w:p w14:paraId="3FE273A2" w14:textId="77777777" w:rsidR="0049571D" w:rsidRPr="000C10BA" w:rsidRDefault="0049571D" w:rsidP="000C10BA">
      <w:pPr>
        <w:spacing w:afterLines="50" w:after="163"/>
        <w:ind w:firstLineChars="200" w:firstLine="480"/>
        <w:rPr>
          <w:sz w:val="24"/>
        </w:rPr>
      </w:pPr>
      <w:r w:rsidRPr="000C10BA">
        <w:rPr>
          <w:sz w:val="24"/>
        </w:rPr>
        <w:t xml:space="preserve"> Looking ahead, the financial system innovation will continue to be an important driving force for the development of the financial industry. With the continuous progress of science and technology and the continuous change of market demand, financial innovation will show a more diversified, intelligent and personalized trend. The financial sector will also pay more attention to risk management and compliance requirements to ensure that innovation can be conducted in a safe and controllable environment. By continuing to promote innovation in the financial system, we have every reason to believe that the financial sector will continue to develop steadily in the future and provide stronger support for economic development.</w:t>
      </w:r>
    </w:p>
    <w:p w14:paraId="6D7AF001" w14:textId="77777777" w:rsidR="0049571D" w:rsidRPr="000C10BA" w:rsidRDefault="0049571D" w:rsidP="000C10BA">
      <w:pPr>
        <w:spacing w:afterLines="50" w:after="163"/>
        <w:ind w:firstLineChars="200" w:firstLine="480"/>
        <w:rPr>
          <w:sz w:val="24"/>
        </w:rPr>
      </w:pPr>
      <w:r w:rsidRPr="000C10BA">
        <w:rPr>
          <w:sz w:val="24"/>
        </w:rPr>
        <w:t>In this context, governments and financial institutions of all countries should strengthen their attention to and support for financial innovation to create a good policy environment and market environment for the healthy development of the financial industry. Supervision and risk assessment of financial innovation should also be strengthened to ensure that financial innovation can be carried out on the premise of compliance with laws, regulations and regulatory requirements. Through the joint efforts of governments, financial institutions and market participants, we believe that the innovation in the financial system will continue to make new breakthroughs and progress, and make a greater contribution to the prosperity and stability of the global economy.</w:t>
      </w:r>
    </w:p>
    <w:p w14:paraId="2056549F" w14:textId="77777777" w:rsidR="0049571D" w:rsidRPr="000C10BA" w:rsidRDefault="0049571D" w:rsidP="000C10BA">
      <w:pPr>
        <w:pStyle w:val="Heading2"/>
        <w:spacing w:before="0" w:afterLines="50" w:after="163" w:line="240" w:lineRule="auto"/>
        <w:ind w:leftChars="-100" w:left="-210" w:firstLine="480"/>
        <w:rPr>
          <w:rFonts w:ascii="Times New Roman" w:hAnsi="Times New Roman"/>
          <w:sz w:val="24"/>
          <w:szCs w:val="24"/>
        </w:rPr>
      </w:pPr>
      <w:bookmarkStart w:id="32" w:name="_Toc32185"/>
      <w:bookmarkStart w:id="33" w:name="_Toc25742"/>
      <w:bookmarkStart w:id="34" w:name="_Toc998"/>
      <w:r w:rsidRPr="000C10BA">
        <w:rPr>
          <w:rFonts w:ascii="Times New Roman" w:hAnsi="Times New Roman"/>
          <w:sz w:val="24"/>
          <w:szCs w:val="24"/>
        </w:rPr>
        <w:t>(2) Economic development</w:t>
      </w:r>
      <w:bookmarkEnd w:id="32"/>
      <w:bookmarkEnd w:id="33"/>
      <w:bookmarkEnd w:id="34"/>
    </w:p>
    <w:p w14:paraId="2AF90DC9" w14:textId="77777777" w:rsidR="0049571D" w:rsidRPr="000C10BA" w:rsidRDefault="0049571D" w:rsidP="000C10BA">
      <w:pPr>
        <w:spacing w:afterLines="50" w:after="163"/>
        <w:ind w:firstLineChars="200" w:firstLine="480"/>
        <w:rPr>
          <w:sz w:val="24"/>
        </w:rPr>
      </w:pPr>
      <w:r w:rsidRPr="000C10BA">
        <w:rPr>
          <w:sz w:val="24"/>
        </w:rPr>
        <w:t>Economic growth is a sustained increase in GDP of a country, region or economy over a certain period of time, usually measured by gross domestic product (GDP) or GDP per capita. It not only reflects the expansion of the economic scale of the country or region, but also reflects the optimization of the economic structure, the improvement of production efficiency and the improvement of social welfare.</w:t>
      </w:r>
    </w:p>
    <w:p w14:paraId="2F92B070" w14:textId="77777777" w:rsidR="0049571D" w:rsidRPr="000C10BA" w:rsidRDefault="0049571D" w:rsidP="000C10BA">
      <w:pPr>
        <w:spacing w:afterLines="50" w:after="163"/>
        <w:ind w:firstLineChars="200" w:firstLine="480"/>
        <w:rPr>
          <w:sz w:val="24"/>
        </w:rPr>
      </w:pPr>
      <w:r w:rsidRPr="000C10BA">
        <w:rPr>
          <w:sz w:val="24"/>
        </w:rPr>
        <w:t xml:space="preserve"> The meaning of economic growth is multi-level, which is embodied in the following three aspects:</w:t>
      </w:r>
    </w:p>
    <w:p w14:paraId="2987790D" w14:textId="77777777" w:rsidR="0049571D" w:rsidRPr="000C10BA" w:rsidRDefault="0049571D" w:rsidP="000C10BA">
      <w:pPr>
        <w:numPr>
          <w:ilvl w:val="0"/>
          <w:numId w:val="3"/>
        </w:numPr>
        <w:spacing w:afterLines="50" w:after="163"/>
        <w:ind w:firstLineChars="200" w:firstLine="480"/>
        <w:rPr>
          <w:sz w:val="24"/>
        </w:rPr>
      </w:pPr>
      <w:r w:rsidRPr="000C10BA">
        <w:rPr>
          <w:sz w:val="24"/>
        </w:rPr>
        <w:t>Economic growth represents the improvement of productivity. With the progress of science and technology and institutional innovation, factors of production such as labor, capital and technology are more efficiently allocated and utilized, thus driving output growth.</w:t>
      </w:r>
    </w:p>
    <w:p w14:paraId="4D3BC2AF" w14:textId="77777777" w:rsidR="0049571D" w:rsidRPr="000C10BA" w:rsidRDefault="0049571D" w:rsidP="000C10BA">
      <w:pPr>
        <w:numPr>
          <w:ilvl w:val="0"/>
          <w:numId w:val="3"/>
        </w:numPr>
        <w:spacing w:afterLines="50" w:after="163"/>
        <w:ind w:firstLineChars="200" w:firstLine="480"/>
        <w:rPr>
          <w:sz w:val="24"/>
        </w:rPr>
      </w:pPr>
      <w:r w:rsidRPr="000C10BA">
        <w:rPr>
          <w:sz w:val="24"/>
        </w:rPr>
        <w:lastRenderedPageBreak/>
        <w:t xml:space="preserve"> Economic growth means the optimization and upgrading of the economic structure. With the development of the economy, the industrial structure, employment structure and consumption structure will undergo corresponding changes to meet the requirements of market demand and technological progress</w:t>
      </w:r>
    </w:p>
    <w:p w14:paraId="08A8A10C" w14:textId="77777777" w:rsidR="0049571D" w:rsidRPr="000C10BA" w:rsidRDefault="0049571D" w:rsidP="000C10BA">
      <w:pPr>
        <w:numPr>
          <w:ilvl w:val="0"/>
          <w:numId w:val="3"/>
        </w:numPr>
        <w:spacing w:afterLines="50" w:after="163"/>
        <w:ind w:firstLineChars="200" w:firstLine="480"/>
        <w:rPr>
          <w:sz w:val="24"/>
        </w:rPr>
      </w:pPr>
      <w:r w:rsidRPr="000C10BA">
        <w:rPr>
          <w:sz w:val="24"/>
        </w:rPr>
        <w:t xml:space="preserve"> Economic growth is also accompanied by the improvement of social welfare and people's living standards, including the improvement of public services such as education, medical care, culture and entertainment, as well as the increase of residents' income, consumption and savings.</w:t>
      </w:r>
    </w:p>
    <w:p w14:paraId="48370B4C" w14:textId="77777777" w:rsidR="0049571D" w:rsidRPr="000C10BA" w:rsidRDefault="0049571D" w:rsidP="000C10BA">
      <w:pPr>
        <w:spacing w:afterLines="50" w:after="163"/>
        <w:ind w:firstLineChars="200" w:firstLine="480"/>
        <w:rPr>
          <w:sz w:val="24"/>
        </w:rPr>
      </w:pPr>
      <w:r w:rsidRPr="000C10BA">
        <w:rPr>
          <w:sz w:val="24"/>
        </w:rPr>
        <w:t>However, economic growth is not continuing indefinitely. In the process of economic growth, we may encounter the problems of resource constraints, environmental pollution and unequal income distribution. Therefore, achieving sustainable economic growth needs to balance various factors, including improving the efficiency of resource utilization, strengthening environmental protection, and optimizing income distribution.</w:t>
      </w:r>
    </w:p>
    <w:p w14:paraId="02B93675" w14:textId="77777777" w:rsidR="0049571D" w:rsidRPr="000C10BA" w:rsidRDefault="0049571D" w:rsidP="000C10BA">
      <w:pPr>
        <w:spacing w:afterLines="50" w:after="163"/>
        <w:ind w:firstLineChars="200" w:firstLine="480"/>
        <w:rPr>
          <w:sz w:val="24"/>
        </w:rPr>
      </w:pPr>
      <w:r w:rsidRPr="000C10BA">
        <w:rPr>
          <w:sz w:val="24"/>
        </w:rPr>
        <w:t xml:space="preserve">Economic growth is the core and eternal topic of economic research, and economic growth brings about </w:t>
      </w:r>
      <w:proofErr w:type="spellStart"/>
      <w:r w:rsidRPr="000C10BA">
        <w:rPr>
          <w:sz w:val="24"/>
        </w:rPr>
        <w:t>it</w:t>
      </w:r>
      <w:hyperlink r:id="rId13" w:tgtFrame="https://baike.baidu.com/item/%E7%BB%8F%E6%B5%8E%E5%A2%9E%E9%95%BF/_blank" w:history="1">
        <w:r w:rsidRPr="000C10BA">
          <w:rPr>
            <w:sz w:val="24"/>
          </w:rPr>
          <w:t>economics</w:t>
        </w:r>
        <w:proofErr w:type="spellEnd"/>
        <w:r w:rsidRPr="000C10BA">
          <w:rPr>
            <w:sz w:val="24"/>
          </w:rPr>
          <w:t xml:space="preserve"> of </w:t>
        </w:r>
        <w:proofErr w:type="spellStart"/>
        <w:r w:rsidRPr="000C10BA">
          <w:rPr>
            <w:sz w:val="24"/>
          </w:rPr>
          <w:t>scale</w:t>
        </w:r>
      </w:hyperlink>
      <w:r w:rsidRPr="000C10BA">
        <w:rPr>
          <w:sz w:val="24"/>
        </w:rPr>
        <w:t>The</w:t>
      </w:r>
      <w:proofErr w:type="spellEnd"/>
      <w:r w:rsidRPr="000C10BA">
        <w:rPr>
          <w:sz w:val="24"/>
        </w:rPr>
        <w:t xml:space="preserve"> expansion </w:t>
      </w:r>
      <w:proofErr w:type="spellStart"/>
      <w:r w:rsidRPr="000C10BA">
        <w:rPr>
          <w:sz w:val="24"/>
        </w:rPr>
        <w:t>and</w:t>
      </w:r>
      <w:hyperlink r:id="rId14" w:tgtFrame="https://baike.baidu.com/item/%E7%BB%8F%E6%B5%8E%E5%A2%9E%E9%95%BF/_blank" w:history="1">
        <w:r w:rsidRPr="000C10BA">
          <w:rPr>
            <w:sz w:val="24"/>
          </w:rPr>
          <w:t>economic</w:t>
        </w:r>
        <w:proofErr w:type="spellEnd"/>
        <w:r w:rsidRPr="000C10BA">
          <w:rPr>
            <w:sz w:val="24"/>
          </w:rPr>
          <w:t xml:space="preserve"> </w:t>
        </w:r>
        <w:proofErr w:type="spellStart"/>
        <w:r w:rsidRPr="000C10BA">
          <w:rPr>
            <w:sz w:val="24"/>
          </w:rPr>
          <w:t>structure</w:t>
        </w:r>
      </w:hyperlink>
      <w:r w:rsidRPr="000C10BA">
        <w:rPr>
          <w:sz w:val="24"/>
        </w:rPr>
        <w:t>The</w:t>
      </w:r>
      <w:proofErr w:type="spellEnd"/>
      <w:r w:rsidRPr="000C10BA">
        <w:rPr>
          <w:sz w:val="24"/>
        </w:rPr>
        <w:t xml:space="preserve"> evolution of. The expansion of economic scale mainly reflects the quantitative changes of a country's economic development, while the evolution of economic structure mainly reflects the improvement of the quality of a country's economic development, in this </w:t>
      </w:r>
      <w:proofErr w:type="spellStart"/>
      <w:r w:rsidRPr="000C10BA">
        <w:rPr>
          <w:sz w:val="24"/>
        </w:rPr>
        <w:t>process</w:t>
      </w:r>
      <w:hyperlink r:id="rId15" w:tgtFrame="https://baike.baidu.com/item/%E7%BB%8F%E6%B5%8E%E5%A2%9E%E9%95%BF/_blank" w:history="1">
        <w:r w:rsidRPr="000C10BA">
          <w:rPr>
            <w:sz w:val="24"/>
          </w:rPr>
          <w:t>industrial</w:t>
        </w:r>
        <w:proofErr w:type="spellEnd"/>
        <w:r w:rsidRPr="000C10BA">
          <w:rPr>
            <w:sz w:val="24"/>
          </w:rPr>
          <w:t xml:space="preserve"> </w:t>
        </w:r>
        <w:proofErr w:type="spellStart"/>
        <w:r w:rsidRPr="000C10BA">
          <w:rPr>
            <w:sz w:val="24"/>
          </w:rPr>
          <w:t>structure</w:t>
        </w:r>
      </w:hyperlink>
      <w:r w:rsidRPr="000C10BA">
        <w:rPr>
          <w:sz w:val="24"/>
        </w:rPr>
        <w:t>Take</w:t>
      </w:r>
      <w:proofErr w:type="spellEnd"/>
      <w:r w:rsidRPr="000C10BA">
        <w:rPr>
          <w:sz w:val="24"/>
        </w:rPr>
        <w:t xml:space="preserve"> an important position. Generally speaking, the expansion of economic aggregate does not mean that the economy is strong, but it is realized in the process of economic scale </w:t>
      </w:r>
      <w:proofErr w:type="spellStart"/>
      <w:r w:rsidRPr="000C10BA">
        <w:rPr>
          <w:sz w:val="24"/>
        </w:rPr>
        <w:t>expansion</w:t>
      </w:r>
      <w:hyperlink r:id="rId16" w:tgtFrame="https://baike.baidu.com/item/%E7%BB%8F%E6%B5%8E%E5%A2%9E%E9%95%BF/_blank" w:history="1">
        <w:r w:rsidRPr="000C10BA">
          <w:rPr>
            <w:sz w:val="24"/>
          </w:rPr>
          <w:t>upgrading</w:t>
        </w:r>
        <w:proofErr w:type="spellEnd"/>
        <w:r w:rsidRPr="000C10BA">
          <w:rPr>
            <w:sz w:val="24"/>
          </w:rPr>
          <w:t xml:space="preserve"> of an industrial </w:t>
        </w:r>
        <w:proofErr w:type="spellStart"/>
        <w:r w:rsidRPr="000C10BA">
          <w:rPr>
            <w:sz w:val="24"/>
          </w:rPr>
          <w:t>structure</w:t>
        </w:r>
      </w:hyperlink>
      <w:r w:rsidRPr="000C10BA">
        <w:rPr>
          <w:sz w:val="24"/>
        </w:rPr>
        <w:t>For</w:t>
      </w:r>
      <w:proofErr w:type="spellEnd"/>
      <w:r w:rsidRPr="000C10BA">
        <w:rPr>
          <w:sz w:val="24"/>
        </w:rPr>
        <w:t xml:space="preserve"> the countries or regions</w:t>
      </w:r>
      <w:hyperlink r:id="rId17" w:tgtFrame="https://baike.baidu.com/item/%E7%BB%8F%E6%B5%8E%E5%A2%9E%E9%95%BF/_blank" w:history="1">
        <w:r w:rsidRPr="000C10BA">
          <w:rPr>
            <w:sz w:val="24"/>
          </w:rPr>
          <w:t xml:space="preserve"> High-quality </w:t>
        </w:r>
        <w:proofErr w:type="spellStart"/>
        <w:r w:rsidRPr="000C10BA">
          <w:rPr>
            <w:sz w:val="24"/>
          </w:rPr>
          <w:t>development</w:t>
        </w:r>
      </w:hyperlink>
      <w:r w:rsidRPr="000C10BA">
        <w:rPr>
          <w:sz w:val="24"/>
        </w:rPr>
        <w:t>fatal</w:t>
      </w:r>
      <w:proofErr w:type="spellEnd"/>
      <w:r w:rsidRPr="000C10BA">
        <w:rPr>
          <w:sz w:val="24"/>
        </w:rPr>
        <w:t>.</w:t>
      </w:r>
    </w:p>
    <w:p w14:paraId="166AE3CC" w14:textId="77777777" w:rsidR="0049571D" w:rsidRPr="000C10BA" w:rsidRDefault="0049571D" w:rsidP="000920C0">
      <w:pPr>
        <w:pStyle w:val="Heading1"/>
        <w:spacing w:before="326" w:after="163"/>
      </w:pPr>
      <w:bookmarkStart w:id="35" w:name="_Toc23548"/>
      <w:bookmarkStart w:id="36" w:name="_Toc13132"/>
      <w:bookmarkStart w:id="37" w:name="_Toc31970"/>
      <w:bookmarkEnd w:id="26"/>
      <w:bookmarkEnd w:id="27"/>
      <w:bookmarkEnd w:id="28"/>
      <w:r w:rsidRPr="000C10BA">
        <w:t>3. Financial system The influence mechanism of financial innovation on economic growth</w:t>
      </w:r>
      <w:bookmarkEnd w:id="35"/>
      <w:bookmarkEnd w:id="36"/>
      <w:bookmarkEnd w:id="37"/>
    </w:p>
    <w:p w14:paraId="1DB1D2EB" w14:textId="77777777" w:rsidR="0049571D" w:rsidRPr="000C10BA" w:rsidRDefault="0049571D" w:rsidP="000C10BA">
      <w:pPr>
        <w:spacing w:afterLines="50" w:after="163"/>
        <w:ind w:firstLineChars="200" w:firstLine="480"/>
        <w:rPr>
          <w:sz w:val="24"/>
        </w:rPr>
      </w:pPr>
      <w:r w:rsidRPr="000C10BA">
        <w:rPr>
          <w:sz w:val="24"/>
        </w:rPr>
        <w:t>With the transformation and high-quality development, "innovation" has become the key to economic growth. In this context, financial innovation promotes the diversification of financial businesses and improves financial efficiency through the transformation of financial elements, such as financial instruments and systems. Financial innovation will not only bring vitality to economic growth and promote the development of the real economy, but also optimize the financial market and improve economic efficiency.</w:t>
      </w:r>
    </w:p>
    <w:p w14:paraId="49F548A1" w14:textId="77777777" w:rsidR="0049571D" w:rsidRPr="000C10BA" w:rsidRDefault="0049571D" w:rsidP="000C10BA">
      <w:pPr>
        <w:spacing w:afterLines="50" w:after="163"/>
        <w:ind w:firstLineChars="200" w:firstLine="480"/>
        <w:rPr>
          <w:sz w:val="24"/>
        </w:rPr>
      </w:pPr>
      <w:r w:rsidRPr="000C10BA">
        <w:rPr>
          <w:sz w:val="24"/>
        </w:rPr>
        <w:t>The impact of financial innovation on economic growth is mainly reflected in two aspects:</w:t>
      </w:r>
    </w:p>
    <w:p w14:paraId="61F0185C" w14:textId="77777777" w:rsidR="0049571D" w:rsidRPr="000C10BA" w:rsidRDefault="0049571D" w:rsidP="000C10BA">
      <w:pPr>
        <w:spacing w:afterLines="50" w:after="163"/>
        <w:ind w:leftChars="-100" w:left="-210" w:firstLineChars="200" w:firstLine="480"/>
        <w:outlineLvl w:val="1"/>
        <w:rPr>
          <w:rFonts w:eastAsia="SimHei"/>
          <w:bCs/>
          <w:sz w:val="24"/>
        </w:rPr>
      </w:pPr>
      <w:bookmarkStart w:id="38" w:name="_Toc24412"/>
      <w:bookmarkStart w:id="39" w:name="_Toc26793"/>
      <w:bookmarkStart w:id="40" w:name="_Toc12149"/>
      <w:r w:rsidRPr="000C10BA">
        <w:rPr>
          <w:rFonts w:eastAsia="SimHei"/>
          <w:bCs/>
          <w:sz w:val="24"/>
        </w:rPr>
        <w:t>(1) Promoting capital inflows into the real economy</w:t>
      </w:r>
      <w:bookmarkEnd w:id="38"/>
      <w:bookmarkEnd w:id="39"/>
      <w:bookmarkEnd w:id="40"/>
    </w:p>
    <w:p w14:paraId="52E37363" w14:textId="77777777" w:rsidR="0049571D" w:rsidRPr="000C10BA" w:rsidRDefault="0049571D" w:rsidP="000C10BA">
      <w:pPr>
        <w:spacing w:afterLines="50" w:after="163"/>
        <w:ind w:firstLineChars="200" w:firstLine="480"/>
        <w:rPr>
          <w:sz w:val="24"/>
        </w:rPr>
      </w:pPr>
      <w:r w:rsidRPr="000C10BA">
        <w:rPr>
          <w:sz w:val="24"/>
        </w:rPr>
        <w:t xml:space="preserve">Financial innovation by optimizing the proportion of internal and external financing, for the financial industry and the real economy provide diversified capital relationship processing choice, enhance the enterprise trust in financial intermediary, especially the capital demand for </w:t>
      </w:r>
      <w:r w:rsidRPr="000C10BA">
        <w:rPr>
          <w:sz w:val="24"/>
        </w:rPr>
        <w:lastRenderedPageBreak/>
        <w:t>enterprises, through the direct financing service of financial institutions, guide more money into the real economy, promote the production cycle.</w:t>
      </w:r>
    </w:p>
    <w:p w14:paraId="7ACE815E" w14:textId="77777777" w:rsidR="0049571D" w:rsidRPr="000C10BA" w:rsidRDefault="0049571D" w:rsidP="000C10BA">
      <w:pPr>
        <w:spacing w:afterLines="50" w:after="163"/>
        <w:ind w:leftChars="-100" w:left="-210" w:firstLineChars="200" w:firstLine="480"/>
        <w:outlineLvl w:val="1"/>
        <w:rPr>
          <w:rFonts w:eastAsia="SimHei"/>
          <w:sz w:val="24"/>
        </w:rPr>
      </w:pPr>
      <w:bookmarkStart w:id="41" w:name="_Toc9044"/>
      <w:bookmarkStart w:id="42" w:name="_Toc24710"/>
      <w:bookmarkStart w:id="43" w:name="_Toc11435"/>
      <w:r w:rsidRPr="000C10BA">
        <w:rPr>
          <w:rFonts w:eastAsia="SimHei"/>
          <w:sz w:val="24"/>
        </w:rPr>
        <w:t>(2) Expand the financial services for the real economy</w:t>
      </w:r>
      <w:bookmarkEnd w:id="41"/>
      <w:bookmarkEnd w:id="42"/>
      <w:bookmarkEnd w:id="43"/>
    </w:p>
    <w:p w14:paraId="5F45DC45" w14:textId="77777777" w:rsidR="0049571D" w:rsidRPr="000C10BA" w:rsidRDefault="0049571D" w:rsidP="000C10BA">
      <w:pPr>
        <w:spacing w:afterLines="50" w:after="163"/>
        <w:ind w:firstLineChars="200" w:firstLine="480"/>
        <w:rPr>
          <w:sz w:val="24"/>
        </w:rPr>
      </w:pPr>
      <w:r w:rsidRPr="000C10BA">
        <w:rPr>
          <w:sz w:val="24"/>
        </w:rPr>
        <w:t xml:space="preserve"> Financial innovation is one of the key engines to promote sustainable economic development. It is not only about fine-tuning the existing model, but also about creating new formats and models to meet the increasingly diverse financial needs. By constantly enriching and innovating business models, financial institutions can expand their service scope, so that more enterprises, especially small and medium-sized enterprises, can obtain the financial support they need.</w:t>
      </w:r>
    </w:p>
    <w:p w14:paraId="16203D47" w14:textId="77777777" w:rsidR="0049571D" w:rsidRPr="000C10BA" w:rsidRDefault="0049571D" w:rsidP="000C10BA">
      <w:pPr>
        <w:spacing w:afterLines="50" w:after="163"/>
        <w:ind w:firstLineChars="200" w:firstLine="480"/>
        <w:rPr>
          <w:sz w:val="24"/>
        </w:rPr>
      </w:pPr>
      <w:r w:rsidRPr="000C10BA">
        <w:rPr>
          <w:sz w:val="24"/>
        </w:rPr>
        <w:t xml:space="preserve"> Financial innovation also includes the application of fintech, such as artificial intelligence, blockchain and other technologies. The introduction of these technologies not only improves the level of intelligence and convenience of financial services, but also reduces the cost of financial transactions, and provides affordable financial services for more enterprises.</w:t>
      </w:r>
    </w:p>
    <w:p w14:paraId="6DDB8A15" w14:textId="77777777" w:rsidR="0049571D" w:rsidRPr="000C10BA" w:rsidRDefault="0049571D" w:rsidP="000C10BA">
      <w:pPr>
        <w:spacing w:afterLines="50" w:after="163"/>
        <w:ind w:firstLineChars="200" w:firstLine="480"/>
        <w:rPr>
          <w:sz w:val="24"/>
        </w:rPr>
      </w:pPr>
      <w:r w:rsidRPr="000C10BA">
        <w:rPr>
          <w:sz w:val="24"/>
        </w:rPr>
        <w:t>To sum up, financial innovation plays an important role in promoting economic growth, supporting the development of the real economy, improving the efficiency of capital use and reducing the use risks. By innovating financial instruments and mechanisms and optimizing financial services, financial innovation not only promotes the quantitative growth of the economy, but also improves the quality of economic growth, providing strong support for the realization of high-quality development.</w:t>
      </w:r>
    </w:p>
    <w:p w14:paraId="1A4D37CD" w14:textId="77777777" w:rsidR="0049571D" w:rsidRPr="000C10BA" w:rsidRDefault="0049571D" w:rsidP="000920C0">
      <w:pPr>
        <w:pStyle w:val="Heading1"/>
        <w:spacing w:before="326" w:after="163"/>
      </w:pPr>
      <w:bookmarkStart w:id="44" w:name="_Toc8018"/>
      <w:bookmarkStart w:id="45" w:name="_Toc12996"/>
      <w:bookmarkStart w:id="46" w:name="_Toc18921"/>
      <w:r w:rsidRPr="000C10BA">
        <w:t>4. The influence path of financial innovation on economic growth</w:t>
      </w:r>
      <w:bookmarkEnd w:id="44"/>
      <w:bookmarkEnd w:id="45"/>
      <w:bookmarkEnd w:id="46"/>
    </w:p>
    <w:p w14:paraId="1F6263CE" w14:textId="77777777" w:rsidR="0049571D" w:rsidRPr="000C10BA" w:rsidRDefault="0049571D" w:rsidP="000C10BA">
      <w:pPr>
        <w:spacing w:afterLines="50" w:after="163"/>
        <w:ind w:firstLineChars="200" w:firstLine="480"/>
        <w:rPr>
          <w:sz w:val="24"/>
        </w:rPr>
      </w:pPr>
      <w:r w:rsidRPr="000C10BA">
        <w:rPr>
          <w:sz w:val="24"/>
        </w:rPr>
        <w:t>The influence path of financial innovation on economic growth is a complex and multi-dimensional process, involving the enterprise operation at the micro level and the adjustment and optimization of economic structure at the macro level. In the context of globalization and digitalization, financial innovation not only affects the flow and allocation of capital, but also shapes the development trajectory of the economic system. The following major aspects are a detailed discussion of the impact of financial innovation on economic growth.</w:t>
      </w:r>
    </w:p>
    <w:p w14:paraId="1C9B8F62" w14:textId="77777777" w:rsidR="0049571D" w:rsidRPr="000C10BA" w:rsidRDefault="0049571D" w:rsidP="000C10BA">
      <w:pPr>
        <w:pStyle w:val="Heading2"/>
        <w:spacing w:before="0" w:afterLines="50" w:after="163" w:line="240" w:lineRule="auto"/>
        <w:ind w:left="896" w:firstLineChars="0" w:hanging="442"/>
        <w:rPr>
          <w:rFonts w:ascii="Times New Roman" w:hAnsi="Times New Roman"/>
          <w:sz w:val="24"/>
          <w:szCs w:val="24"/>
        </w:rPr>
      </w:pPr>
      <w:bookmarkStart w:id="47" w:name="_Toc22991"/>
      <w:bookmarkStart w:id="48" w:name="_Toc4174"/>
      <w:bookmarkStart w:id="49" w:name="_Toc21749"/>
      <w:r w:rsidRPr="000C10BA">
        <w:rPr>
          <w:rFonts w:ascii="Times New Roman" w:hAnsi="Times New Roman"/>
          <w:sz w:val="24"/>
          <w:szCs w:val="24"/>
        </w:rPr>
        <w:t>(1) Financial innovation promotes the efficient allocation of resources</w:t>
      </w:r>
      <w:bookmarkEnd w:id="47"/>
      <w:bookmarkEnd w:id="48"/>
      <w:bookmarkEnd w:id="49"/>
    </w:p>
    <w:p w14:paraId="16D86943" w14:textId="77777777" w:rsidR="0049571D" w:rsidRPr="000C10BA" w:rsidRDefault="0049571D" w:rsidP="000C10BA">
      <w:pPr>
        <w:spacing w:afterLines="50" w:after="163"/>
        <w:ind w:firstLineChars="200" w:firstLine="480"/>
        <w:rPr>
          <w:sz w:val="24"/>
        </w:rPr>
      </w:pPr>
      <w:r w:rsidRPr="000C10BA">
        <w:rPr>
          <w:sz w:val="24"/>
        </w:rPr>
        <w:t>Through financial innovation, a variety of new financial products and tools continue to emerge, providing more convenient channels for capital flow, so that capital can flow to various economic fields and industries more quickly. For example, the development of fintech has promoted the rise of new payment methods such as Internet finance and mobile payment, reduced transaction costs and accelerated the flow of funds. This efficient resource allocation helps to improve the efficiency of resource utilization, stimulate market vitality, promote enterprise innovation and industrial upgrading, and thus promote economic growth.</w:t>
      </w:r>
    </w:p>
    <w:p w14:paraId="074AEDD5" w14:textId="77777777" w:rsidR="0049571D" w:rsidRPr="000C10BA" w:rsidRDefault="0049571D" w:rsidP="000C10BA">
      <w:pPr>
        <w:pStyle w:val="Heading2"/>
        <w:spacing w:before="0" w:afterLines="50" w:after="163" w:line="240" w:lineRule="auto"/>
        <w:ind w:left="896" w:firstLineChars="0" w:hanging="442"/>
        <w:rPr>
          <w:rFonts w:ascii="Times New Roman" w:hAnsi="Times New Roman"/>
          <w:sz w:val="24"/>
          <w:szCs w:val="24"/>
        </w:rPr>
      </w:pPr>
      <w:bookmarkStart w:id="50" w:name="_Toc6628"/>
      <w:bookmarkStart w:id="51" w:name="_Toc26104"/>
      <w:bookmarkStart w:id="52" w:name="_Toc27015"/>
      <w:r w:rsidRPr="000C10BA">
        <w:rPr>
          <w:rFonts w:ascii="Times New Roman" w:hAnsi="Times New Roman"/>
          <w:sz w:val="24"/>
          <w:szCs w:val="24"/>
        </w:rPr>
        <w:lastRenderedPageBreak/>
        <w:t>(2) Financial innovation promotes innovation and entrepreneurship activities</w:t>
      </w:r>
      <w:bookmarkEnd w:id="50"/>
      <w:bookmarkEnd w:id="51"/>
      <w:bookmarkEnd w:id="52"/>
    </w:p>
    <w:p w14:paraId="6092CA96" w14:textId="77777777" w:rsidR="0049571D" w:rsidRPr="000C10BA" w:rsidRDefault="0049571D" w:rsidP="000C10BA">
      <w:pPr>
        <w:spacing w:afterLines="50" w:after="163"/>
        <w:ind w:firstLineChars="200" w:firstLine="480"/>
        <w:rPr>
          <w:sz w:val="24"/>
        </w:rPr>
      </w:pPr>
      <w:r w:rsidRPr="000C10BA">
        <w:rPr>
          <w:sz w:val="24"/>
        </w:rPr>
        <w:t>Financial innovation not only provides more financing channels and financial services for innovative enterprises, but also provides a more flexible entrepreneurial environment and financial support for entrepreneurs. For example, the emergence of financial instruments and institutions such as venture capital and business incubators has provided richer capital sources and entrepreneurial resources for start-ups, and promoted the vigorous development of innovation and entrepreneurship activities. Such innovation and entrepreneurship activities will not only help to foster new economic growth points, but also promote the upgrading and transformation of the entire industrial chain, thus promoting the steady growth of the economy.</w:t>
      </w:r>
    </w:p>
    <w:p w14:paraId="7A72BDE5" w14:textId="77777777" w:rsidR="0049571D" w:rsidRPr="000C10BA" w:rsidRDefault="0049571D" w:rsidP="000C10BA">
      <w:pPr>
        <w:pStyle w:val="Heading2"/>
        <w:spacing w:before="0" w:afterLines="50" w:after="163" w:line="240" w:lineRule="auto"/>
        <w:ind w:left="896" w:firstLineChars="0" w:hanging="442"/>
        <w:rPr>
          <w:rFonts w:ascii="Times New Roman" w:hAnsi="Times New Roman"/>
          <w:sz w:val="24"/>
          <w:szCs w:val="24"/>
        </w:rPr>
      </w:pPr>
      <w:bookmarkStart w:id="53" w:name="_Toc31105"/>
      <w:bookmarkStart w:id="54" w:name="_Toc19741"/>
      <w:bookmarkStart w:id="55" w:name="_Toc23808"/>
      <w:r w:rsidRPr="000C10BA">
        <w:rPr>
          <w:rFonts w:ascii="Times New Roman" w:hAnsi="Times New Roman"/>
          <w:sz w:val="24"/>
          <w:szCs w:val="24"/>
        </w:rPr>
        <w:t>(3) Financial innovation improves the efficiency and competitiveness of enterprises</w:t>
      </w:r>
      <w:bookmarkEnd w:id="53"/>
      <w:bookmarkEnd w:id="54"/>
      <w:bookmarkEnd w:id="55"/>
    </w:p>
    <w:p w14:paraId="1EEBFF7E" w14:textId="77777777" w:rsidR="0049571D" w:rsidRPr="000C10BA" w:rsidRDefault="0049571D" w:rsidP="000C10BA">
      <w:pPr>
        <w:spacing w:afterLines="50" w:after="163"/>
        <w:ind w:firstLineChars="200" w:firstLine="480"/>
        <w:rPr>
          <w:sz w:val="24"/>
        </w:rPr>
      </w:pPr>
      <w:r w:rsidRPr="000C10BA">
        <w:rPr>
          <w:sz w:val="24"/>
        </w:rPr>
        <w:t>Financial innovation provides enterprises with more financial instruments and services, helps enterprises to reduce financing costs, optimize the capital structure, avoid risks, etc., and improves the operating efficiency and competitiveness of enterprises. For example, the use of financial instruments such as supply chain finance, equity financing and debt restructuring helps enterprises to accelerate the speed of capital turnover and improve the production efficiency and market reaction speed of enterprises. This process of improving the efficiency and competitiveness of enterprises is not only conducive to the development of enterprises, but also can promote the optimization and upgrading of the entire industrial chain, so as to promote the economic growth.</w:t>
      </w:r>
    </w:p>
    <w:p w14:paraId="5EB53DA4" w14:textId="77777777" w:rsidR="0049571D" w:rsidRPr="000C10BA" w:rsidRDefault="0049571D" w:rsidP="000C10BA">
      <w:pPr>
        <w:pStyle w:val="Heading2"/>
        <w:spacing w:before="0" w:afterLines="50" w:after="163" w:line="240" w:lineRule="auto"/>
        <w:ind w:left="896" w:firstLineChars="0" w:hanging="442"/>
        <w:rPr>
          <w:rFonts w:ascii="Times New Roman" w:hAnsi="Times New Roman"/>
          <w:sz w:val="24"/>
          <w:szCs w:val="24"/>
        </w:rPr>
      </w:pPr>
      <w:bookmarkStart w:id="56" w:name="_Toc28023"/>
      <w:bookmarkStart w:id="57" w:name="_Toc31060"/>
      <w:bookmarkStart w:id="58" w:name="_Toc18214"/>
      <w:r w:rsidRPr="000C10BA">
        <w:rPr>
          <w:rFonts w:ascii="Times New Roman" w:hAnsi="Times New Roman"/>
          <w:sz w:val="24"/>
          <w:szCs w:val="24"/>
        </w:rPr>
        <w:t>(4) Financial innovation has improved the inclusiveness and inclusiveness of financial services</w:t>
      </w:r>
      <w:bookmarkEnd w:id="56"/>
      <w:bookmarkEnd w:id="57"/>
      <w:bookmarkEnd w:id="58"/>
    </w:p>
    <w:p w14:paraId="6A0AB79C" w14:textId="77777777" w:rsidR="0049571D" w:rsidRPr="000C10BA" w:rsidRDefault="0049571D" w:rsidP="000C10BA">
      <w:pPr>
        <w:spacing w:afterLines="50" w:after="163"/>
        <w:ind w:firstLineChars="200" w:firstLine="480"/>
        <w:rPr>
          <w:sz w:val="24"/>
        </w:rPr>
      </w:pPr>
      <w:r w:rsidRPr="000C10BA">
        <w:rPr>
          <w:sz w:val="24"/>
        </w:rPr>
        <w:t>Financial innovation has expanded the coverage of financial services through inclusive finance, micro-finance and other methods, so that more people can enjoy the convenience of financial services. For example, the popularity of financial tech products such as mobile payment and online banking has made areas and people with inconvenient traditional financial services easily access financial services, narrowing the gap of financial services between urban and rural areas, regions and groups, and promoting the balanced development of the economy and society.</w:t>
      </w:r>
    </w:p>
    <w:p w14:paraId="3832BF41" w14:textId="77777777" w:rsidR="0049571D" w:rsidRPr="000C10BA" w:rsidRDefault="0049571D" w:rsidP="000C10BA">
      <w:pPr>
        <w:pStyle w:val="Heading2"/>
        <w:spacing w:before="0" w:afterLines="50" w:after="163" w:line="240" w:lineRule="auto"/>
        <w:ind w:left="896" w:firstLineChars="0" w:hanging="442"/>
        <w:rPr>
          <w:rFonts w:ascii="Times New Roman" w:hAnsi="Times New Roman"/>
          <w:sz w:val="24"/>
          <w:szCs w:val="24"/>
        </w:rPr>
      </w:pPr>
      <w:bookmarkStart w:id="59" w:name="_Toc353"/>
      <w:bookmarkStart w:id="60" w:name="_Toc32558"/>
      <w:bookmarkStart w:id="61" w:name="_Toc30134"/>
      <w:r w:rsidRPr="000C10BA">
        <w:rPr>
          <w:rFonts w:ascii="Times New Roman" w:hAnsi="Times New Roman"/>
          <w:sz w:val="24"/>
          <w:szCs w:val="24"/>
        </w:rPr>
        <w:t>(5) Financial innovation leads to the adjustment and optimization of the economic structure</w:t>
      </w:r>
      <w:bookmarkEnd w:id="59"/>
      <w:bookmarkEnd w:id="60"/>
      <w:bookmarkEnd w:id="61"/>
    </w:p>
    <w:p w14:paraId="0DDFE374" w14:textId="77777777" w:rsidR="0049571D" w:rsidRPr="000C10BA" w:rsidRDefault="0049571D" w:rsidP="000C10BA">
      <w:pPr>
        <w:spacing w:afterLines="50" w:after="163"/>
        <w:ind w:firstLineChars="200" w:firstLine="480"/>
        <w:rPr>
          <w:sz w:val="24"/>
        </w:rPr>
      </w:pPr>
      <w:r w:rsidRPr="000C10BA">
        <w:rPr>
          <w:sz w:val="24"/>
        </w:rPr>
        <w:t xml:space="preserve"> Financial innovation constantly promotes the reform and optimization of economic structure, and promotes the emergence and development of new industries and new forms of business. For example, the rise of fintech has promoted the development of the digital economy, and produced new industries with the Internet, big data and artificial intelligence as the core, injecting new impetus into economic growth. At the same time, financial innovation also provides support and guarantee for the transformation and upgrading of traditional industries, promotes the optimization and upgrading of the industrial structure, and improves the overall benefits of the economy.</w:t>
      </w:r>
    </w:p>
    <w:p w14:paraId="61258D84" w14:textId="77777777" w:rsidR="0049571D" w:rsidRPr="000C10BA" w:rsidRDefault="0049571D" w:rsidP="000C10BA">
      <w:pPr>
        <w:spacing w:afterLines="50" w:after="163"/>
        <w:ind w:firstLineChars="200" w:firstLine="480"/>
        <w:rPr>
          <w:sz w:val="24"/>
        </w:rPr>
      </w:pPr>
      <w:r w:rsidRPr="000C10BA">
        <w:rPr>
          <w:sz w:val="24"/>
        </w:rPr>
        <w:t xml:space="preserve">To sum up, the impact path of financial innovation on economic growth is multifaceted, </w:t>
      </w:r>
      <w:r w:rsidRPr="000C10BA">
        <w:rPr>
          <w:sz w:val="24"/>
        </w:rPr>
        <w:lastRenderedPageBreak/>
        <w:t>involving not only the micro impact of resource allocation, innovation and entrepreneurship, enterprise efficiency, universality of financial services, and economic structure adjustment, but also the macro impact of the optimization of economic structure and overall economic benefits. Financial innovation not only provides new impetus and opportunities for economic growth, but also provides strong support for the upgrading and transformation of the economic structure, thus promoting the sustained and steady development of the economy.</w:t>
      </w:r>
      <w:bookmarkStart w:id="62" w:name="_Toc27774"/>
      <w:bookmarkStart w:id="63" w:name="_Toc1411"/>
      <w:bookmarkStart w:id="64" w:name="_Toc25556"/>
    </w:p>
    <w:p w14:paraId="78B2D984" w14:textId="77777777" w:rsidR="0049571D" w:rsidRPr="000C10BA" w:rsidRDefault="0049571D" w:rsidP="000920C0">
      <w:pPr>
        <w:pStyle w:val="Heading1"/>
        <w:spacing w:before="326" w:after="163"/>
      </w:pPr>
      <w:bookmarkStart w:id="65" w:name="_Toc15795"/>
      <w:bookmarkStart w:id="66" w:name="_Toc13037"/>
      <w:bookmarkStart w:id="67" w:name="_Toc32717"/>
      <w:bookmarkEnd w:id="62"/>
      <w:bookmarkEnd w:id="63"/>
      <w:bookmarkEnd w:id="64"/>
      <w:r w:rsidRPr="000C10BA">
        <w:t>5. empirical analysis</w:t>
      </w:r>
      <w:bookmarkEnd w:id="65"/>
      <w:bookmarkEnd w:id="66"/>
      <w:bookmarkEnd w:id="67"/>
    </w:p>
    <w:p w14:paraId="004F919F" w14:textId="66FFF05D" w:rsidR="0049571D" w:rsidRPr="000C10BA" w:rsidRDefault="0049571D" w:rsidP="000C10BA">
      <w:pPr>
        <w:pStyle w:val="Heading2"/>
        <w:spacing w:before="0" w:afterLines="50" w:after="163" w:line="240" w:lineRule="auto"/>
        <w:ind w:leftChars="-100" w:left="-210" w:firstLine="480"/>
        <w:rPr>
          <w:rFonts w:ascii="Times New Roman" w:hAnsi="Times New Roman"/>
          <w:sz w:val="24"/>
          <w:szCs w:val="24"/>
        </w:rPr>
      </w:pPr>
      <w:bookmarkStart w:id="68" w:name="_Toc28292"/>
      <w:bookmarkStart w:id="69" w:name="_Toc19079"/>
      <w:bookmarkStart w:id="70" w:name="_Toc11471"/>
      <w:bookmarkStart w:id="71" w:name="_Toc12484"/>
      <w:bookmarkStart w:id="72" w:name="_Toc29271"/>
      <w:bookmarkStart w:id="73" w:name="_Toc2624"/>
      <w:bookmarkEnd w:id="68"/>
      <w:bookmarkEnd w:id="69"/>
      <w:bookmarkEnd w:id="70"/>
      <w:r w:rsidRPr="000C10BA">
        <w:rPr>
          <w:rFonts w:ascii="Times New Roman" w:hAnsi="Times New Roman"/>
          <w:sz w:val="24"/>
          <w:szCs w:val="24"/>
        </w:rPr>
        <w:t>(</w:t>
      </w:r>
      <w:r w:rsidR="000920C0">
        <w:rPr>
          <w:rFonts w:ascii="Times New Roman" w:hAnsi="Times New Roman" w:hint="eastAsia"/>
          <w:sz w:val="24"/>
          <w:szCs w:val="24"/>
        </w:rPr>
        <w:t>1</w:t>
      </w:r>
      <w:r w:rsidRPr="000C10BA">
        <w:rPr>
          <w:rFonts w:ascii="Times New Roman" w:hAnsi="Times New Roman"/>
          <w:sz w:val="24"/>
          <w:szCs w:val="24"/>
        </w:rPr>
        <w:t>) Model and variables</w:t>
      </w:r>
      <w:bookmarkEnd w:id="71"/>
      <w:bookmarkEnd w:id="72"/>
      <w:bookmarkEnd w:id="73"/>
    </w:p>
    <w:p w14:paraId="07922D33" w14:textId="77777777" w:rsidR="0049571D" w:rsidRPr="000C10BA" w:rsidRDefault="0049571D" w:rsidP="000C10BA">
      <w:pPr>
        <w:spacing w:afterLines="50" w:after="163"/>
        <w:ind w:firstLineChars="200" w:firstLine="480"/>
        <w:rPr>
          <w:sz w:val="24"/>
        </w:rPr>
      </w:pPr>
      <w:r w:rsidRPr="000C10BA">
        <w:rPr>
          <w:sz w:val="24"/>
        </w:rPr>
        <w:t>In order to explore the impact of financial innovation in the financial system on the economy, this paper uses the regression model to achieve quantitative analysis, and includes financial innovation as an endogenous variable into the endogenous economic growth model —— Cobb-Douglas (Cob-Douglas) production function.</w:t>
      </w:r>
    </w:p>
    <w:p w14:paraId="0DDCA5FE" w14:textId="77777777" w:rsidR="0049571D" w:rsidRPr="000C10BA" w:rsidRDefault="0049571D" w:rsidP="000C10BA">
      <w:pPr>
        <w:spacing w:afterLines="50" w:after="163"/>
        <w:ind w:firstLineChars="200" w:firstLine="480"/>
        <w:rPr>
          <w:sz w:val="24"/>
        </w:rPr>
      </w:pPr>
      <w:r w:rsidRPr="000C10BA">
        <w:rPr>
          <w:sz w:val="24"/>
        </w:rPr>
        <w:t xml:space="preserve"> The Cobb- -Douglas production function was originally an American </w:t>
      </w:r>
      <w:proofErr w:type="spellStart"/>
      <w:r w:rsidRPr="000C10BA">
        <w:rPr>
          <w:sz w:val="24"/>
        </w:rPr>
        <w:t>one</w:t>
      </w:r>
      <w:hyperlink r:id="rId18" w:tgtFrame="https://baike.baidu.com/item/%E6%9F%AF%E5%B8%83-%E9%81%93%E6%A0%BC%E6%8B%89%E6%96%AF%E7%94%9F%E4%BA%A7%E5%87%BD%E6%95%B0/_blank" w:history="1">
        <w:r w:rsidRPr="000C10BA">
          <w:rPr>
            <w:sz w:val="24"/>
          </w:rPr>
          <w:t>mathematician</w:t>
        </w:r>
      </w:hyperlink>
      <w:r w:rsidRPr="000C10BA">
        <w:rPr>
          <w:sz w:val="24"/>
        </w:rPr>
        <w:t>Curb</w:t>
      </w:r>
      <w:proofErr w:type="spellEnd"/>
      <w:r w:rsidRPr="000C10BA">
        <w:rPr>
          <w:sz w:val="24"/>
        </w:rPr>
        <w:t xml:space="preserve"> (C.W. Cobb) and the economist Paul Douglas (Paul H. Douglas) Created when discussing the relationship between input and output </w:t>
      </w:r>
      <w:proofErr w:type="spellStart"/>
      <w:r w:rsidRPr="000C10BA">
        <w:rPr>
          <w:sz w:val="24"/>
        </w:rPr>
        <w:t>together</w:t>
      </w:r>
      <w:hyperlink r:id="rId19" w:tgtFrame="https://baike.baidu.com/item/%E6%9F%AF%E5%B8%83-%E9%81%93%E6%A0%BC%E6%8B%89%E6%96%AF%E7%94%9F%E4%BA%A7%E5%87%BD%E6%95%B0/_blank" w:history="1">
        <w:r w:rsidRPr="000C10BA">
          <w:rPr>
            <w:sz w:val="24"/>
          </w:rPr>
          <w:t>production</w:t>
        </w:r>
        <w:proofErr w:type="spellEnd"/>
        <w:r w:rsidRPr="000C10BA">
          <w:rPr>
            <w:sz w:val="24"/>
          </w:rPr>
          <w:t xml:space="preserve"> function</w:t>
        </w:r>
      </w:hyperlink>
      <w:r w:rsidRPr="000C10BA">
        <w:rPr>
          <w:sz w:val="24"/>
        </w:rPr>
        <w:t xml:space="preserve">, Is after the American mathematician C.W. Cobb and the economist Paul. H. Douglas, named for an improvement made in the general form of the production functions, was </w:t>
      </w:r>
      <w:proofErr w:type="spellStart"/>
      <w:r w:rsidRPr="000C10BA">
        <w:rPr>
          <w:sz w:val="24"/>
        </w:rPr>
        <w:t>introduced</w:t>
      </w:r>
      <w:hyperlink r:id="rId20" w:tgtFrame="https://baike.baidu.com/item/%E6%9F%AF%E5%B8%83-%E9%81%93%E6%A0%BC%E6%8B%89%E6%96%AF%E7%94%9F%E4%BA%A7%E5%87%BD%E6%95%B0/_blank" w:history="1">
        <w:r w:rsidRPr="000C10BA">
          <w:rPr>
            <w:sz w:val="24"/>
          </w:rPr>
          <w:t>Technical</w:t>
        </w:r>
        <w:proofErr w:type="spellEnd"/>
        <w:r w:rsidRPr="000C10BA">
          <w:rPr>
            <w:sz w:val="24"/>
          </w:rPr>
          <w:t xml:space="preserve"> </w:t>
        </w:r>
        <w:proofErr w:type="spellStart"/>
        <w:r w:rsidRPr="000C10BA">
          <w:rPr>
            <w:sz w:val="24"/>
          </w:rPr>
          <w:t>resources</w:t>
        </w:r>
      </w:hyperlink>
      <w:r w:rsidRPr="000C10BA">
        <w:rPr>
          <w:sz w:val="24"/>
        </w:rPr>
        <w:t>This</w:t>
      </w:r>
      <w:proofErr w:type="spellEnd"/>
      <w:r w:rsidRPr="000C10BA">
        <w:rPr>
          <w:sz w:val="24"/>
        </w:rPr>
        <w:t xml:space="preserve"> factor. To </w:t>
      </w:r>
      <w:proofErr w:type="spellStart"/>
      <w:r w:rsidRPr="000C10BA">
        <w:rPr>
          <w:sz w:val="24"/>
        </w:rPr>
        <w:t>predict</w:t>
      </w:r>
      <w:hyperlink r:id="rId21" w:tgtFrame="https://baike.baidu.com/item/%E6%9F%AF%E5%B8%83-%E9%81%93%E6%A0%BC%E6%8B%89%E6%96%AF%E7%94%9F%E4%BA%A7%E5%87%BD%E6%95%B0/_blank" w:history="1">
        <w:r w:rsidRPr="000C10BA">
          <w:rPr>
            <w:sz w:val="24"/>
          </w:rPr>
          <w:t>countries</w:t>
        </w:r>
        <w:proofErr w:type="spellEnd"/>
        <w:r w:rsidRPr="000C10BA">
          <w:rPr>
            <w:sz w:val="24"/>
          </w:rPr>
          <w:t xml:space="preserve"> and </w:t>
        </w:r>
        <w:proofErr w:type="spellStart"/>
        <w:r w:rsidRPr="000C10BA">
          <w:rPr>
            <w:sz w:val="24"/>
          </w:rPr>
          <w:t>regions</w:t>
        </w:r>
      </w:hyperlink>
      <w:r w:rsidRPr="000C10BA">
        <w:rPr>
          <w:sz w:val="24"/>
        </w:rPr>
        <w:t>and</w:t>
      </w:r>
      <w:proofErr w:type="spellEnd"/>
      <w:r w:rsidRPr="000C10BA">
        <w:rPr>
          <w:sz w:val="24"/>
        </w:rPr>
        <w:t xml:space="preserve"> so </w:t>
      </w:r>
      <w:proofErr w:type="spellStart"/>
      <w:r w:rsidRPr="000C10BA">
        <w:rPr>
          <w:sz w:val="24"/>
        </w:rPr>
        <w:t>on</w:t>
      </w:r>
      <w:hyperlink r:id="rId22" w:tgtFrame="https://baike.baidu.com/item/%E6%9F%AF%E5%B8%83-%E9%81%93%E6%A0%BC%E6%8B%89%E6%96%AF%E7%94%9F%E4%BA%A7%E5%87%BD%E6%95%B0/_blank" w:history="1">
        <w:r w:rsidRPr="000C10BA">
          <w:rPr>
            <w:sz w:val="24"/>
          </w:rPr>
          <w:t>industrial</w:t>
        </w:r>
        <w:proofErr w:type="spellEnd"/>
        <w:r w:rsidRPr="000C10BA">
          <w:rPr>
            <w:sz w:val="24"/>
          </w:rPr>
          <w:t xml:space="preserve"> </w:t>
        </w:r>
        <w:proofErr w:type="spellStart"/>
        <w:r w:rsidRPr="000C10BA">
          <w:rPr>
            <w:sz w:val="24"/>
          </w:rPr>
          <w:t>system</w:t>
        </w:r>
      </w:hyperlink>
      <w:r w:rsidRPr="000C10BA">
        <w:rPr>
          <w:sz w:val="24"/>
        </w:rPr>
        <w:t>Or</w:t>
      </w:r>
      <w:proofErr w:type="spellEnd"/>
      <w:r w:rsidRPr="000C10BA">
        <w:rPr>
          <w:sz w:val="24"/>
        </w:rPr>
        <w:t xml:space="preserve"> the production of large enterprises and the analysis of the way to develop </w:t>
      </w:r>
      <w:proofErr w:type="spellStart"/>
      <w:r w:rsidRPr="000C10BA">
        <w:rPr>
          <w:sz w:val="24"/>
        </w:rPr>
        <w:t>production</w:t>
      </w:r>
      <w:hyperlink r:id="rId23" w:tgtFrame="https://baike.baidu.com/item/%E6%9F%AF%E5%B8%83-%E9%81%93%E6%A0%BC%E6%8B%89%E6%96%AF%E7%94%9F%E4%BA%A7%E5%87%BD%E6%95%B0/_blank" w:history="1">
        <w:r w:rsidRPr="000C10BA">
          <w:rPr>
            <w:sz w:val="24"/>
          </w:rPr>
          <w:t>Economic</w:t>
        </w:r>
        <w:proofErr w:type="spellEnd"/>
        <w:r w:rsidRPr="000C10BA">
          <w:rPr>
            <w:sz w:val="24"/>
          </w:rPr>
          <w:t xml:space="preserve"> mathematical model</w:t>
        </w:r>
      </w:hyperlink>
      <w:r w:rsidRPr="000C10BA">
        <w:rPr>
          <w:sz w:val="24"/>
        </w:rPr>
        <w:t xml:space="preserve">, Production function for short. Is one of the most widely used production types in </w:t>
      </w:r>
      <w:proofErr w:type="spellStart"/>
      <w:r w:rsidRPr="000C10BA">
        <w:rPr>
          <w:sz w:val="24"/>
        </w:rPr>
        <w:t>economics</w:t>
      </w:r>
      <w:hyperlink r:id="rId24" w:tgtFrame="https://baike.baidu.com/item/%E6%9F%AF%E5%B8%83-%E9%81%93%E6%A0%BC%E6%8B%89%E6%96%AF%E7%94%9F%E4%BA%A7%E5%87%BD%E6%95%B0/_blank" w:history="1">
        <w:r w:rsidRPr="000C10BA">
          <w:rPr>
            <w:sz w:val="24"/>
          </w:rPr>
          <w:t>Function</w:t>
        </w:r>
        <w:proofErr w:type="spellEnd"/>
        <w:r w:rsidRPr="000C10BA">
          <w:rPr>
            <w:sz w:val="24"/>
          </w:rPr>
          <w:t xml:space="preserve"> </w:t>
        </w:r>
        <w:proofErr w:type="spellStart"/>
        <w:r w:rsidRPr="000C10BA">
          <w:rPr>
            <w:sz w:val="24"/>
          </w:rPr>
          <w:t>form</w:t>
        </w:r>
      </w:hyperlink>
      <w:r w:rsidRPr="000C10BA">
        <w:rPr>
          <w:sz w:val="24"/>
        </w:rPr>
        <w:t>It's</w:t>
      </w:r>
      <w:proofErr w:type="spellEnd"/>
      <w:r w:rsidRPr="000C10BA">
        <w:rPr>
          <w:sz w:val="24"/>
        </w:rPr>
        <w:t xml:space="preserve"> </w:t>
      </w:r>
      <w:proofErr w:type="spellStart"/>
      <w:r w:rsidRPr="000C10BA">
        <w:rPr>
          <w:sz w:val="24"/>
        </w:rPr>
        <w:t>in</w:t>
      </w:r>
      <w:hyperlink r:id="rId25" w:tgtFrame="https://baike.baidu.com/item/%E6%9F%AF%E5%B8%83-%E9%81%93%E6%A0%BC%E6%8B%89%E6%96%AF%E7%94%9F%E4%BA%A7%E5%87%BD%E6%95%B0/_blank" w:history="1">
        <w:r w:rsidRPr="000C10BA">
          <w:rPr>
            <w:sz w:val="24"/>
          </w:rPr>
          <w:t>mathematical</w:t>
        </w:r>
        <w:proofErr w:type="spellEnd"/>
        <w:r w:rsidRPr="000C10BA">
          <w:rPr>
            <w:sz w:val="24"/>
          </w:rPr>
          <w:t xml:space="preserve"> </w:t>
        </w:r>
        <w:proofErr w:type="spellStart"/>
        <w:r w:rsidRPr="000C10BA">
          <w:rPr>
            <w:sz w:val="24"/>
          </w:rPr>
          <w:t>economics</w:t>
        </w:r>
      </w:hyperlink>
      <w:r w:rsidRPr="000C10BA">
        <w:rPr>
          <w:sz w:val="24"/>
        </w:rPr>
        <w:t>take</w:t>
      </w:r>
      <w:proofErr w:type="spellEnd"/>
      <w:r w:rsidRPr="000C10BA">
        <w:rPr>
          <w:sz w:val="24"/>
        </w:rPr>
        <w:t xml:space="preserve"> part </w:t>
      </w:r>
      <w:proofErr w:type="spellStart"/>
      <w:r w:rsidRPr="000C10BA">
        <w:rPr>
          <w:sz w:val="24"/>
        </w:rPr>
        <w:t>in</w:t>
      </w:r>
      <w:hyperlink r:id="rId26" w:tgtFrame="https://baike.baidu.com/item/%E6%9F%AF%E5%B8%83-%E9%81%93%E6%A0%BC%E6%8B%89%E6%96%AF%E7%94%9F%E4%BA%A7%E5%87%BD%E6%95%B0/_blank" w:history="1">
        <w:r w:rsidRPr="000C10BA">
          <w:rPr>
            <w:sz w:val="24"/>
          </w:rPr>
          <w:t>econometrics</w:t>
        </w:r>
      </w:hyperlink>
      <w:r w:rsidRPr="000C10BA">
        <w:rPr>
          <w:sz w:val="24"/>
        </w:rPr>
        <w:t>The</w:t>
      </w:r>
      <w:proofErr w:type="spellEnd"/>
      <w:r w:rsidRPr="000C10BA">
        <w:rPr>
          <w:sz w:val="24"/>
        </w:rPr>
        <w:t xml:space="preserve"> specific functional form is: Y=f (A, K, L, F).</w:t>
      </w:r>
    </w:p>
    <w:p w14:paraId="64D8C66C" w14:textId="77777777" w:rsidR="0049571D" w:rsidRPr="000C10BA" w:rsidRDefault="0049571D" w:rsidP="000C10BA">
      <w:pPr>
        <w:spacing w:afterLines="50" w:after="163"/>
        <w:ind w:firstLineChars="200" w:firstLine="480"/>
        <w:rPr>
          <w:sz w:val="24"/>
        </w:rPr>
      </w:pPr>
      <w:r w:rsidRPr="000C10BA">
        <w:rPr>
          <w:sz w:val="24"/>
        </w:rPr>
        <w:t>In this paper, Y represents the total amount of social products, which represents the total GDP of China; A represents the regional technical level, China adopts the mobile payment amount (MPA) and urbanization rate (UR) as samples; K represents the total social capital, the data of China's annual deposit and loan balance (DLB); L represents the total social labor, the number of employment (EP) and unemployment rate (UTR) as representative; F represents the regional opening level, which uses the annual foreign investment (FDI). In this paper, the data adopts annual data, and the time span is 2011-2023. The data comes from the Statistical Bulletin of National Economic and Social Development of 2011-2023 released by the National Bureau of Statistics and the report on the National Payment System released by the Central Bank.</w:t>
      </w:r>
    </w:p>
    <w:p w14:paraId="6B4100ED" w14:textId="77777777" w:rsidR="0049571D" w:rsidRPr="000C10BA" w:rsidRDefault="0049571D" w:rsidP="000C10BA">
      <w:pPr>
        <w:pStyle w:val="Heading2"/>
        <w:spacing w:before="0" w:afterLines="50" w:after="163" w:line="240" w:lineRule="auto"/>
        <w:ind w:leftChars="-100" w:left="-210" w:firstLine="480"/>
        <w:rPr>
          <w:rFonts w:ascii="Times New Roman" w:hAnsi="Times New Roman"/>
          <w:sz w:val="24"/>
          <w:szCs w:val="24"/>
        </w:rPr>
      </w:pPr>
      <w:bookmarkStart w:id="74" w:name="_Toc9786"/>
      <w:bookmarkStart w:id="75" w:name="_Toc31929"/>
      <w:bookmarkStart w:id="76" w:name="_Toc8956"/>
      <w:r w:rsidRPr="000C10BA">
        <w:rPr>
          <w:rFonts w:ascii="Times New Roman" w:hAnsi="Times New Roman"/>
          <w:sz w:val="24"/>
          <w:szCs w:val="24"/>
        </w:rPr>
        <w:t>(2) Make preliminary assumptions</w:t>
      </w:r>
      <w:bookmarkEnd w:id="74"/>
      <w:bookmarkEnd w:id="75"/>
      <w:bookmarkEnd w:id="76"/>
    </w:p>
    <w:p w14:paraId="37CD649B" w14:textId="77777777" w:rsidR="0049571D" w:rsidRPr="000C10BA" w:rsidRDefault="0049571D" w:rsidP="000C10BA">
      <w:pPr>
        <w:spacing w:afterLines="50" w:after="163"/>
        <w:ind w:firstLineChars="200" w:firstLine="480"/>
        <w:rPr>
          <w:sz w:val="24"/>
        </w:rPr>
      </w:pPr>
      <w:r w:rsidRPr="000C10BA">
        <w:rPr>
          <w:sz w:val="24"/>
        </w:rPr>
        <w:t xml:space="preserve"> This paper mainly studies the impact of financial system innovation on economic growth. In the context of global informatization and trade globalization, the improvement of technology level, as a part of financial system innovation, also has a very deep impact on economic growth. Therefore, according to the Cobb- -Douglas production function, the basic assumptions of this paper are:</w:t>
      </w:r>
    </w:p>
    <w:p w14:paraId="5D996659" w14:textId="77777777" w:rsidR="0049571D" w:rsidRPr="000C10BA" w:rsidRDefault="0049571D" w:rsidP="000C10BA">
      <w:pPr>
        <w:spacing w:afterLines="50" w:after="163"/>
        <w:ind w:firstLineChars="200" w:firstLine="480"/>
        <w:rPr>
          <w:sz w:val="24"/>
        </w:rPr>
      </w:pPr>
      <w:r w:rsidRPr="000C10BA">
        <w:rPr>
          <w:sz w:val="24"/>
        </w:rPr>
        <w:lastRenderedPageBreak/>
        <w:t>H0: Financial innovation promotes economic growth, and the biggest impact is the improvement of technology level.</w:t>
      </w:r>
    </w:p>
    <w:p w14:paraId="60F84E94" w14:textId="77777777" w:rsidR="0049571D" w:rsidRPr="000C10BA" w:rsidRDefault="0049571D" w:rsidP="000C10BA">
      <w:pPr>
        <w:spacing w:afterLines="50" w:after="163"/>
        <w:ind w:firstLineChars="200" w:firstLine="480"/>
        <w:rPr>
          <w:sz w:val="24"/>
        </w:rPr>
      </w:pPr>
      <w:r w:rsidRPr="000C10BA">
        <w:rPr>
          <w:sz w:val="24"/>
        </w:rPr>
        <w:t>In addition, the explained variables, the main explanatory variables and the remaining variables are as follows:</w:t>
      </w:r>
    </w:p>
    <w:p w14:paraId="30EB7356" w14:textId="77777777" w:rsidR="0049571D" w:rsidRPr="000C10BA" w:rsidRDefault="0049571D" w:rsidP="000C10BA">
      <w:pPr>
        <w:spacing w:afterLines="50" w:after="163"/>
        <w:ind w:firstLineChars="200" w:firstLine="480"/>
        <w:rPr>
          <w:sz w:val="24"/>
        </w:rPr>
      </w:pPr>
      <w:r w:rsidRPr="000C10BA">
        <w:rPr>
          <w:sz w:val="24"/>
        </w:rPr>
        <w:t>Interpreted variable: Total GDP (y)</w:t>
      </w:r>
    </w:p>
    <w:p w14:paraId="53B46F7A" w14:textId="77777777" w:rsidR="0049571D" w:rsidRPr="000C10BA" w:rsidRDefault="0049571D" w:rsidP="000C10BA">
      <w:pPr>
        <w:spacing w:afterLines="50" w:after="163"/>
        <w:ind w:firstLineChars="200" w:firstLine="480"/>
        <w:rPr>
          <w:sz w:val="24"/>
        </w:rPr>
      </w:pPr>
      <w:r w:rsidRPr="000C10BA">
        <w:rPr>
          <w:sz w:val="24"/>
        </w:rPr>
        <w:t>Primary explanatory variable: mobile payment amount (x1)</w:t>
      </w:r>
    </w:p>
    <w:p w14:paraId="4C256EDD" w14:textId="77777777" w:rsidR="0049571D" w:rsidRPr="000C10BA" w:rsidRDefault="0049571D" w:rsidP="000C10BA">
      <w:pPr>
        <w:spacing w:afterLines="50" w:after="163"/>
        <w:ind w:firstLineChars="200" w:firstLine="480"/>
        <w:rPr>
          <w:sz w:val="24"/>
        </w:rPr>
      </w:pPr>
      <w:r w:rsidRPr="000C10BA">
        <w:rPr>
          <w:sz w:val="24"/>
        </w:rPr>
        <w:t>Other variables: China's annual foreign investment (x2), annual balance of deposits and loans (x3), urbanization rate (x4), employment (x5) and unemployment rate (x6)</w:t>
      </w:r>
    </w:p>
    <w:p w14:paraId="531B026E" w14:textId="77777777" w:rsidR="0049571D" w:rsidRPr="000C10BA" w:rsidRDefault="0049571D" w:rsidP="000C10BA">
      <w:pPr>
        <w:spacing w:afterLines="50" w:after="163"/>
        <w:ind w:firstLineChars="1500" w:firstLine="3614"/>
        <w:rPr>
          <w:b/>
          <w:bCs/>
          <w:sz w:val="24"/>
        </w:rPr>
      </w:pPr>
      <w:r w:rsidRPr="000C10BA">
        <w:rPr>
          <w:b/>
          <w:bCs/>
          <w:sz w:val="24"/>
        </w:rPr>
        <w:t>Table 1 Summary of the variables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0"/>
        <w:gridCol w:w="2841"/>
        <w:gridCol w:w="2841"/>
      </w:tblGrid>
      <w:tr w:rsidR="0049571D" w:rsidRPr="000C10BA" w14:paraId="276393E6" w14:textId="77777777" w:rsidTr="00C001D2">
        <w:tc>
          <w:tcPr>
            <w:tcW w:w="2840" w:type="dxa"/>
            <w:tcBorders>
              <w:bottom w:val="single" w:sz="6" w:space="0" w:color="auto"/>
            </w:tcBorders>
          </w:tcPr>
          <w:p w14:paraId="4E391040" w14:textId="77777777" w:rsidR="0049571D" w:rsidRPr="000C10BA" w:rsidRDefault="0049571D" w:rsidP="000C10BA">
            <w:pPr>
              <w:spacing w:afterLines="50" w:after="163"/>
              <w:rPr>
                <w:sz w:val="24"/>
              </w:rPr>
            </w:pPr>
            <w:r w:rsidRPr="000C10BA">
              <w:rPr>
                <w:sz w:val="24"/>
              </w:rPr>
              <w:t>type of variable</w:t>
            </w:r>
          </w:p>
        </w:tc>
        <w:tc>
          <w:tcPr>
            <w:tcW w:w="2841" w:type="dxa"/>
            <w:tcBorders>
              <w:bottom w:val="single" w:sz="6" w:space="0" w:color="auto"/>
            </w:tcBorders>
          </w:tcPr>
          <w:p w14:paraId="7E313C5D" w14:textId="77777777" w:rsidR="0049571D" w:rsidRPr="000C10BA" w:rsidRDefault="0049571D" w:rsidP="000C10BA">
            <w:pPr>
              <w:spacing w:afterLines="50" w:after="163"/>
              <w:rPr>
                <w:sz w:val="24"/>
              </w:rPr>
            </w:pPr>
            <w:r w:rsidRPr="000C10BA">
              <w:rPr>
                <w:sz w:val="24"/>
              </w:rPr>
              <w:t>variable symbol</w:t>
            </w:r>
          </w:p>
        </w:tc>
        <w:tc>
          <w:tcPr>
            <w:tcW w:w="2841" w:type="dxa"/>
            <w:tcBorders>
              <w:bottom w:val="single" w:sz="6" w:space="0" w:color="auto"/>
            </w:tcBorders>
          </w:tcPr>
          <w:p w14:paraId="41E5C92D" w14:textId="77777777" w:rsidR="0049571D" w:rsidRPr="000C10BA" w:rsidRDefault="0049571D" w:rsidP="000C10BA">
            <w:pPr>
              <w:spacing w:afterLines="50" w:after="163"/>
              <w:rPr>
                <w:sz w:val="24"/>
              </w:rPr>
            </w:pPr>
            <w:r w:rsidRPr="000C10BA">
              <w:rPr>
                <w:sz w:val="24"/>
              </w:rPr>
              <w:t>Variable name</w:t>
            </w:r>
          </w:p>
        </w:tc>
      </w:tr>
      <w:tr w:rsidR="0049571D" w:rsidRPr="000C10BA" w14:paraId="64FDA121" w14:textId="77777777" w:rsidTr="00C001D2">
        <w:tc>
          <w:tcPr>
            <w:tcW w:w="2840" w:type="dxa"/>
            <w:tcBorders>
              <w:top w:val="single" w:sz="6" w:space="0" w:color="auto"/>
              <w:tl2br w:val="nil"/>
              <w:tr2bl w:val="nil"/>
            </w:tcBorders>
          </w:tcPr>
          <w:p w14:paraId="322D9C26" w14:textId="77777777" w:rsidR="0049571D" w:rsidRPr="000C10BA" w:rsidRDefault="0049571D" w:rsidP="000C10BA">
            <w:pPr>
              <w:spacing w:afterLines="50" w:after="163"/>
              <w:rPr>
                <w:sz w:val="24"/>
              </w:rPr>
            </w:pPr>
            <w:r w:rsidRPr="000C10BA">
              <w:rPr>
                <w:sz w:val="24"/>
              </w:rPr>
              <w:t>explained variable</w:t>
            </w:r>
          </w:p>
        </w:tc>
        <w:tc>
          <w:tcPr>
            <w:tcW w:w="2841" w:type="dxa"/>
            <w:tcBorders>
              <w:top w:val="single" w:sz="6" w:space="0" w:color="auto"/>
              <w:tl2br w:val="nil"/>
              <w:tr2bl w:val="nil"/>
            </w:tcBorders>
          </w:tcPr>
          <w:p w14:paraId="1ACC1D1F" w14:textId="77777777" w:rsidR="0049571D" w:rsidRPr="000C10BA" w:rsidRDefault="0049571D" w:rsidP="000C10BA">
            <w:pPr>
              <w:spacing w:afterLines="50" w:after="163"/>
              <w:rPr>
                <w:sz w:val="24"/>
              </w:rPr>
            </w:pPr>
            <w:r w:rsidRPr="000C10BA">
              <w:rPr>
                <w:sz w:val="24"/>
              </w:rPr>
              <w:t>GDP</w:t>
            </w:r>
          </w:p>
        </w:tc>
        <w:tc>
          <w:tcPr>
            <w:tcW w:w="2841" w:type="dxa"/>
            <w:tcBorders>
              <w:top w:val="single" w:sz="6" w:space="0" w:color="auto"/>
              <w:tl2br w:val="nil"/>
              <w:tr2bl w:val="nil"/>
            </w:tcBorders>
          </w:tcPr>
          <w:p w14:paraId="2385F466" w14:textId="77777777" w:rsidR="0049571D" w:rsidRPr="000C10BA" w:rsidRDefault="0049571D" w:rsidP="000C10BA">
            <w:pPr>
              <w:spacing w:afterLines="50" w:after="163"/>
              <w:rPr>
                <w:sz w:val="24"/>
              </w:rPr>
            </w:pPr>
            <w:r w:rsidRPr="000C10BA">
              <w:rPr>
                <w:sz w:val="24"/>
              </w:rPr>
              <w:t>GDP</w:t>
            </w:r>
          </w:p>
        </w:tc>
      </w:tr>
      <w:tr w:rsidR="0049571D" w:rsidRPr="000C10BA" w14:paraId="6904B08D" w14:textId="77777777" w:rsidTr="00C001D2">
        <w:tc>
          <w:tcPr>
            <w:tcW w:w="2840" w:type="dxa"/>
            <w:tcBorders>
              <w:tl2br w:val="nil"/>
              <w:tr2bl w:val="nil"/>
            </w:tcBorders>
          </w:tcPr>
          <w:p w14:paraId="711B520A" w14:textId="77777777" w:rsidR="0049571D" w:rsidRPr="000C10BA" w:rsidRDefault="0049571D" w:rsidP="000C10BA">
            <w:pPr>
              <w:spacing w:afterLines="50" w:after="163"/>
              <w:rPr>
                <w:sz w:val="24"/>
              </w:rPr>
            </w:pPr>
            <w:r w:rsidRPr="000C10BA">
              <w:rPr>
                <w:sz w:val="24"/>
              </w:rPr>
              <w:t>explanatory variable</w:t>
            </w:r>
          </w:p>
        </w:tc>
        <w:tc>
          <w:tcPr>
            <w:tcW w:w="2841" w:type="dxa"/>
            <w:tcBorders>
              <w:tl2br w:val="nil"/>
              <w:tr2bl w:val="nil"/>
            </w:tcBorders>
          </w:tcPr>
          <w:p w14:paraId="40274EC8" w14:textId="77777777" w:rsidR="0049571D" w:rsidRPr="000C10BA" w:rsidRDefault="0049571D" w:rsidP="000C10BA">
            <w:pPr>
              <w:spacing w:afterLines="50" w:after="163"/>
              <w:rPr>
                <w:sz w:val="24"/>
              </w:rPr>
            </w:pPr>
            <w:r w:rsidRPr="000C10BA">
              <w:rPr>
                <w:sz w:val="24"/>
              </w:rPr>
              <w:t>MPA</w:t>
            </w:r>
          </w:p>
        </w:tc>
        <w:tc>
          <w:tcPr>
            <w:tcW w:w="2841" w:type="dxa"/>
            <w:tcBorders>
              <w:tl2br w:val="nil"/>
              <w:tr2bl w:val="nil"/>
            </w:tcBorders>
          </w:tcPr>
          <w:p w14:paraId="3F061FF4" w14:textId="77777777" w:rsidR="0049571D" w:rsidRPr="000C10BA" w:rsidRDefault="0049571D" w:rsidP="000C10BA">
            <w:pPr>
              <w:spacing w:afterLines="50" w:after="163"/>
              <w:rPr>
                <w:sz w:val="24"/>
              </w:rPr>
            </w:pPr>
            <w:r w:rsidRPr="000C10BA">
              <w:rPr>
                <w:sz w:val="24"/>
              </w:rPr>
              <w:t>Mobile payments</w:t>
            </w:r>
          </w:p>
        </w:tc>
      </w:tr>
      <w:tr w:rsidR="0049571D" w:rsidRPr="000C10BA" w14:paraId="439AAAFC" w14:textId="77777777" w:rsidTr="00C001D2">
        <w:tc>
          <w:tcPr>
            <w:tcW w:w="2840" w:type="dxa"/>
            <w:tcBorders>
              <w:tl2br w:val="nil"/>
              <w:tr2bl w:val="nil"/>
            </w:tcBorders>
          </w:tcPr>
          <w:p w14:paraId="73F5F40D" w14:textId="77777777" w:rsidR="0049571D" w:rsidRPr="000C10BA" w:rsidRDefault="0049571D" w:rsidP="000C10BA">
            <w:pPr>
              <w:spacing w:afterLines="50" w:after="163"/>
              <w:rPr>
                <w:sz w:val="24"/>
              </w:rPr>
            </w:pPr>
            <w:r w:rsidRPr="000C10BA">
              <w:rPr>
                <w:sz w:val="24"/>
              </w:rPr>
              <w:t>controlled variable</w:t>
            </w:r>
          </w:p>
        </w:tc>
        <w:tc>
          <w:tcPr>
            <w:tcW w:w="2841" w:type="dxa"/>
            <w:tcBorders>
              <w:tl2br w:val="nil"/>
              <w:tr2bl w:val="nil"/>
            </w:tcBorders>
          </w:tcPr>
          <w:p w14:paraId="3DA086F7" w14:textId="77777777" w:rsidR="0049571D" w:rsidRPr="000C10BA" w:rsidRDefault="0049571D" w:rsidP="000C10BA">
            <w:pPr>
              <w:spacing w:afterLines="50" w:after="163"/>
              <w:rPr>
                <w:sz w:val="24"/>
              </w:rPr>
            </w:pPr>
            <w:r w:rsidRPr="000C10BA">
              <w:rPr>
                <w:sz w:val="24"/>
              </w:rPr>
              <w:t>FDI</w:t>
            </w:r>
          </w:p>
        </w:tc>
        <w:tc>
          <w:tcPr>
            <w:tcW w:w="2841" w:type="dxa"/>
            <w:tcBorders>
              <w:tl2br w:val="nil"/>
              <w:tr2bl w:val="nil"/>
            </w:tcBorders>
          </w:tcPr>
          <w:p w14:paraId="52668F77" w14:textId="77777777" w:rsidR="0049571D" w:rsidRPr="000C10BA" w:rsidRDefault="0049571D" w:rsidP="000C10BA">
            <w:pPr>
              <w:spacing w:afterLines="50" w:after="163"/>
              <w:rPr>
                <w:sz w:val="24"/>
              </w:rPr>
            </w:pPr>
            <w:r w:rsidRPr="000C10BA">
              <w:rPr>
                <w:sz w:val="24"/>
              </w:rPr>
              <w:t>Foreign investment</w:t>
            </w:r>
          </w:p>
        </w:tc>
      </w:tr>
      <w:tr w:rsidR="0049571D" w:rsidRPr="000C10BA" w14:paraId="18CBFA4E" w14:textId="77777777" w:rsidTr="00C001D2">
        <w:tc>
          <w:tcPr>
            <w:tcW w:w="2840" w:type="dxa"/>
            <w:tcBorders>
              <w:tl2br w:val="nil"/>
              <w:tr2bl w:val="nil"/>
            </w:tcBorders>
          </w:tcPr>
          <w:p w14:paraId="1F9E6ED3" w14:textId="77777777" w:rsidR="0049571D" w:rsidRPr="000C10BA" w:rsidRDefault="0049571D" w:rsidP="000C10BA">
            <w:pPr>
              <w:spacing w:afterLines="50" w:after="163"/>
              <w:rPr>
                <w:sz w:val="24"/>
              </w:rPr>
            </w:pPr>
          </w:p>
        </w:tc>
        <w:tc>
          <w:tcPr>
            <w:tcW w:w="2841" w:type="dxa"/>
            <w:tcBorders>
              <w:tl2br w:val="nil"/>
              <w:tr2bl w:val="nil"/>
            </w:tcBorders>
          </w:tcPr>
          <w:p w14:paraId="1C0E5000" w14:textId="77777777" w:rsidR="0049571D" w:rsidRPr="000C10BA" w:rsidRDefault="0049571D" w:rsidP="000C10BA">
            <w:pPr>
              <w:spacing w:afterLines="50" w:after="163"/>
              <w:rPr>
                <w:sz w:val="24"/>
              </w:rPr>
            </w:pPr>
            <w:r w:rsidRPr="000C10BA">
              <w:rPr>
                <w:sz w:val="24"/>
              </w:rPr>
              <w:t>DLB</w:t>
            </w:r>
          </w:p>
        </w:tc>
        <w:tc>
          <w:tcPr>
            <w:tcW w:w="2841" w:type="dxa"/>
            <w:tcBorders>
              <w:tl2br w:val="nil"/>
              <w:tr2bl w:val="nil"/>
            </w:tcBorders>
          </w:tcPr>
          <w:p w14:paraId="6C1FBE14" w14:textId="77777777" w:rsidR="0049571D" w:rsidRPr="000C10BA" w:rsidRDefault="0049571D" w:rsidP="000C10BA">
            <w:pPr>
              <w:spacing w:afterLines="50" w:after="163"/>
              <w:rPr>
                <w:sz w:val="24"/>
              </w:rPr>
            </w:pPr>
            <w:r w:rsidRPr="000C10BA">
              <w:rPr>
                <w:sz w:val="24"/>
              </w:rPr>
              <w:t>Deposit and loan balance</w:t>
            </w:r>
          </w:p>
        </w:tc>
      </w:tr>
      <w:tr w:rsidR="0049571D" w:rsidRPr="000C10BA" w14:paraId="4B135417" w14:textId="77777777" w:rsidTr="00C001D2">
        <w:tc>
          <w:tcPr>
            <w:tcW w:w="2840" w:type="dxa"/>
            <w:tcBorders>
              <w:tl2br w:val="nil"/>
              <w:tr2bl w:val="nil"/>
            </w:tcBorders>
          </w:tcPr>
          <w:p w14:paraId="644E51AF" w14:textId="77777777" w:rsidR="0049571D" w:rsidRPr="000C10BA" w:rsidRDefault="0049571D" w:rsidP="000C10BA">
            <w:pPr>
              <w:spacing w:afterLines="50" w:after="163"/>
              <w:rPr>
                <w:sz w:val="24"/>
              </w:rPr>
            </w:pPr>
          </w:p>
        </w:tc>
        <w:tc>
          <w:tcPr>
            <w:tcW w:w="2841" w:type="dxa"/>
            <w:tcBorders>
              <w:tl2br w:val="nil"/>
              <w:tr2bl w:val="nil"/>
            </w:tcBorders>
          </w:tcPr>
          <w:p w14:paraId="2BA08E20" w14:textId="77777777" w:rsidR="0049571D" w:rsidRPr="000C10BA" w:rsidRDefault="0049571D" w:rsidP="000C10BA">
            <w:pPr>
              <w:spacing w:afterLines="50" w:after="163"/>
              <w:rPr>
                <w:sz w:val="24"/>
              </w:rPr>
            </w:pPr>
            <w:r w:rsidRPr="000C10BA">
              <w:rPr>
                <w:sz w:val="24"/>
              </w:rPr>
              <w:t>UR</w:t>
            </w:r>
          </w:p>
        </w:tc>
        <w:tc>
          <w:tcPr>
            <w:tcW w:w="2841" w:type="dxa"/>
            <w:tcBorders>
              <w:tl2br w:val="nil"/>
              <w:tr2bl w:val="nil"/>
            </w:tcBorders>
          </w:tcPr>
          <w:p w14:paraId="49793C83" w14:textId="77777777" w:rsidR="0049571D" w:rsidRPr="000C10BA" w:rsidRDefault="0049571D" w:rsidP="000C10BA">
            <w:pPr>
              <w:spacing w:afterLines="50" w:after="163"/>
              <w:rPr>
                <w:sz w:val="24"/>
              </w:rPr>
            </w:pPr>
            <w:r w:rsidRPr="000C10BA">
              <w:rPr>
                <w:sz w:val="24"/>
              </w:rPr>
              <w:t>Urbanization rate</w:t>
            </w:r>
          </w:p>
        </w:tc>
      </w:tr>
      <w:tr w:rsidR="0049571D" w:rsidRPr="000C10BA" w14:paraId="01BD0EDE" w14:textId="77777777" w:rsidTr="00C001D2">
        <w:tc>
          <w:tcPr>
            <w:tcW w:w="2840" w:type="dxa"/>
            <w:tcBorders>
              <w:tl2br w:val="nil"/>
              <w:tr2bl w:val="nil"/>
            </w:tcBorders>
          </w:tcPr>
          <w:p w14:paraId="3F8DE2C7" w14:textId="77777777" w:rsidR="0049571D" w:rsidRPr="000C10BA" w:rsidRDefault="0049571D" w:rsidP="000C10BA">
            <w:pPr>
              <w:spacing w:afterLines="50" w:after="163"/>
              <w:rPr>
                <w:sz w:val="24"/>
              </w:rPr>
            </w:pPr>
          </w:p>
        </w:tc>
        <w:tc>
          <w:tcPr>
            <w:tcW w:w="2841" w:type="dxa"/>
            <w:tcBorders>
              <w:tl2br w:val="nil"/>
              <w:tr2bl w:val="nil"/>
            </w:tcBorders>
          </w:tcPr>
          <w:p w14:paraId="4141BFC3" w14:textId="77777777" w:rsidR="0049571D" w:rsidRPr="000C10BA" w:rsidRDefault="0049571D" w:rsidP="000C10BA">
            <w:pPr>
              <w:spacing w:afterLines="50" w:after="163"/>
              <w:rPr>
                <w:sz w:val="24"/>
              </w:rPr>
            </w:pPr>
            <w:r w:rsidRPr="000C10BA">
              <w:rPr>
                <w:sz w:val="24"/>
              </w:rPr>
              <w:t>EP</w:t>
            </w:r>
          </w:p>
        </w:tc>
        <w:tc>
          <w:tcPr>
            <w:tcW w:w="2841" w:type="dxa"/>
            <w:tcBorders>
              <w:tl2br w:val="nil"/>
              <w:tr2bl w:val="nil"/>
            </w:tcBorders>
          </w:tcPr>
          <w:p w14:paraId="12668305" w14:textId="77777777" w:rsidR="0049571D" w:rsidRPr="000C10BA" w:rsidRDefault="0049571D" w:rsidP="000C10BA">
            <w:pPr>
              <w:spacing w:afterLines="50" w:after="163"/>
              <w:rPr>
                <w:sz w:val="24"/>
              </w:rPr>
            </w:pPr>
            <w:r w:rsidRPr="000C10BA">
              <w:rPr>
                <w:sz w:val="24"/>
              </w:rPr>
              <w:t>quantity of employment</w:t>
            </w:r>
          </w:p>
        </w:tc>
      </w:tr>
      <w:tr w:rsidR="0049571D" w:rsidRPr="000C10BA" w14:paraId="2973ACBC" w14:textId="77777777" w:rsidTr="00C001D2">
        <w:tc>
          <w:tcPr>
            <w:tcW w:w="2840" w:type="dxa"/>
            <w:tcBorders>
              <w:tl2br w:val="nil"/>
              <w:tr2bl w:val="nil"/>
            </w:tcBorders>
          </w:tcPr>
          <w:p w14:paraId="4CF00907" w14:textId="77777777" w:rsidR="0049571D" w:rsidRPr="000C10BA" w:rsidRDefault="0049571D" w:rsidP="000C10BA">
            <w:pPr>
              <w:spacing w:afterLines="50" w:after="163"/>
              <w:rPr>
                <w:sz w:val="24"/>
              </w:rPr>
            </w:pPr>
          </w:p>
        </w:tc>
        <w:tc>
          <w:tcPr>
            <w:tcW w:w="2841" w:type="dxa"/>
            <w:tcBorders>
              <w:tl2br w:val="nil"/>
              <w:tr2bl w:val="nil"/>
            </w:tcBorders>
          </w:tcPr>
          <w:p w14:paraId="2F973C18" w14:textId="77777777" w:rsidR="0049571D" w:rsidRPr="000C10BA" w:rsidRDefault="0049571D" w:rsidP="000C10BA">
            <w:pPr>
              <w:spacing w:afterLines="50" w:after="163"/>
              <w:rPr>
                <w:sz w:val="24"/>
              </w:rPr>
            </w:pPr>
            <w:r w:rsidRPr="000C10BA">
              <w:rPr>
                <w:sz w:val="24"/>
              </w:rPr>
              <w:t>UTR</w:t>
            </w:r>
          </w:p>
        </w:tc>
        <w:tc>
          <w:tcPr>
            <w:tcW w:w="2841" w:type="dxa"/>
            <w:tcBorders>
              <w:tl2br w:val="nil"/>
              <w:tr2bl w:val="nil"/>
            </w:tcBorders>
          </w:tcPr>
          <w:p w14:paraId="57E93A70" w14:textId="77777777" w:rsidR="0049571D" w:rsidRPr="000C10BA" w:rsidRDefault="0049571D" w:rsidP="000C10BA">
            <w:pPr>
              <w:spacing w:afterLines="50" w:after="163"/>
              <w:rPr>
                <w:sz w:val="24"/>
              </w:rPr>
            </w:pPr>
            <w:r w:rsidRPr="000C10BA">
              <w:rPr>
                <w:sz w:val="24"/>
              </w:rPr>
              <w:t>jobless rate</w:t>
            </w:r>
          </w:p>
        </w:tc>
      </w:tr>
      <w:tr w:rsidR="0049571D" w:rsidRPr="000C10BA" w14:paraId="50758389" w14:textId="77777777" w:rsidTr="00C001D2">
        <w:tc>
          <w:tcPr>
            <w:tcW w:w="2840" w:type="dxa"/>
            <w:tcBorders>
              <w:tl2br w:val="nil"/>
              <w:tr2bl w:val="nil"/>
            </w:tcBorders>
          </w:tcPr>
          <w:p w14:paraId="55B67E2A" w14:textId="77777777" w:rsidR="0049571D" w:rsidRPr="000C10BA" w:rsidRDefault="0049571D" w:rsidP="000C10BA">
            <w:pPr>
              <w:spacing w:afterLines="50" w:after="163"/>
              <w:rPr>
                <w:sz w:val="24"/>
              </w:rPr>
            </w:pPr>
            <w:r w:rsidRPr="000C10BA">
              <w:rPr>
                <w:sz w:val="24"/>
              </w:rPr>
              <w:t>Test variables</w:t>
            </w:r>
          </w:p>
        </w:tc>
        <w:tc>
          <w:tcPr>
            <w:tcW w:w="2841" w:type="dxa"/>
            <w:tcBorders>
              <w:tl2br w:val="nil"/>
              <w:tr2bl w:val="nil"/>
            </w:tcBorders>
          </w:tcPr>
          <w:p w14:paraId="5512F13D" w14:textId="77777777" w:rsidR="0049571D" w:rsidRPr="000C10BA" w:rsidRDefault="0049571D" w:rsidP="000C10BA">
            <w:pPr>
              <w:spacing w:afterLines="50" w:after="163"/>
              <w:rPr>
                <w:sz w:val="24"/>
              </w:rPr>
            </w:pPr>
            <w:proofErr w:type="spellStart"/>
            <w:r w:rsidRPr="000C10BA">
              <w:rPr>
                <w:sz w:val="24"/>
              </w:rPr>
              <w:t>GDPp</w:t>
            </w:r>
            <w:proofErr w:type="spellEnd"/>
          </w:p>
        </w:tc>
        <w:tc>
          <w:tcPr>
            <w:tcW w:w="2841" w:type="dxa"/>
            <w:tcBorders>
              <w:tl2br w:val="nil"/>
              <w:tr2bl w:val="nil"/>
            </w:tcBorders>
          </w:tcPr>
          <w:p w14:paraId="52BDA526" w14:textId="77777777" w:rsidR="0049571D" w:rsidRPr="000C10BA" w:rsidRDefault="0049571D" w:rsidP="000C10BA">
            <w:pPr>
              <w:spacing w:afterLines="50" w:after="163"/>
              <w:rPr>
                <w:sz w:val="24"/>
              </w:rPr>
            </w:pPr>
            <w:r w:rsidRPr="000C10BA">
              <w:rPr>
                <w:sz w:val="24"/>
              </w:rPr>
              <w:t>per capita GDP</w:t>
            </w:r>
          </w:p>
        </w:tc>
      </w:tr>
    </w:tbl>
    <w:p w14:paraId="47440BB7" w14:textId="77777777" w:rsidR="0049571D" w:rsidRPr="000C10BA" w:rsidRDefault="0049571D" w:rsidP="000C10BA">
      <w:pPr>
        <w:keepNext/>
        <w:keepLines/>
        <w:spacing w:afterLines="50" w:after="163"/>
        <w:ind w:firstLineChars="200" w:firstLine="480"/>
        <w:rPr>
          <w:rFonts w:eastAsiaTheme="minorEastAsia"/>
          <w:bCs/>
          <w:sz w:val="24"/>
        </w:rPr>
      </w:pPr>
      <w:r w:rsidRPr="000C10BA">
        <w:rPr>
          <w:rFonts w:eastAsiaTheme="minorEastAsia"/>
          <w:bCs/>
          <w:sz w:val="24"/>
        </w:rPr>
        <w:t>Based on the above assumptions and display variables, the linear model is as follows:</w:t>
      </w:r>
    </w:p>
    <w:p w14:paraId="1882495E" w14:textId="77777777" w:rsidR="0049571D" w:rsidRPr="000C10BA" w:rsidRDefault="0049571D" w:rsidP="000C10BA">
      <w:pPr>
        <w:spacing w:afterLines="50" w:after="163"/>
        <w:rPr>
          <w:b/>
          <w:bCs/>
          <w:sz w:val="24"/>
        </w:rPr>
      </w:pPr>
      <m:oMathPara>
        <m:oMath>
          <m:r>
            <m:rPr>
              <m:sty m:val="b"/>
            </m:rPr>
            <w:rPr>
              <w:rFonts w:ascii="Cambria Math" w:hAnsi="Cambria Math"/>
              <w:sz w:val="24"/>
            </w:rPr>
            <m:t>GDP=C+</m:t>
          </m:r>
          <m:sSub>
            <m:sSubPr>
              <m:ctrlPr>
                <w:rPr>
                  <w:rFonts w:ascii="Cambria Math" w:hAnsi="Cambria Math"/>
                  <w:b/>
                  <w:bCs/>
                  <w:sz w:val="24"/>
                </w:rPr>
              </m:ctrlPr>
            </m:sSubPr>
            <m:e>
              <m:r>
                <m:rPr>
                  <m:sty m:val="b"/>
                </m:rPr>
                <w:rPr>
                  <w:rFonts w:ascii="Cambria Math" w:hAnsi="Cambria Math"/>
                  <w:sz w:val="24"/>
                </w:rPr>
                <m:t>α</m:t>
              </m:r>
            </m:e>
            <m:sub>
              <m:r>
                <m:rPr>
                  <m:sty m:val="b"/>
                </m:rPr>
                <w:rPr>
                  <w:rFonts w:ascii="Cambria Math" w:hAnsi="Cambria Math"/>
                  <w:sz w:val="24"/>
                </w:rPr>
                <m:t>1</m:t>
              </m:r>
            </m:sub>
          </m:sSub>
          <m:r>
            <m:rPr>
              <m:sty m:val="b"/>
            </m:rPr>
            <w:rPr>
              <w:rFonts w:ascii="Cambria Math" w:hAnsi="Cambria Math"/>
              <w:sz w:val="24"/>
            </w:rPr>
            <m:t>MPA+</m:t>
          </m:r>
          <m:sSub>
            <m:sSubPr>
              <m:ctrlPr>
                <w:rPr>
                  <w:rFonts w:ascii="Cambria Math" w:hAnsi="Cambria Math"/>
                  <w:b/>
                  <w:bCs/>
                  <w:sz w:val="24"/>
                </w:rPr>
              </m:ctrlPr>
            </m:sSubPr>
            <m:e>
              <m:r>
                <m:rPr>
                  <m:sty m:val="b"/>
                </m:rPr>
                <w:rPr>
                  <w:rFonts w:ascii="Cambria Math" w:hAnsi="Cambria Math"/>
                  <w:sz w:val="24"/>
                </w:rPr>
                <m:t>α</m:t>
              </m:r>
            </m:e>
            <m:sub>
              <m:r>
                <m:rPr>
                  <m:sty m:val="b"/>
                </m:rPr>
                <w:rPr>
                  <w:rFonts w:ascii="Cambria Math" w:hAnsi="Cambria Math"/>
                  <w:sz w:val="24"/>
                </w:rPr>
                <m:t>2</m:t>
              </m:r>
            </m:sub>
          </m:sSub>
          <m:r>
            <m:rPr>
              <m:sty m:val="b"/>
            </m:rPr>
            <w:rPr>
              <w:rFonts w:ascii="Cambria Math" w:hAnsi="Cambria Math"/>
              <w:sz w:val="24"/>
            </w:rPr>
            <m:t>FDI+</m:t>
          </m:r>
          <m:sSub>
            <m:sSubPr>
              <m:ctrlPr>
                <w:rPr>
                  <w:rFonts w:ascii="Cambria Math" w:hAnsi="Cambria Math"/>
                  <w:b/>
                  <w:bCs/>
                  <w:sz w:val="24"/>
                </w:rPr>
              </m:ctrlPr>
            </m:sSubPr>
            <m:e>
              <m:r>
                <m:rPr>
                  <m:sty m:val="b"/>
                </m:rPr>
                <w:rPr>
                  <w:rFonts w:ascii="Cambria Math" w:hAnsi="Cambria Math"/>
                  <w:sz w:val="24"/>
                </w:rPr>
                <m:t>α</m:t>
              </m:r>
            </m:e>
            <m:sub>
              <m:r>
                <m:rPr>
                  <m:sty m:val="b"/>
                </m:rPr>
                <w:rPr>
                  <w:rFonts w:ascii="Cambria Math" w:hAnsi="Cambria Math"/>
                  <w:sz w:val="24"/>
                </w:rPr>
                <m:t>3</m:t>
              </m:r>
            </m:sub>
          </m:sSub>
          <m:r>
            <m:rPr>
              <m:sty m:val="b"/>
            </m:rPr>
            <w:rPr>
              <w:rFonts w:ascii="Cambria Math" w:hAnsi="Cambria Math"/>
              <w:sz w:val="24"/>
            </w:rPr>
            <m:t>DLB+</m:t>
          </m:r>
          <m:sSub>
            <m:sSubPr>
              <m:ctrlPr>
                <w:rPr>
                  <w:rFonts w:ascii="Cambria Math" w:hAnsi="Cambria Math"/>
                  <w:b/>
                  <w:bCs/>
                  <w:sz w:val="24"/>
                </w:rPr>
              </m:ctrlPr>
            </m:sSubPr>
            <m:e>
              <m:r>
                <m:rPr>
                  <m:sty m:val="b"/>
                </m:rPr>
                <w:rPr>
                  <w:rFonts w:ascii="Cambria Math" w:hAnsi="Cambria Math"/>
                  <w:sz w:val="24"/>
                </w:rPr>
                <m:t>α</m:t>
              </m:r>
            </m:e>
            <m:sub>
              <m:r>
                <m:rPr>
                  <m:sty m:val="b"/>
                </m:rPr>
                <w:rPr>
                  <w:rFonts w:ascii="Cambria Math" w:hAnsi="Cambria Math"/>
                  <w:sz w:val="24"/>
                </w:rPr>
                <m:t>4</m:t>
              </m:r>
            </m:sub>
          </m:sSub>
          <m:r>
            <m:rPr>
              <m:sty m:val="b"/>
            </m:rPr>
            <w:rPr>
              <w:rFonts w:ascii="Cambria Math" w:hAnsi="Cambria Math"/>
              <w:sz w:val="24"/>
            </w:rPr>
            <m:t>UR+</m:t>
          </m:r>
          <m:sSub>
            <m:sSubPr>
              <m:ctrlPr>
                <w:rPr>
                  <w:rFonts w:ascii="Cambria Math" w:hAnsi="Cambria Math"/>
                  <w:b/>
                  <w:bCs/>
                  <w:sz w:val="24"/>
                </w:rPr>
              </m:ctrlPr>
            </m:sSubPr>
            <m:e>
              <m:r>
                <m:rPr>
                  <m:sty m:val="b"/>
                </m:rPr>
                <w:rPr>
                  <w:rFonts w:ascii="Cambria Math" w:hAnsi="Cambria Math"/>
                  <w:sz w:val="24"/>
                </w:rPr>
                <m:t>α</m:t>
              </m:r>
            </m:e>
            <m:sub>
              <m:r>
                <m:rPr>
                  <m:sty m:val="b"/>
                </m:rPr>
                <w:rPr>
                  <w:rFonts w:ascii="Cambria Math" w:hAnsi="Cambria Math"/>
                  <w:sz w:val="24"/>
                </w:rPr>
                <m:t>5</m:t>
              </m:r>
            </m:sub>
          </m:sSub>
          <m:r>
            <m:rPr>
              <m:sty m:val="b"/>
            </m:rPr>
            <w:rPr>
              <w:rFonts w:ascii="Cambria Math" w:hAnsi="Cambria Math"/>
              <w:sz w:val="24"/>
            </w:rPr>
            <m:t>EP+</m:t>
          </m:r>
          <m:sSub>
            <m:sSubPr>
              <m:ctrlPr>
                <w:rPr>
                  <w:rFonts w:ascii="Cambria Math" w:hAnsi="Cambria Math"/>
                  <w:b/>
                  <w:bCs/>
                  <w:sz w:val="24"/>
                </w:rPr>
              </m:ctrlPr>
            </m:sSubPr>
            <m:e>
              <m:r>
                <m:rPr>
                  <m:sty m:val="b"/>
                </m:rPr>
                <w:rPr>
                  <w:rFonts w:ascii="Cambria Math" w:hAnsi="Cambria Math"/>
                  <w:sz w:val="24"/>
                </w:rPr>
                <m:t>α</m:t>
              </m:r>
            </m:e>
            <m:sub>
              <m:r>
                <m:rPr>
                  <m:sty m:val="b"/>
                </m:rPr>
                <w:rPr>
                  <w:rFonts w:ascii="Cambria Math" w:hAnsi="Cambria Math"/>
                  <w:sz w:val="24"/>
                </w:rPr>
                <m:t>6</m:t>
              </m:r>
            </m:sub>
          </m:sSub>
          <m:r>
            <m:rPr>
              <m:sty m:val="b"/>
            </m:rPr>
            <w:rPr>
              <w:rFonts w:ascii="Cambria Math" w:hAnsi="Cambria Math"/>
              <w:sz w:val="24"/>
            </w:rPr>
            <m:t>UTR+ε</m:t>
          </m:r>
        </m:oMath>
      </m:oMathPara>
    </w:p>
    <w:p w14:paraId="5945657A" w14:textId="77777777" w:rsidR="0049571D" w:rsidRPr="000C10BA" w:rsidRDefault="0049571D" w:rsidP="000C10BA">
      <w:pPr>
        <w:pStyle w:val="Heading2"/>
        <w:spacing w:before="0" w:afterLines="50" w:after="163" w:line="240" w:lineRule="auto"/>
        <w:ind w:leftChars="-100" w:left="-210" w:firstLine="480"/>
        <w:rPr>
          <w:rFonts w:ascii="Times New Roman" w:hAnsi="Times New Roman"/>
          <w:sz w:val="24"/>
          <w:szCs w:val="24"/>
        </w:rPr>
      </w:pPr>
      <w:bookmarkStart w:id="77" w:name="_Toc5324"/>
      <w:bookmarkStart w:id="78" w:name="_Toc2717"/>
      <w:bookmarkStart w:id="79" w:name="_Toc14857"/>
      <w:r w:rsidRPr="000C10BA">
        <w:rPr>
          <w:rFonts w:ascii="Times New Roman" w:hAnsi="Times New Roman"/>
          <w:sz w:val="24"/>
          <w:szCs w:val="24"/>
        </w:rPr>
        <w:t>(3) Model test</w:t>
      </w:r>
      <w:bookmarkEnd w:id="77"/>
      <w:bookmarkEnd w:id="78"/>
      <w:bookmarkEnd w:id="79"/>
    </w:p>
    <w:p w14:paraId="5652DA5A" w14:textId="77777777" w:rsidR="0049571D" w:rsidRPr="000C10BA" w:rsidRDefault="0049571D" w:rsidP="000C10BA">
      <w:pPr>
        <w:pStyle w:val="Heading3"/>
        <w:spacing w:afterLines="50" w:after="163" w:line="240" w:lineRule="auto"/>
        <w:ind w:firstLine="480"/>
        <w:rPr>
          <w:rFonts w:eastAsia="SimSun"/>
          <w:szCs w:val="24"/>
        </w:rPr>
      </w:pPr>
      <w:bookmarkStart w:id="80" w:name="_Toc9666"/>
      <w:bookmarkStart w:id="81" w:name="_Toc29225"/>
      <w:bookmarkStart w:id="82" w:name="_Toc9572"/>
      <w:bookmarkStart w:id="83" w:name="_Toc6673"/>
      <w:r w:rsidRPr="000C10BA">
        <w:rPr>
          <w:szCs w:val="24"/>
        </w:rPr>
        <w:t>1, and provided a descriptive statistical analysis</w:t>
      </w:r>
      <w:bookmarkEnd w:id="80"/>
      <w:bookmarkEnd w:id="81"/>
      <w:bookmarkEnd w:id="82"/>
      <w:bookmarkEnd w:id="83"/>
    </w:p>
    <w:p w14:paraId="438F9127" w14:textId="77777777" w:rsidR="0049571D" w:rsidRPr="000C10BA" w:rsidRDefault="0049571D" w:rsidP="000C10BA">
      <w:pPr>
        <w:spacing w:afterLines="50" w:after="163"/>
        <w:ind w:firstLineChars="200" w:firstLine="480"/>
        <w:rPr>
          <w:sz w:val="24"/>
        </w:rPr>
      </w:pPr>
      <w:r w:rsidRPr="000C10BA">
        <w:rPr>
          <w:sz w:val="24"/>
        </w:rPr>
        <w:t>The basic statistical description is shown below:</w:t>
      </w:r>
    </w:p>
    <w:p w14:paraId="75C05291" w14:textId="77777777" w:rsidR="0049571D" w:rsidRPr="000C10BA" w:rsidRDefault="0049571D" w:rsidP="000C10BA">
      <w:pPr>
        <w:spacing w:afterLines="50" w:after="163"/>
        <w:rPr>
          <w:sz w:val="24"/>
        </w:rPr>
      </w:pPr>
      <w:r w:rsidRPr="000C10BA">
        <w:rPr>
          <w:rFonts w:eastAsia="SimHei"/>
          <w:sz w:val="24"/>
        </w:rPr>
        <w:t>Table 2: Descriptive statistical analysis of the variables</w:t>
      </w:r>
    </w:p>
    <w:tbl>
      <w:tblPr>
        <w:tblStyle w:val="TableGrid"/>
        <w:tblW w:w="0" w:type="auto"/>
        <w:jc w:val="cente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1289"/>
        <w:gridCol w:w="1289"/>
        <w:gridCol w:w="1289"/>
        <w:gridCol w:w="1289"/>
        <w:gridCol w:w="1289"/>
        <w:gridCol w:w="1289"/>
        <w:gridCol w:w="1289"/>
      </w:tblGrid>
      <w:tr w:rsidR="0049571D" w:rsidRPr="000C10BA" w14:paraId="7C51DF09" w14:textId="77777777" w:rsidTr="00C001D2">
        <w:trPr>
          <w:jc w:val="center"/>
        </w:trPr>
        <w:tc>
          <w:tcPr>
            <w:tcW w:w="1289" w:type="dxa"/>
            <w:tcBorders>
              <w:bottom w:val="single" w:sz="6" w:space="0" w:color="000000"/>
            </w:tcBorders>
            <w:vAlign w:val="center"/>
          </w:tcPr>
          <w:p w14:paraId="6E2C76DD" w14:textId="77777777" w:rsidR="0049571D" w:rsidRPr="000C10BA" w:rsidRDefault="0049571D" w:rsidP="000C10BA">
            <w:pPr>
              <w:spacing w:afterLines="50" w:after="163"/>
              <w:rPr>
                <w:sz w:val="24"/>
              </w:rPr>
            </w:pPr>
            <w:proofErr w:type="spellStart"/>
            <w:r w:rsidRPr="000C10BA">
              <w:rPr>
                <w:sz w:val="24"/>
              </w:rPr>
              <w:t>VarName</w:t>
            </w:r>
            <w:proofErr w:type="spellEnd"/>
          </w:p>
        </w:tc>
        <w:tc>
          <w:tcPr>
            <w:tcW w:w="1289" w:type="dxa"/>
            <w:tcBorders>
              <w:bottom w:val="single" w:sz="6" w:space="0" w:color="000000"/>
            </w:tcBorders>
            <w:vAlign w:val="center"/>
          </w:tcPr>
          <w:p w14:paraId="3AD8F598" w14:textId="77777777" w:rsidR="0049571D" w:rsidRPr="000C10BA" w:rsidRDefault="0049571D" w:rsidP="000C10BA">
            <w:pPr>
              <w:spacing w:afterLines="50" w:after="163"/>
              <w:rPr>
                <w:sz w:val="24"/>
              </w:rPr>
            </w:pPr>
            <w:proofErr w:type="spellStart"/>
            <w:r w:rsidRPr="000C10BA">
              <w:rPr>
                <w:sz w:val="24"/>
              </w:rPr>
              <w:t>Obs</w:t>
            </w:r>
            <w:proofErr w:type="spellEnd"/>
          </w:p>
        </w:tc>
        <w:tc>
          <w:tcPr>
            <w:tcW w:w="1289" w:type="dxa"/>
            <w:tcBorders>
              <w:bottom w:val="single" w:sz="6" w:space="0" w:color="000000"/>
            </w:tcBorders>
            <w:vAlign w:val="center"/>
          </w:tcPr>
          <w:p w14:paraId="3052A50E" w14:textId="77777777" w:rsidR="0049571D" w:rsidRPr="000C10BA" w:rsidRDefault="0049571D" w:rsidP="000C10BA">
            <w:pPr>
              <w:spacing w:afterLines="50" w:after="163"/>
              <w:rPr>
                <w:sz w:val="24"/>
              </w:rPr>
            </w:pPr>
            <w:r w:rsidRPr="000C10BA">
              <w:rPr>
                <w:sz w:val="24"/>
              </w:rPr>
              <w:t>Mean</w:t>
            </w:r>
          </w:p>
        </w:tc>
        <w:tc>
          <w:tcPr>
            <w:tcW w:w="1289" w:type="dxa"/>
            <w:tcBorders>
              <w:bottom w:val="single" w:sz="6" w:space="0" w:color="000000"/>
            </w:tcBorders>
            <w:vAlign w:val="center"/>
          </w:tcPr>
          <w:p w14:paraId="6D92E5F2" w14:textId="77777777" w:rsidR="0049571D" w:rsidRPr="000C10BA" w:rsidRDefault="0049571D" w:rsidP="000C10BA">
            <w:pPr>
              <w:spacing w:afterLines="50" w:after="163"/>
              <w:rPr>
                <w:sz w:val="24"/>
              </w:rPr>
            </w:pPr>
            <w:r w:rsidRPr="000C10BA">
              <w:rPr>
                <w:sz w:val="24"/>
              </w:rPr>
              <w:t>SD</w:t>
            </w:r>
          </w:p>
        </w:tc>
        <w:tc>
          <w:tcPr>
            <w:tcW w:w="1289" w:type="dxa"/>
            <w:tcBorders>
              <w:bottom w:val="single" w:sz="6" w:space="0" w:color="000000"/>
            </w:tcBorders>
            <w:vAlign w:val="center"/>
          </w:tcPr>
          <w:p w14:paraId="378C6947" w14:textId="77777777" w:rsidR="0049571D" w:rsidRPr="000C10BA" w:rsidRDefault="0049571D" w:rsidP="000C10BA">
            <w:pPr>
              <w:spacing w:afterLines="50" w:after="163"/>
              <w:rPr>
                <w:sz w:val="24"/>
              </w:rPr>
            </w:pPr>
            <w:r w:rsidRPr="000C10BA">
              <w:rPr>
                <w:sz w:val="24"/>
              </w:rPr>
              <w:t>Min</w:t>
            </w:r>
          </w:p>
        </w:tc>
        <w:tc>
          <w:tcPr>
            <w:tcW w:w="1289" w:type="dxa"/>
            <w:tcBorders>
              <w:bottom w:val="single" w:sz="6" w:space="0" w:color="000000"/>
            </w:tcBorders>
            <w:vAlign w:val="center"/>
          </w:tcPr>
          <w:p w14:paraId="20AFA615" w14:textId="77777777" w:rsidR="0049571D" w:rsidRPr="000C10BA" w:rsidRDefault="0049571D" w:rsidP="000C10BA">
            <w:pPr>
              <w:spacing w:afterLines="50" w:after="163"/>
              <w:rPr>
                <w:sz w:val="24"/>
              </w:rPr>
            </w:pPr>
            <w:r w:rsidRPr="000C10BA">
              <w:rPr>
                <w:sz w:val="24"/>
              </w:rPr>
              <w:t>Median</w:t>
            </w:r>
          </w:p>
        </w:tc>
        <w:tc>
          <w:tcPr>
            <w:tcW w:w="1289" w:type="dxa"/>
            <w:tcBorders>
              <w:bottom w:val="single" w:sz="6" w:space="0" w:color="000000"/>
            </w:tcBorders>
            <w:vAlign w:val="center"/>
          </w:tcPr>
          <w:p w14:paraId="0D832C94" w14:textId="77777777" w:rsidR="0049571D" w:rsidRPr="000C10BA" w:rsidRDefault="0049571D" w:rsidP="000C10BA">
            <w:pPr>
              <w:spacing w:afterLines="50" w:after="163"/>
              <w:rPr>
                <w:sz w:val="24"/>
              </w:rPr>
            </w:pPr>
            <w:r w:rsidRPr="000C10BA">
              <w:rPr>
                <w:sz w:val="24"/>
              </w:rPr>
              <w:t>Max</w:t>
            </w:r>
          </w:p>
        </w:tc>
      </w:tr>
      <w:tr w:rsidR="0049571D" w:rsidRPr="000C10BA" w14:paraId="1D42ADB7" w14:textId="77777777" w:rsidTr="00C001D2">
        <w:trPr>
          <w:jc w:val="center"/>
        </w:trPr>
        <w:tc>
          <w:tcPr>
            <w:tcW w:w="1289" w:type="dxa"/>
            <w:tcBorders>
              <w:tl2br w:val="nil"/>
              <w:tr2bl w:val="nil"/>
            </w:tcBorders>
            <w:vAlign w:val="center"/>
          </w:tcPr>
          <w:p w14:paraId="6BE66217" w14:textId="77777777" w:rsidR="0049571D" w:rsidRPr="000C10BA" w:rsidRDefault="0049571D" w:rsidP="000C10BA">
            <w:pPr>
              <w:spacing w:afterLines="50" w:after="163"/>
              <w:rPr>
                <w:sz w:val="24"/>
              </w:rPr>
            </w:pPr>
            <w:r w:rsidRPr="000C10BA">
              <w:rPr>
                <w:sz w:val="24"/>
              </w:rPr>
              <w:t>y</w:t>
            </w:r>
          </w:p>
        </w:tc>
        <w:tc>
          <w:tcPr>
            <w:tcW w:w="1289" w:type="dxa"/>
            <w:tcBorders>
              <w:tl2br w:val="nil"/>
              <w:tr2bl w:val="nil"/>
            </w:tcBorders>
            <w:vAlign w:val="center"/>
          </w:tcPr>
          <w:p w14:paraId="004DF615" w14:textId="77777777" w:rsidR="0049571D" w:rsidRPr="000C10BA" w:rsidRDefault="0049571D" w:rsidP="000C10BA">
            <w:pPr>
              <w:spacing w:afterLines="50" w:after="163"/>
              <w:rPr>
                <w:sz w:val="24"/>
              </w:rPr>
            </w:pPr>
            <w:r w:rsidRPr="000C10BA">
              <w:rPr>
                <w:sz w:val="24"/>
              </w:rPr>
              <w:t>13</w:t>
            </w:r>
          </w:p>
        </w:tc>
        <w:tc>
          <w:tcPr>
            <w:tcW w:w="1289" w:type="dxa"/>
            <w:tcBorders>
              <w:tl2br w:val="nil"/>
              <w:tr2bl w:val="nil"/>
            </w:tcBorders>
            <w:vAlign w:val="center"/>
          </w:tcPr>
          <w:p w14:paraId="49E6427E" w14:textId="77777777" w:rsidR="0049571D" w:rsidRPr="000C10BA" w:rsidRDefault="0049571D" w:rsidP="000C10BA">
            <w:pPr>
              <w:spacing w:afterLines="50" w:after="163"/>
              <w:rPr>
                <w:sz w:val="24"/>
              </w:rPr>
            </w:pPr>
            <w:r w:rsidRPr="000C10BA">
              <w:rPr>
                <w:sz w:val="24"/>
              </w:rPr>
              <w:t>84.626</w:t>
            </w:r>
          </w:p>
        </w:tc>
        <w:tc>
          <w:tcPr>
            <w:tcW w:w="1289" w:type="dxa"/>
            <w:tcBorders>
              <w:tl2br w:val="nil"/>
              <w:tr2bl w:val="nil"/>
            </w:tcBorders>
            <w:vAlign w:val="center"/>
          </w:tcPr>
          <w:p w14:paraId="2191C4D4" w14:textId="77777777" w:rsidR="0049571D" w:rsidRPr="000C10BA" w:rsidRDefault="0049571D" w:rsidP="000C10BA">
            <w:pPr>
              <w:spacing w:afterLines="50" w:after="163"/>
              <w:rPr>
                <w:sz w:val="24"/>
              </w:rPr>
            </w:pPr>
            <w:r w:rsidRPr="000C10BA">
              <w:rPr>
                <w:sz w:val="24"/>
              </w:rPr>
              <w:t>26.282</w:t>
            </w:r>
          </w:p>
        </w:tc>
        <w:tc>
          <w:tcPr>
            <w:tcW w:w="1289" w:type="dxa"/>
            <w:tcBorders>
              <w:tl2br w:val="nil"/>
              <w:tr2bl w:val="nil"/>
            </w:tcBorders>
            <w:vAlign w:val="center"/>
          </w:tcPr>
          <w:p w14:paraId="7038ADD6" w14:textId="77777777" w:rsidR="0049571D" w:rsidRPr="000C10BA" w:rsidRDefault="0049571D" w:rsidP="000C10BA">
            <w:pPr>
              <w:spacing w:afterLines="50" w:after="163"/>
              <w:rPr>
                <w:sz w:val="24"/>
              </w:rPr>
            </w:pPr>
            <w:r w:rsidRPr="000C10BA">
              <w:rPr>
                <w:sz w:val="24"/>
              </w:rPr>
              <w:t>48.790</w:t>
            </w:r>
          </w:p>
        </w:tc>
        <w:tc>
          <w:tcPr>
            <w:tcW w:w="1289" w:type="dxa"/>
            <w:tcBorders>
              <w:tl2br w:val="nil"/>
              <w:tr2bl w:val="nil"/>
            </w:tcBorders>
            <w:vAlign w:val="center"/>
          </w:tcPr>
          <w:p w14:paraId="4971ED1E" w14:textId="77777777" w:rsidR="0049571D" w:rsidRPr="000C10BA" w:rsidRDefault="0049571D" w:rsidP="000C10BA">
            <w:pPr>
              <w:spacing w:afterLines="50" w:after="163"/>
              <w:rPr>
                <w:sz w:val="24"/>
              </w:rPr>
            </w:pPr>
            <w:r w:rsidRPr="000C10BA">
              <w:rPr>
                <w:sz w:val="24"/>
              </w:rPr>
              <w:t>82.710</w:t>
            </w:r>
          </w:p>
        </w:tc>
        <w:tc>
          <w:tcPr>
            <w:tcW w:w="1289" w:type="dxa"/>
            <w:tcBorders>
              <w:tl2br w:val="nil"/>
              <w:tr2bl w:val="nil"/>
            </w:tcBorders>
            <w:vAlign w:val="center"/>
          </w:tcPr>
          <w:p w14:paraId="32A273D6" w14:textId="77777777" w:rsidR="0049571D" w:rsidRPr="000C10BA" w:rsidRDefault="0049571D" w:rsidP="000C10BA">
            <w:pPr>
              <w:spacing w:afterLines="50" w:after="163"/>
              <w:rPr>
                <w:sz w:val="24"/>
              </w:rPr>
            </w:pPr>
            <w:r w:rsidRPr="000C10BA">
              <w:rPr>
                <w:sz w:val="24"/>
              </w:rPr>
              <w:t>126.060</w:t>
            </w:r>
          </w:p>
        </w:tc>
      </w:tr>
      <w:tr w:rsidR="0049571D" w:rsidRPr="000C10BA" w14:paraId="0CE1735A" w14:textId="77777777" w:rsidTr="00C001D2">
        <w:trPr>
          <w:jc w:val="center"/>
        </w:trPr>
        <w:tc>
          <w:tcPr>
            <w:tcW w:w="1289" w:type="dxa"/>
            <w:tcBorders>
              <w:tl2br w:val="nil"/>
              <w:tr2bl w:val="nil"/>
            </w:tcBorders>
            <w:vAlign w:val="center"/>
          </w:tcPr>
          <w:p w14:paraId="220EF836" w14:textId="77777777" w:rsidR="0049571D" w:rsidRPr="000C10BA" w:rsidRDefault="0049571D" w:rsidP="000C10BA">
            <w:pPr>
              <w:spacing w:afterLines="50" w:after="163"/>
              <w:rPr>
                <w:sz w:val="24"/>
              </w:rPr>
            </w:pPr>
            <w:r w:rsidRPr="000C10BA">
              <w:rPr>
                <w:sz w:val="24"/>
              </w:rPr>
              <w:t>x1</w:t>
            </w:r>
          </w:p>
        </w:tc>
        <w:tc>
          <w:tcPr>
            <w:tcW w:w="1289" w:type="dxa"/>
            <w:tcBorders>
              <w:tl2br w:val="nil"/>
              <w:tr2bl w:val="nil"/>
            </w:tcBorders>
            <w:vAlign w:val="center"/>
          </w:tcPr>
          <w:p w14:paraId="3354E1F8" w14:textId="77777777" w:rsidR="0049571D" w:rsidRPr="000C10BA" w:rsidRDefault="0049571D" w:rsidP="000C10BA">
            <w:pPr>
              <w:spacing w:afterLines="50" w:after="163"/>
              <w:rPr>
                <w:sz w:val="24"/>
              </w:rPr>
            </w:pPr>
            <w:r w:rsidRPr="000C10BA">
              <w:rPr>
                <w:sz w:val="24"/>
              </w:rPr>
              <w:t>13</w:t>
            </w:r>
          </w:p>
        </w:tc>
        <w:tc>
          <w:tcPr>
            <w:tcW w:w="1289" w:type="dxa"/>
            <w:tcBorders>
              <w:tl2br w:val="nil"/>
              <w:tr2bl w:val="nil"/>
            </w:tcBorders>
            <w:vAlign w:val="center"/>
          </w:tcPr>
          <w:p w14:paraId="5A6DC354" w14:textId="77777777" w:rsidR="0049571D" w:rsidRPr="000C10BA" w:rsidRDefault="0049571D" w:rsidP="000C10BA">
            <w:pPr>
              <w:spacing w:afterLines="50" w:after="163"/>
              <w:rPr>
                <w:sz w:val="24"/>
              </w:rPr>
            </w:pPr>
            <w:r w:rsidRPr="000C10BA">
              <w:rPr>
                <w:sz w:val="24"/>
              </w:rPr>
              <w:t>243.620</w:t>
            </w:r>
          </w:p>
        </w:tc>
        <w:tc>
          <w:tcPr>
            <w:tcW w:w="1289" w:type="dxa"/>
            <w:tcBorders>
              <w:tl2br w:val="nil"/>
              <w:tr2bl w:val="nil"/>
            </w:tcBorders>
            <w:vAlign w:val="center"/>
          </w:tcPr>
          <w:p w14:paraId="3FEB5E5C" w14:textId="77777777" w:rsidR="0049571D" w:rsidRPr="000C10BA" w:rsidRDefault="0049571D" w:rsidP="000C10BA">
            <w:pPr>
              <w:spacing w:afterLines="50" w:after="163"/>
              <w:rPr>
                <w:sz w:val="24"/>
              </w:rPr>
            </w:pPr>
            <w:r w:rsidRPr="000C10BA">
              <w:rPr>
                <w:sz w:val="24"/>
              </w:rPr>
              <w:t>215.016</w:t>
            </w:r>
          </w:p>
        </w:tc>
        <w:tc>
          <w:tcPr>
            <w:tcW w:w="1289" w:type="dxa"/>
            <w:tcBorders>
              <w:tl2br w:val="nil"/>
              <w:tr2bl w:val="nil"/>
            </w:tcBorders>
            <w:vAlign w:val="center"/>
          </w:tcPr>
          <w:p w14:paraId="438FB807" w14:textId="77777777" w:rsidR="0049571D" w:rsidRPr="000C10BA" w:rsidRDefault="0049571D" w:rsidP="000C10BA">
            <w:pPr>
              <w:spacing w:afterLines="50" w:after="163"/>
              <w:rPr>
                <w:sz w:val="24"/>
              </w:rPr>
            </w:pPr>
            <w:r w:rsidRPr="000C10BA">
              <w:rPr>
                <w:sz w:val="24"/>
              </w:rPr>
              <w:t>0.008</w:t>
            </w:r>
          </w:p>
        </w:tc>
        <w:tc>
          <w:tcPr>
            <w:tcW w:w="1289" w:type="dxa"/>
            <w:tcBorders>
              <w:tl2br w:val="nil"/>
              <w:tr2bl w:val="nil"/>
            </w:tcBorders>
            <w:vAlign w:val="center"/>
          </w:tcPr>
          <w:p w14:paraId="7B93BEC1" w14:textId="77777777" w:rsidR="0049571D" w:rsidRPr="000C10BA" w:rsidRDefault="0049571D" w:rsidP="000C10BA">
            <w:pPr>
              <w:spacing w:afterLines="50" w:after="163"/>
              <w:rPr>
                <w:sz w:val="24"/>
              </w:rPr>
            </w:pPr>
            <w:r w:rsidRPr="000C10BA">
              <w:rPr>
                <w:sz w:val="24"/>
              </w:rPr>
              <w:t>202.930</w:t>
            </w:r>
          </w:p>
        </w:tc>
        <w:tc>
          <w:tcPr>
            <w:tcW w:w="1289" w:type="dxa"/>
            <w:tcBorders>
              <w:tl2br w:val="nil"/>
              <w:tr2bl w:val="nil"/>
            </w:tcBorders>
            <w:vAlign w:val="center"/>
          </w:tcPr>
          <w:p w14:paraId="6E09E6A0" w14:textId="77777777" w:rsidR="0049571D" w:rsidRPr="000C10BA" w:rsidRDefault="0049571D" w:rsidP="000C10BA">
            <w:pPr>
              <w:spacing w:afterLines="50" w:after="163"/>
              <w:rPr>
                <w:sz w:val="24"/>
              </w:rPr>
            </w:pPr>
            <w:r w:rsidRPr="000C10BA">
              <w:rPr>
                <w:sz w:val="24"/>
              </w:rPr>
              <w:t>555.330</w:t>
            </w:r>
          </w:p>
        </w:tc>
      </w:tr>
      <w:tr w:rsidR="0049571D" w:rsidRPr="000C10BA" w14:paraId="0990B6CA" w14:textId="77777777" w:rsidTr="00C001D2">
        <w:trPr>
          <w:jc w:val="center"/>
        </w:trPr>
        <w:tc>
          <w:tcPr>
            <w:tcW w:w="1289" w:type="dxa"/>
            <w:tcBorders>
              <w:tl2br w:val="nil"/>
              <w:tr2bl w:val="nil"/>
            </w:tcBorders>
            <w:vAlign w:val="center"/>
          </w:tcPr>
          <w:p w14:paraId="4012F479" w14:textId="77777777" w:rsidR="0049571D" w:rsidRPr="000C10BA" w:rsidRDefault="0049571D" w:rsidP="000C10BA">
            <w:pPr>
              <w:spacing w:afterLines="50" w:after="163"/>
              <w:rPr>
                <w:sz w:val="24"/>
              </w:rPr>
            </w:pPr>
            <w:r w:rsidRPr="000C10BA">
              <w:rPr>
                <w:sz w:val="24"/>
              </w:rPr>
              <w:t>x2</w:t>
            </w:r>
          </w:p>
        </w:tc>
        <w:tc>
          <w:tcPr>
            <w:tcW w:w="1289" w:type="dxa"/>
            <w:tcBorders>
              <w:tl2br w:val="nil"/>
              <w:tr2bl w:val="nil"/>
            </w:tcBorders>
            <w:vAlign w:val="center"/>
          </w:tcPr>
          <w:p w14:paraId="3239A950" w14:textId="77777777" w:rsidR="0049571D" w:rsidRPr="000C10BA" w:rsidRDefault="0049571D" w:rsidP="000C10BA">
            <w:pPr>
              <w:spacing w:afterLines="50" w:after="163"/>
              <w:rPr>
                <w:sz w:val="24"/>
              </w:rPr>
            </w:pPr>
            <w:r w:rsidRPr="000C10BA">
              <w:rPr>
                <w:sz w:val="24"/>
              </w:rPr>
              <w:t>13</w:t>
            </w:r>
          </w:p>
        </w:tc>
        <w:tc>
          <w:tcPr>
            <w:tcW w:w="1289" w:type="dxa"/>
            <w:tcBorders>
              <w:tl2br w:val="nil"/>
              <w:tr2bl w:val="nil"/>
            </w:tcBorders>
            <w:vAlign w:val="center"/>
          </w:tcPr>
          <w:p w14:paraId="6921365B" w14:textId="77777777" w:rsidR="0049571D" w:rsidRPr="000C10BA" w:rsidRDefault="0049571D" w:rsidP="000C10BA">
            <w:pPr>
              <w:spacing w:afterLines="50" w:after="163"/>
              <w:rPr>
                <w:sz w:val="24"/>
              </w:rPr>
            </w:pPr>
            <w:r w:rsidRPr="000C10BA">
              <w:rPr>
                <w:sz w:val="24"/>
              </w:rPr>
              <w:t>14.372</w:t>
            </w:r>
          </w:p>
        </w:tc>
        <w:tc>
          <w:tcPr>
            <w:tcW w:w="1289" w:type="dxa"/>
            <w:tcBorders>
              <w:tl2br w:val="nil"/>
              <w:tr2bl w:val="nil"/>
            </w:tcBorders>
            <w:vAlign w:val="center"/>
          </w:tcPr>
          <w:p w14:paraId="3A2F2829" w14:textId="77777777" w:rsidR="0049571D" w:rsidRPr="000C10BA" w:rsidRDefault="0049571D" w:rsidP="000C10BA">
            <w:pPr>
              <w:spacing w:afterLines="50" w:after="163"/>
              <w:rPr>
                <w:sz w:val="24"/>
              </w:rPr>
            </w:pPr>
            <w:r w:rsidRPr="000C10BA">
              <w:rPr>
                <w:sz w:val="24"/>
              </w:rPr>
              <w:t>2.674</w:t>
            </w:r>
          </w:p>
        </w:tc>
        <w:tc>
          <w:tcPr>
            <w:tcW w:w="1289" w:type="dxa"/>
            <w:tcBorders>
              <w:tl2br w:val="nil"/>
              <w:tr2bl w:val="nil"/>
            </w:tcBorders>
            <w:vAlign w:val="center"/>
          </w:tcPr>
          <w:p w14:paraId="3E248456" w14:textId="77777777" w:rsidR="0049571D" w:rsidRPr="000C10BA" w:rsidRDefault="0049571D" w:rsidP="000C10BA">
            <w:pPr>
              <w:spacing w:afterLines="50" w:after="163"/>
              <w:rPr>
                <w:sz w:val="24"/>
              </w:rPr>
            </w:pPr>
            <w:r w:rsidRPr="000C10BA">
              <w:rPr>
                <w:sz w:val="24"/>
              </w:rPr>
              <w:t>11.630</w:t>
            </w:r>
          </w:p>
        </w:tc>
        <w:tc>
          <w:tcPr>
            <w:tcW w:w="1289" w:type="dxa"/>
            <w:tcBorders>
              <w:tl2br w:val="nil"/>
              <w:tr2bl w:val="nil"/>
            </w:tcBorders>
            <w:vAlign w:val="center"/>
          </w:tcPr>
          <w:p w14:paraId="19F5B01C" w14:textId="77777777" w:rsidR="0049571D" w:rsidRPr="000C10BA" w:rsidRDefault="0049571D" w:rsidP="000C10BA">
            <w:pPr>
              <w:spacing w:afterLines="50" w:after="163"/>
              <w:rPr>
                <w:sz w:val="24"/>
              </w:rPr>
            </w:pPr>
            <w:r w:rsidRPr="000C10BA">
              <w:rPr>
                <w:sz w:val="24"/>
              </w:rPr>
              <w:t>13.570</w:t>
            </w:r>
          </w:p>
        </w:tc>
        <w:tc>
          <w:tcPr>
            <w:tcW w:w="1289" w:type="dxa"/>
            <w:tcBorders>
              <w:tl2br w:val="nil"/>
              <w:tr2bl w:val="nil"/>
            </w:tcBorders>
            <w:vAlign w:val="center"/>
          </w:tcPr>
          <w:p w14:paraId="0171E5FC" w14:textId="77777777" w:rsidR="0049571D" w:rsidRPr="000C10BA" w:rsidRDefault="0049571D" w:rsidP="000C10BA">
            <w:pPr>
              <w:spacing w:afterLines="50" w:after="163"/>
              <w:rPr>
                <w:sz w:val="24"/>
              </w:rPr>
            </w:pPr>
            <w:r w:rsidRPr="000C10BA">
              <w:rPr>
                <w:sz w:val="24"/>
              </w:rPr>
              <w:t>18.960</w:t>
            </w:r>
          </w:p>
        </w:tc>
      </w:tr>
      <w:tr w:rsidR="0049571D" w:rsidRPr="000C10BA" w14:paraId="16CBA4EB" w14:textId="77777777" w:rsidTr="00C001D2">
        <w:trPr>
          <w:jc w:val="center"/>
        </w:trPr>
        <w:tc>
          <w:tcPr>
            <w:tcW w:w="1289" w:type="dxa"/>
            <w:tcBorders>
              <w:tl2br w:val="nil"/>
              <w:tr2bl w:val="nil"/>
            </w:tcBorders>
            <w:vAlign w:val="center"/>
          </w:tcPr>
          <w:p w14:paraId="0FC10661" w14:textId="77777777" w:rsidR="0049571D" w:rsidRPr="000C10BA" w:rsidRDefault="0049571D" w:rsidP="000C10BA">
            <w:pPr>
              <w:spacing w:afterLines="50" w:after="163"/>
              <w:rPr>
                <w:sz w:val="24"/>
              </w:rPr>
            </w:pPr>
            <w:r w:rsidRPr="000C10BA">
              <w:rPr>
                <w:sz w:val="24"/>
              </w:rPr>
              <w:lastRenderedPageBreak/>
              <w:t>x3</w:t>
            </w:r>
          </w:p>
        </w:tc>
        <w:tc>
          <w:tcPr>
            <w:tcW w:w="1289" w:type="dxa"/>
            <w:tcBorders>
              <w:tl2br w:val="nil"/>
              <w:tr2bl w:val="nil"/>
            </w:tcBorders>
            <w:vAlign w:val="center"/>
          </w:tcPr>
          <w:p w14:paraId="7B1E6F8B" w14:textId="77777777" w:rsidR="0049571D" w:rsidRPr="000C10BA" w:rsidRDefault="0049571D" w:rsidP="000C10BA">
            <w:pPr>
              <w:spacing w:afterLines="50" w:after="163"/>
              <w:rPr>
                <w:sz w:val="24"/>
              </w:rPr>
            </w:pPr>
            <w:r w:rsidRPr="000C10BA">
              <w:rPr>
                <w:sz w:val="24"/>
              </w:rPr>
              <w:t>13</w:t>
            </w:r>
          </w:p>
        </w:tc>
        <w:tc>
          <w:tcPr>
            <w:tcW w:w="1289" w:type="dxa"/>
            <w:tcBorders>
              <w:tl2br w:val="nil"/>
              <w:tr2bl w:val="nil"/>
            </w:tcBorders>
            <w:vAlign w:val="center"/>
          </w:tcPr>
          <w:p w14:paraId="59AA27CF" w14:textId="77777777" w:rsidR="0049571D" w:rsidRPr="000C10BA" w:rsidRDefault="0049571D" w:rsidP="000C10BA">
            <w:pPr>
              <w:spacing w:afterLines="50" w:after="163"/>
              <w:rPr>
                <w:sz w:val="24"/>
              </w:rPr>
            </w:pPr>
            <w:r w:rsidRPr="000C10BA">
              <w:rPr>
                <w:sz w:val="24"/>
              </w:rPr>
              <w:t>3.091</w:t>
            </w:r>
          </w:p>
        </w:tc>
        <w:tc>
          <w:tcPr>
            <w:tcW w:w="1289" w:type="dxa"/>
            <w:tcBorders>
              <w:tl2br w:val="nil"/>
              <w:tr2bl w:val="nil"/>
            </w:tcBorders>
            <w:vAlign w:val="center"/>
          </w:tcPr>
          <w:p w14:paraId="6FC61F9D" w14:textId="77777777" w:rsidR="0049571D" w:rsidRPr="000C10BA" w:rsidRDefault="0049571D" w:rsidP="000C10BA">
            <w:pPr>
              <w:spacing w:afterLines="50" w:after="163"/>
              <w:rPr>
                <w:sz w:val="24"/>
              </w:rPr>
            </w:pPr>
            <w:r w:rsidRPr="000C10BA">
              <w:rPr>
                <w:sz w:val="24"/>
              </w:rPr>
              <w:t>1.265</w:t>
            </w:r>
          </w:p>
        </w:tc>
        <w:tc>
          <w:tcPr>
            <w:tcW w:w="1289" w:type="dxa"/>
            <w:tcBorders>
              <w:tl2br w:val="nil"/>
              <w:tr2bl w:val="nil"/>
            </w:tcBorders>
            <w:vAlign w:val="center"/>
          </w:tcPr>
          <w:p w14:paraId="1EB7CE10" w14:textId="77777777" w:rsidR="0049571D" w:rsidRPr="000C10BA" w:rsidRDefault="0049571D" w:rsidP="000C10BA">
            <w:pPr>
              <w:spacing w:afterLines="50" w:after="163"/>
              <w:rPr>
                <w:sz w:val="24"/>
              </w:rPr>
            </w:pPr>
            <w:r w:rsidRPr="000C10BA">
              <w:rPr>
                <w:sz w:val="24"/>
              </w:rPr>
              <w:t>1.360</w:t>
            </w:r>
          </w:p>
        </w:tc>
        <w:tc>
          <w:tcPr>
            <w:tcW w:w="1289" w:type="dxa"/>
            <w:tcBorders>
              <w:tl2br w:val="nil"/>
              <w:tr2bl w:val="nil"/>
            </w:tcBorders>
            <w:vAlign w:val="center"/>
          </w:tcPr>
          <w:p w14:paraId="0C68F164" w14:textId="77777777" w:rsidR="0049571D" w:rsidRPr="000C10BA" w:rsidRDefault="0049571D" w:rsidP="000C10BA">
            <w:pPr>
              <w:spacing w:afterLines="50" w:after="163"/>
              <w:rPr>
                <w:sz w:val="24"/>
              </w:rPr>
            </w:pPr>
            <w:r w:rsidRPr="000C10BA">
              <w:rPr>
                <w:sz w:val="24"/>
              </w:rPr>
              <w:t>2.950</w:t>
            </w:r>
          </w:p>
        </w:tc>
        <w:tc>
          <w:tcPr>
            <w:tcW w:w="1289" w:type="dxa"/>
            <w:tcBorders>
              <w:tl2br w:val="nil"/>
              <w:tr2bl w:val="nil"/>
            </w:tcBorders>
            <w:vAlign w:val="center"/>
          </w:tcPr>
          <w:p w14:paraId="310137EF" w14:textId="77777777" w:rsidR="0049571D" w:rsidRPr="000C10BA" w:rsidRDefault="0049571D" w:rsidP="000C10BA">
            <w:pPr>
              <w:spacing w:afterLines="50" w:after="163"/>
              <w:rPr>
                <w:sz w:val="24"/>
              </w:rPr>
            </w:pPr>
            <w:r w:rsidRPr="000C10BA">
              <w:rPr>
                <w:sz w:val="24"/>
              </w:rPr>
              <w:t>5.320</w:t>
            </w:r>
          </w:p>
        </w:tc>
      </w:tr>
      <w:tr w:rsidR="0049571D" w:rsidRPr="000C10BA" w14:paraId="52614A3B" w14:textId="77777777" w:rsidTr="00C001D2">
        <w:trPr>
          <w:jc w:val="center"/>
        </w:trPr>
        <w:tc>
          <w:tcPr>
            <w:tcW w:w="1289" w:type="dxa"/>
            <w:tcBorders>
              <w:tl2br w:val="nil"/>
              <w:tr2bl w:val="nil"/>
            </w:tcBorders>
            <w:vAlign w:val="center"/>
          </w:tcPr>
          <w:p w14:paraId="1D827DBA" w14:textId="77777777" w:rsidR="0049571D" w:rsidRPr="000C10BA" w:rsidRDefault="0049571D" w:rsidP="000C10BA">
            <w:pPr>
              <w:spacing w:afterLines="50" w:after="163"/>
              <w:rPr>
                <w:sz w:val="24"/>
              </w:rPr>
            </w:pPr>
            <w:r w:rsidRPr="000C10BA">
              <w:rPr>
                <w:sz w:val="24"/>
              </w:rPr>
              <w:t>x4</w:t>
            </w:r>
          </w:p>
        </w:tc>
        <w:tc>
          <w:tcPr>
            <w:tcW w:w="1289" w:type="dxa"/>
            <w:tcBorders>
              <w:tl2br w:val="nil"/>
              <w:tr2bl w:val="nil"/>
            </w:tcBorders>
            <w:vAlign w:val="center"/>
          </w:tcPr>
          <w:p w14:paraId="321DFE72" w14:textId="77777777" w:rsidR="0049571D" w:rsidRPr="000C10BA" w:rsidRDefault="0049571D" w:rsidP="000C10BA">
            <w:pPr>
              <w:spacing w:afterLines="50" w:after="163"/>
              <w:rPr>
                <w:sz w:val="24"/>
              </w:rPr>
            </w:pPr>
            <w:r w:rsidRPr="000C10BA">
              <w:rPr>
                <w:sz w:val="24"/>
              </w:rPr>
              <w:t>13</w:t>
            </w:r>
          </w:p>
        </w:tc>
        <w:tc>
          <w:tcPr>
            <w:tcW w:w="1289" w:type="dxa"/>
            <w:tcBorders>
              <w:tl2br w:val="nil"/>
              <w:tr2bl w:val="nil"/>
            </w:tcBorders>
            <w:vAlign w:val="center"/>
          </w:tcPr>
          <w:p w14:paraId="43B725E5" w14:textId="77777777" w:rsidR="0049571D" w:rsidRPr="000C10BA" w:rsidRDefault="0049571D" w:rsidP="000C10BA">
            <w:pPr>
              <w:spacing w:afterLines="50" w:after="163"/>
              <w:rPr>
                <w:sz w:val="24"/>
              </w:rPr>
            </w:pPr>
            <w:r w:rsidRPr="000C10BA">
              <w:rPr>
                <w:sz w:val="24"/>
              </w:rPr>
              <w:t>0.588</w:t>
            </w:r>
          </w:p>
        </w:tc>
        <w:tc>
          <w:tcPr>
            <w:tcW w:w="1289" w:type="dxa"/>
            <w:tcBorders>
              <w:tl2br w:val="nil"/>
              <w:tr2bl w:val="nil"/>
            </w:tcBorders>
            <w:vAlign w:val="center"/>
          </w:tcPr>
          <w:p w14:paraId="64358ACC" w14:textId="77777777" w:rsidR="0049571D" w:rsidRPr="000C10BA" w:rsidRDefault="0049571D" w:rsidP="000C10BA">
            <w:pPr>
              <w:spacing w:afterLines="50" w:after="163"/>
              <w:rPr>
                <w:sz w:val="24"/>
              </w:rPr>
            </w:pPr>
            <w:r w:rsidRPr="000C10BA">
              <w:rPr>
                <w:sz w:val="24"/>
              </w:rPr>
              <w:t>0.050</w:t>
            </w:r>
          </w:p>
        </w:tc>
        <w:tc>
          <w:tcPr>
            <w:tcW w:w="1289" w:type="dxa"/>
            <w:tcBorders>
              <w:tl2br w:val="nil"/>
              <w:tr2bl w:val="nil"/>
            </w:tcBorders>
            <w:vAlign w:val="center"/>
          </w:tcPr>
          <w:p w14:paraId="751A8E52" w14:textId="77777777" w:rsidR="0049571D" w:rsidRPr="000C10BA" w:rsidRDefault="0049571D" w:rsidP="000C10BA">
            <w:pPr>
              <w:spacing w:afterLines="50" w:after="163"/>
              <w:rPr>
                <w:sz w:val="24"/>
              </w:rPr>
            </w:pPr>
            <w:r w:rsidRPr="000C10BA">
              <w:rPr>
                <w:sz w:val="24"/>
              </w:rPr>
              <w:t>0.513</w:t>
            </w:r>
          </w:p>
        </w:tc>
        <w:tc>
          <w:tcPr>
            <w:tcW w:w="1289" w:type="dxa"/>
            <w:tcBorders>
              <w:tl2br w:val="nil"/>
              <w:tr2bl w:val="nil"/>
            </w:tcBorders>
            <w:vAlign w:val="center"/>
          </w:tcPr>
          <w:p w14:paraId="16D2D44E" w14:textId="77777777" w:rsidR="0049571D" w:rsidRPr="000C10BA" w:rsidRDefault="0049571D" w:rsidP="000C10BA">
            <w:pPr>
              <w:spacing w:afterLines="50" w:after="163"/>
              <w:rPr>
                <w:sz w:val="24"/>
              </w:rPr>
            </w:pPr>
            <w:r w:rsidRPr="000C10BA">
              <w:rPr>
                <w:sz w:val="24"/>
              </w:rPr>
              <w:t>0.585</w:t>
            </w:r>
          </w:p>
        </w:tc>
        <w:tc>
          <w:tcPr>
            <w:tcW w:w="1289" w:type="dxa"/>
            <w:tcBorders>
              <w:tl2br w:val="nil"/>
              <w:tr2bl w:val="nil"/>
            </w:tcBorders>
            <w:vAlign w:val="center"/>
          </w:tcPr>
          <w:p w14:paraId="31277932" w14:textId="77777777" w:rsidR="0049571D" w:rsidRPr="000C10BA" w:rsidRDefault="0049571D" w:rsidP="000C10BA">
            <w:pPr>
              <w:spacing w:afterLines="50" w:after="163"/>
              <w:rPr>
                <w:sz w:val="24"/>
              </w:rPr>
            </w:pPr>
            <w:r w:rsidRPr="000C10BA">
              <w:rPr>
                <w:sz w:val="24"/>
              </w:rPr>
              <w:t>0.662</w:t>
            </w:r>
          </w:p>
        </w:tc>
      </w:tr>
      <w:tr w:rsidR="0049571D" w:rsidRPr="000C10BA" w14:paraId="1B301BA3" w14:textId="77777777" w:rsidTr="00C001D2">
        <w:trPr>
          <w:jc w:val="center"/>
        </w:trPr>
        <w:tc>
          <w:tcPr>
            <w:tcW w:w="1289" w:type="dxa"/>
            <w:tcBorders>
              <w:tl2br w:val="nil"/>
              <w:tr2bl w:val="nil"/>
            </w:tcBorders>
            <w:vAlign w:val="center"/>
          </w:tcPr>
          <w:p w14:paraId="796995D1" w14:textId="77777777" w:rsidR="0049571D" w:rsidRPr="000C10BA" w:rsidRDefault="0049571D" w:rsidP="000C10BA">
            <w:pPr>
              <w:spacing w:afterLines="50" w:after="163"/>
              <w:rPr>
                <w:sz w:val="24"/>
              </w:rPr>
            </w:pPr>
            <w:r w:rsidRPr="000C10BA">
              <w:rPr>
                <w:sz w:val="24"/>
              </w:rPr>
              <w:t>x5</w:t>
            </w:r>
          </w:p>
        </w:tc>
        <w:tc>
          <w:tcPr>
            <w:tcW w:w="1289" w:type="dxa"/>
            <w:tcBorders>
              <w:tl2br w:val="nil"/>
              <w:tr2bl w:val="nil"/>
            </w:tcBorders>
            <w:vAlign w:val="center"/>
          </w:tcPr>
          <w:p w14:paraId="62A571B4" w14:textId="77777777" w:rsidR="0049571D" w:rsidRPr="000C10BA" w:rsidRDefault="0049571D" w:rsidP="000C10BA">
            <w:pPr>
              <w:spacing w:afterLines="50" w:after="163"/>
              <w:rPr>
                <w:sz w:val="24"/>
              </w:rPr>
            </w:pPr>
            <w:r w:rsidRPr="000C10BA">
              <w:rPr>
                <w:sz w:val="24"/>
              </w:rPr>
              <w:t>12</w:t>
            </w:r>
          </w:p>
        </w:tc>
        <w:tc>
          <w:tcPr>
            <w:tcW w:w="1289" w:type="dxa"/>
            <w:tcBorders>
              <w:tl2br w:val="nil"/>
              <w:tr2bl w:val="nil"/>
            </w:tcBorders>
            <w:vAlign w:val="center"/>
          </w:tcPr>
          <w:p w14:paraId="0007ED1F" w14:textId="77777777" w:rsidR="0049571D" w:rsidRPr="000C10BA" w:rsidRDefault="0049571D" w:rsidP="000C10BA">
            <w:pPr>
              <w:spacing w:afterLines="50" w:after="163"/>
              <w:rPr>
                <w:sz w:val="24"/>
              </w:rPr>
            </w:pPr>
            <w:r w:rsidRPr="000C10BA">
              <w:rPr>
                <w:sz w:val="24"/>
              </w:rPr>
              <w:t>7.640</w:t>
            </w:r>
          </w:p>
        </w:tc>
        <w:tc>
          <w:tcPr>
            <w:tcW w:w="1289" w:type="dxa"/>
            <w:tcBorders>
              <w:tl2br w:val="nil"/>
              <w:tr2bl w:val="nil"/>
            </w:tcBorders>
            <w:vAlign w:val="center"/>
          </w:tcPr>
          <w:p w14:paraId="4B2072DC" w14:textId="77777777" w:rsidR="0049571D" w:rsidRPr="000C10BA" w:rsidRDefault="0049571D" w:rsidP="000C10BA">
            <w:pPr>
              <w:spacing w:afterLines="50" w:after="163"/>
              <w:rPr>
                <w:sz w:val="24"/>
              </w:rPr>
            </w:pPr>
            <w:r w:rsidRPr="000C10BA">
              <w:rPr>
                <w:sz w:val="24"/>
              </w:rPr>
              <w:t>0.153</w:t>
            </w:r>
          </w:p>
        </w:tc>
        <w:tc>
          <w:tcPr>
            <w:tcW w:w="1289" w:type="dxa"/>
            <w:tcBorders>
              <w:tl2br w:val="nil"/>
              <w:tr2bl w:val="nil"/>
            </w:tcBorders>
            <w:vAlign w:val="center"/>
          </w:tcPr>
          <w:p w14:paraId="36E34F65" w14:textId="77777777" w:rsidR="0049571D" w:rsidRPr="000C10BA" w:rsidRDefault="0049571D" w:rsidP="000C10BA">
            <w:pPr>
              <w:spacing w:afterLines="50" w:after="163"/>
              <w:rPr>
                <w:sz w:val="24"/>
              </w:rPr>
            </w:pPr>
            <w:r w:rsidRPr="000C10BA">
              <w:rPr>
                <w:sz w:val="24"/>
              </w:rPr>
              <w:t>7.340</w:t>
            </w:r>
          </w:p>
        </w:tc>
        <w:tc>
          <w:tcPr>
            <w:tcW w:w="1289" w:type="dxa"/>
            <w:tcBorders>
              <w:tl2br w:val="nil"/>
              <w:tr2bl w:val="nil"/>
            </w:tcBorders>
            <w:vAlign w:val="center"/>
          </w:tcPr>
          <w:p w14:paraId="4969A544" w14:textId="77777777" w:rsidR="0049571D" w:rsidRPr="000C10BA" w:rsidRDefault="0049571D" w:rsidP="000C10BA">
            <w:pPr>
              <w:spacing w:afterLines="50" w:after="163"/>
              <w:rPr>
                <w:sz w:val="24"/>
              </w:rPr>
            </w:pPr>
            <w:r w:rsidRPr="000C10BA">
              <w:rPr>
                <w:sz w:val="24"/>
              </w:rPr>
              <w:t>7.715</w:t>
            </w:r>
          </w:p>
        </w:tc>
        <w:tc>
          <w:tcPr>
            <w:tcW w:w="1289" w:type="dxa"/>
            <w:tcBorders>
              <w:tl2br w:val="nil"/>
              <w:tr2bl w:val="nil"/>
            </w:tcBorders>
            <w:vAlign w:val="center"/>
          </w:tcPr>
          <w:p w14:paraId="74F5F7CB" w14:textId="77777777" w:rsidR="0049571D" w:rsidRPr="000C10BA" w:rsidRDefault="0049571D" w:rsidP="000C10BA">
            <w:pPr>
              <w:spacing w:afterLines="50" w:after="163"/>
              <w:rPr>
                <w:sz w:val="24"/>
              </w:rPr>
            </w:pPr>
            <w:r w:rsidRPr="000C10BA">
              <w:rPr>
                <w:sz w:val="24"/>
              </w:rPr>
              <w:t>7.770</w:t>
            </w:r>
          </w:p>
        </w:tc>
      </w:tr>
      <w:tr w:rsidR="0049571D" w:rsidRPr="000C10BA" w14:paraId="47809725" w14:textId="77777777" w:rsidTr="00C001D2">
        <w:trPr>
          <w:jc w:val="center"/>
        </w:trPr>
        <w:tc>
          <w:tcPr>
            <w:tcW w:w="1289" w:type="dxa"/>
            <w:tcBorders>
              <w:tl2br w:val="nil"/>
              <w:tr2bl w:val="nil"/>
            </w:tcBorders>
            <w:vAlign w:val="center"/>
          </w:tcPr>
          <w:p w14:paraId="1FA0FD7B" w14:textId="77777777" w:rsidR="0049571D" w:rsidRPr="000C10BA" w:rsidRDefault="0049571D" w:rsidP="000C10BA">
            <w:pPr>
              <w:spacing w:afterLines="50" w:after="163"/>
              <w:rPr>
                <w:sz w:val="24"/>
              </w:rPr>
            </w:pPr>
            <w:r w:rsidRPr="000C10BA">
              <w:rPr>
                <w:sz w:val="24"/>
              </w:rPr>
              <w:t>x6</w:t>
            </w:r>
          </w:p>
        </w:tc>
        <w:tc>
          <w:tcPr>
            <w:tcW w:w="1289" w:type="dxa"/>
            <w:tcBorders>
              <w:tl2br w:val="nil"/>
              <w:tr2bl w:val="nil"/>
            </w:tcBorders>
            <w:vAlign w:val="center"/>
          </w:tcPr>
          <w:p w14:paraId="7E29132C" w14:textId="77777777" w:rsidR="0049571D" w:rsidRPr="000C10BA" w:rsidRDefault="0049571D" w:rsidP="000C10BA">
            <w:pPr>
              <w:spacing w:afterLines="50" w:after="163"/>
              <w:rPr>
                <w:sz w:val="24"/>
              </w:rPr>
            </w:pPr>
            <w:r w:rsidRPr="000C10BA">
              <w:rPr>
                <w:sz w:val="24"/>
              </w:rPr>
              <w:t>13</w:t>
            </w:r>
          </w:p>
        </w:tc>
        <w:tc>
          <w:tcPr>
            <w:tcW w:w="1289" w:type="dxa"/>
            <w:tcBorders>
              <w:tl2br w:val="nil"/>
              <w:tr2bl w:val="nil"/>
            </w:tcBorders>
            <w:vAlign w:val="center"/>
          </w:tcPr>
          <w:p w14:paraId="08D187BB" w14:textId="77777777" w:rsidR="0049571D" w:rsidRPr="000C10BA" w:rsidRDefault="0049571D" w:rsidP="000C10BA">
            <w:pPr>
              <w:spacing w:afterLines="50" w:after="163"/>
              <w:rPr>
                <w:sz w:val="24"/>
              </w:rPr>
            </w:pPr>
            <w:r w:rsidRPr="000C10BA">
              <w:rPr>
                <w:sz w:val="24"/>
              </w:rPr>
              <w:t>0.042</w:t>
            </w:r>
          </w:p>
        </w:tc>
        <w:tc>
          <w:tcPr>
            <w:tcW w:w="1289" w:type="dxa"/>
            <w:tcBorders>
              <w:tl2br w:val="nil"/>
              <w:tr2bl w:val="nil"/>
            </w:tcBorders>
            <w:vAlign w:val="center"/>
          </w:tcPr>
          <w:p w14:paraId="6950D770" w14:textId="77777777" w:rsidR="0049571D" w:rsidRPr="000C10BA" w:rsidRDefault="0049571D" w:rsidP="000C10BA">
            <w:pPr>
              <w:spacing w:afterLines="50" w:after="163"/>
              <w:rPr>
                <w:sz w:val="24"/>
              </w:rPr>
            </w:pPr>
            <w:r w:rsidRPr="000C10BA">
              <w:rPr>
                <w:sz w:val="24"/>
              </w:rPr>
              <w:t>0.005</w:t>
            </w:r>
          </w:p>
        </w:tc>
        <w:tc>
          <w:tcPr>
            <w:tcW w:w="1289" w:type="dxa"/>
            <w:tcBorders>
              <w:tl2br w:val="nil"/>
              <w:tr2bl w:val="nil"/>
            </w:tcBorders>
            <w:vAlign w:val="center"/>
          </w:tcPr>
          <w:p w14:paraId="5D65E0F7" w14:textId="77777777" w:rsidR="0049571D" w:rsidRPr="000C10BA" w:rsidRDefault="0049571D" w:rsidP="000C10BA">
            <w:pPr>
              <w:spacing w:afterLines="50" w:after="163"/>
              <w:rPr>
                <w:sz w:val="24"/>
              </w:rPr>
            </w:pPr>
            <w:r w:rsidRPr="000C10BA">
              <w:rPr>
                <w:sz w:val="24"/>
              </w:rPr>
              <w:t>0.036</w:t>
            </w:r>
          </w:p>
        </w:tc>
        <w:tc>
          <w:tcPr>
            <w:tcW w:w="1289" w:type="dxa"/>
            <w:tcBorders>
              <w:tl2br w:val="nil"/>
              <w:tr2bl w:val="nil"/>
            </w:tcBorders>
            <w:vAlign w:val="center"/>
          </w:tcPr>
          <w:p w14:paraId="2874588C" w14:textId="77777777" w:rsidR="0049571D" w:rsidRPr="000C10BA" w:rsidRDefault="0049571D" w:rsidP="000C10BA">
            <w:pPr>
              <w:spacing w:afterLines="50" w:after="163"/>
              <w:rPr>
                <w:sz w:val="24"/>
              </w:rPr>
            </w:pPr>
            <w:r w:rsidRPr="000C10BA">
              <w:rPr>
                <w:sz w:val="24"/>
              </w:rPr>
              <w:t>0.041</w:t>
            </w:r>
          </w:p>
        </w:tc>
        <w:tc>
          <w:tcPr>
            <w:tcW w:w="1289" w:type="dxa"/>
            <w:tcBorders>
              <w:tl2br w:val="nil"/>
              <w:tr2bl w:val="nil"/>
            </w:tcBorders>
            <w:vAlign w:val="center"/>
          </w:tcPr>
          <w:p w14:paraId="1275AD28" w14:textId="77777777" w:rsidR="0049571D" w:rsidRPr="000C10BA" w:rsidRDefault="0049571D" w:rsidP="000C10BA">
            <w:pPr>
              <w:spacing w:afterLines="50" w:after="163"/>
              <w:rPr>
                <w:sz w:val="24"/>
              </w:rPr>
            </w:pPr>
            <w:r w:rsidRPr="000C10BA">
              <w:rPr>
                <w:sz w:val="24"/>
              </w:rPr>
              <w:t>0.055</w:t>
            </w:r>
          </w:p>
        </w:tc>
      </w:tr>
    </w:tbl>
    <w:p w14:paraId="2B334873" w14:textId="77777777" w:rsidR="0049571D" w:rsidRPr="000C10BA" w:rsidRDefault="0049571D" w:rsidP="000C10BA">
      <w:pPr>
        <w:spacing w:afterLines="50" w:after="163"/>
        <w:rPr>
          <w:sz w:val="24"/>
        </w:rPr>
      </w:pPr>
      <w:r w:rsidRPr="000C10BA">
        <w:rPr>
          <w:sz w:val="24"/>
        </w:rPr>
        <w:t>Note: The y unit of the explained variable is one trillion yuan, and the units of the explanatory variable x1, x2, x3 and x5 are one trillion yuan, ten thousand yuan, one hundred trillion yuan and 100 million people respectively</w:t>
      </w:r>
    </w:p>
    <w:p w14:paraId="696F2DBB" w14:textId="77777777" w:rsidR="0049571D" w:rsidRPr="000C10BA" w:rsidRDefault="0049571D" w:rsidP="000C10BA">
      <w:pPr>
        <w:pStyle w:val="Heading3"/>
        <w:spacing w:afterLines="50" w:after="163" w:line="240" w:lineRule="auto"/>
        <w:ind w:firstLine="480"/>
        <w:rPr>
          <w:rFonts w:eastAsia="SimSun"/>
          <w:szCs w:val="24"/>
        </w:rPr>
      </w:pPr>
      <w:bookmarkStart w:id="84" w:name="_Toc21773"/>
      <w:bookmarkStart w:id="85" w:name="_Toc12387"/>
      <w:bookmarkStart w:id="86" w:name="_Toc10579"/>
      <w:bookmarkStart w:id="87" w:name="_Toc3933"/>
      <w:bookmarkStart w:id="88" w:name="_Toc161124373"/>
      <w:bookmarkStart w:id="89" w:name="_Toc161124423"/>
      <w:r w:rsidRPr="000C10BA">
        <w:rPr>
          <w:szCs w:val="24"/>
        </w:rPr>
        <w:t>2, Correlation analysis</w:t>
      </w:r>
      <w:bookmarkEnd w:id="84"/>
      <w:bookmarkEnd w:id="85"/>
      <w:bookmarkEnd w:id="86"/>
      <w:bookmarkEnd w:id="87"/>
    </w:p>
    <w:p w14:paraId="693A437C" w14:textId="77777777" w:rsidR="0049571D" w:rsidRPr="000C10BA" w:rsidRDefault="0049571D" w:rsidP="000C10BA">
      <w:pPr>
        <w:spacing w:afterLines="50" w:after="163"/>
        <w:ind w:firstLineChars="200" w:firstLine="480"/>
        <w:rPr>
          <w:sz w:val="24"/>
        </w:rPr>
      </w:pPr>
      <w:r w:rsidRPr="000C10BA">
        <w:rPr>
          <w:sz w:val="24"/>
        </w:rPr>
        <w:t>Take GDP (y) as the explained variable and test the correlation with the explanatory variables, and the results are as follows:</w:t>
      </w:r>
    </w:p>
    <w:p w14:paraId="7B3BE31B" w14:textId="77777777" w:rsidR="0049571D" w:rsidRPr="000C10BA" w:rsidRDefault="0049571D" w:rsidP="000C10BA">
      <w:pPr>
        <w:pageBreakBefore/>
        <w:spacing w:afterLines="50" w:after="163"/>
        <w:ind w:firstLineChars="200" w:firstLine="480"/>
        <w:rPr>
          <w:rFonts w:eastAsia="SimHei"/>
          <w:sz w:val="24"/>
        </w:rPr>
      </w:pPr>
      <w:r w:rsidRPr="000C10BA">
        <w:rPr>
          <w:rFonts w:eastAsia="SimHei"/>
          <w:sz w:val="24"/>
        </w:rPr>
        <w:lastRenderedPageBreak/>
        <w:t>Table 3: Variable correlation analysis</w:t>
      </w:r>
    </w:p>
    <w:tbl>
      <w:tblPr>
        <w:tblStyle w:val="TableGrid"/>
        <w:tblW w:w="0" w:type="auto"/>
        <w:jc w:val="cente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1128"/>
        <w:gridCol w:w="1128"/>
        <w:gridCol w:w="1128"/>
        <w:gridCol w:w="1128"/>
        <w:gridCol w:w="1128"/>
        <w:gridCol w:w="1128"/>
        <w:gridCol w:w="1128"/>
        <w:gridCol w:w="1128"/>
      </w:tblGrid>
      <w:tr w:rsidR="0049571D" w:rsidRPr="000C10BA" w14:paraId="6EACFDAA" w14:textId="77777777" w:rsidTr="00C001D2">
        <w:trPr>
          <w:jc w:val="center"/>
        </w:trPr>
        <w:tc>
          <w:tcPr>
            <w:tcW w:w="1128" w:type="dxa"/>
            <w:tcBorders>
              <w:bottom w:val="single" w:sz="6" w:space="0" w:color="000000"/>
            </w:tcBorders>
          </w:tcPr>
          <w:p w14:paraId="438474B3" w14:textId="77777777" w:rsidR="0049571D" w:rsidRPr="000C10BA" w:rsidRDefault="0049571D" w:rsidP="000C10BA">
            <w:pPr>
              <w:spacing w:afterLines="50" w:after="163"/>
              <w:rPr>
                <w:sz w:val="24"/>
              </w:rPr>
            </w:pPr>
          </w:p>
        </w:tc>
        <w:tc>
          <w:tcPr>
            <w:tcW w:w="1128" w:type="dxa"/>
            <w:tcBorders>
              <w:bottom w:val="single" w:sz="6" w:space="0" w:color="000000"/>
            </w:tcBorders>
            <w:vAlign w:val="center"/>
          </w:tcPr>
          <w:p w14:paraId="4B7DD476" w14:textId="77777777" w:rsidR="0049571D" w:rsidRPr="000C10BA" w:rsidRDefault="0049571D" w:rsidP="000C10BA">
            <w:pPr>
              <w:spacing w:afterLines="50" w:after="163"/>
              <w:rPr>
                <w:sz w:val="24"/>
              </w:rPr>
            </w:pPr>
            <w:r w:rsidRPr="000C10BA">
              <w:rPr>
                <w:sz w:val="24"/>
              </w:rPr>
              <w:t>y</w:t>
            </w:r>
          </w:p>
        </w:tc>
        <w:tc>
          <w:tcPr>
            <w:tcW w:w="1128" w:type="dxa"/>
            <w:tcBorders>
              <w:bottom w:val="single" w:sz="6" w:space="0" w:color="000000"/>
            </w:tcBorders>
            <w:vAlign w:val="center"/>
          </w:tcPr>
          <w:p w14:paraId="354CA01D" w14:textId="77777777" w:rsidR="0049571D" w:rsidRPr="000C10BA" w:rsidRDefault="0049571D" w:rsidP="000C10BA">
            <w:pPr>
              <w:spacing w:afterLines="50" w:after="163"/>
              <w:rPr>
                <w:sz w:val="24"/>
              </w:rPr>
            </w:pPr>
            <w:r w:rsidRPr="000C10BA">
              <w:rPr>
                <w:sz w:val="24"/>
              </w:rPr>
              <w:t>x1</w:t>
            </w:r>
          </w:p>
        </w:tc>
        <w:tc>
          <w:tcPr>
            <w:tcW w:w="1128" w:type="dxa"/>
            <w:tcBorders>
              <w:bottom w:val="single" w:sz="6" w:space="0" w:color="000000"/>
            </w:tcBorders>
            <w:vAlign w:val="center"/>
          </w:tcPr>
          <w:p w14:paraId="57A74BEE" w14:textId="77777777" w:rsidR="0049571D" w:rsidRPr="000C10BA" w:rsidRDefault="0049571D" w:rsidP="000C10BA">
            <w:pPr>
              <w:spacing w:afterLines="50" w:after="163"/>
              <w:rPr>
                <w:sz w:val="24"/>
              </w:rPr>
            </w:pPr>
            <w:r w:rsidRPr="000C10BA">
              <w:rPr>
                <w:sz w:val="24"/>
              </w:rPr>
              <w:t>x2</w:t>
            </w:r>
          </w:p>
        </w:tc>
        <w:tc>
          <w:tcPr>
            <w:tcW w:w="1128" w:type="dxa"/>
            <w:tcBorders>
              <w:bottom w:val="single" w:sz="6" w:space="0" w:color="000000"/>
            </w:tcBorders>
            <w:vAlign w:val="center"/>
          </w:tcPr>
          <w:p w14:paraId="4818C9AB" w14:textId="77777777" w:rsidR="0049571D" w:rsidRPr="000C10BA" w:rsidRDefault="0049571D" w:rsidP="000C10BA">
            <w:pPr>
              <w:spacing w:afterLines="50" w:after="163"/>
              <w:rPr>
                <w:sz w:val="24"/>
              </w:rPr>
            </w:pPr>
            <w:r w:rsidRPr="000C10BA">
              <w:rPr>
                <w:sz w:val="24"/>
              </w:rPr>
              <w:t>x3</w:t>
            </w:r>
          </w:p>
        </w:tc>
        <w:tc>
          <w:tcPr>
            <w:tcW w:w="1128" w:type="dxa"/>
            <w:tcBorders>
              <w:bottom w:val="single" w:sz="6" w:space="0" w:color="000000"/>
            </w:tcBorders>
            <w:vAlign w:val="center"/>
          </w:tcPr>
          <w:p w14:paraId="79FD87A6" w14:textId="77777777" w:rsidR="0049571D" w:rsidRPr="000C10BA" w:rsidRDefault="0049571D" w:rsidP="000C10BA">
            <w:pPr>
              <w:spacing w:afterLines="50" w:after="163"/>
              <w:rPr>
                <w:sz w:val="24"/>
              </w:rPr>
            </w:pPr>
            <w:r w:rsidRPr="000C10BA">
              <w:rPr>
                <w:sz w:val="24"/>
              </w:rPr>
              <w:t>x4</w:t>
            </w:r>
          </w:p>
        </w:tc>
        <w:tc>
          <w:tcPr>
            <w:tcW w:w="1128" w:type="dxa"/>
            <w:tcBorders>
              <w:bottom w:val="single" w:sz="6" w:space="0" w:color="000000"/>
            </w:tcBorders>
            <w:vAlign w:val="center"/>
          </w:tcPr>
          <w:p w14:paraId="0E49E60A" w14:textId="77777777" w:rsidR="0049571D" w:rsidRPr="000C10BA" w:rsidRDefault="0049571D" w:rsidP="000C10BA">
            <w:pPr>
              <w:spacing w:afterLines="50" w:after="163"/>
              <w:rPr>
                <w:sz w:val="24"/>
              </w:rPr>
            </w:pPr>
            <w:r w:rsidRPr="000C10BA">
              <w:rPr>
                <w:sz w:val="24"/>
              </w:rPr>
              <w:t>x5</w:t>
            </w:r>
          </w:p>
        </w:tc>
        <w:tc>
          <w:tcPr>
            <w:tcW w:w="1128" w:type="dxa"/>
            <w:tcBorders>
              <w:bottom w:val="single" w:sz="6" w:space="0" w:color="000000"/>
            </w:tcBorders>
            <w:vAlign w:val="center"/>
          </w:tcPr>
          <w:p w14:paraId="440AD57D" w14:textId="77777777" w:rsidR="0049571D" w:rsidRPr="000C10BA" w:rsidRDefault="0049571D" w:rsidP="000C10BA">
            <w:pPr>
              <w:spacing w:afterLines="50" w:after="163"/>
              <w:rPr>
                <w:sz w:val="24"/>
              </w:rPr>
            </w:pPr>
            <w:r w:rsidRPr="000C10BA">
              <w:rPr>
                <w:sz w:val="24"/>
              </w:rPr>
              <w:t>x6</w:t>
            </w:r>
          </w:p>
        </w:tc>
      </w:tr>
      <w:tr w:rsidR="0049571D" w:rsidRPr="000C10BA" w14:paraId="16F96246" w14:textId="77777777" w:rsidTr="00C001D2">
        <w:trPr>
          <w:jc w:val="center"/>
        </w:trPr>
        <w:tc>
          <w:tcPr>
            <w:tcW w:w="1128" w:type="dxa"/>
            <w:tcBorders>
              <w:top w:val="single" w:sz="6" w:space="0" w:color="000000"/>
              <w:tl2br w:val="nil"/>
              <w:tr2bl w:val="nil"/>
            </w:tcBorders>
            <w:vAlign w:val="center"/>
          </w:tcPr>
          <w:p w14:paraId="7D8C5A1D" w14:textId="77777777" w:rsidR="0049571D" w:rsidRPr="000C10BA" w:rsidRDefault="0049571D" w:rsidP="000C10BA">
            <w:pPr>
              <w:spacing w:afterLines="50" w:after="163"/>
              <w:rPr>
                <w:sz w:val="24"/>
              </w:rPr>
            </w:pPr>
            <w:r w:rsidRPr="000C10BA">
              <w:rPr>
                <w:sz w:val="24"/>
              </w:rPr>
              <w:t>y</w:t>
            </w:r>
          </w:p>
        </w:tc>
        <w:tc>
          <w:tcPr>
            <w:tcW w:w="1128" w:type="dxa"/>
            <w:tcBorders>
              <w:top w:val="single" w:sz="6" w:space="0" w:color="000000"/>
              <w:tl2br w:val="nil"/>
              <w:tr2bl w:val="nil"/>
            </w:tcBorders>
            <w:vAlign w:val="center"/>
          </w:tcPr>
          <w:p w14:paraId="0C6A1861" w14:textId="77777777" w:rsidR="0049571D" w:rsidRPr="000C10BA" w:rsidRDefault="0049571D" w:rsidP="000C10BA">
            <w:pPr>
              <w:spacing w:afterLines="50" w:after="163"/>
              <w:rPr>
                <w:sz w:val="24"/>
              </w:rPr>
            </w:pPr>
            <w:r w:rsidRPr="000C10BA">
              <w:rPr>
                <w:sz w:val="24"/>
              </w:rPr>
              <w:t>1</w:t>
            </w:r>
          </w:p>
        </w:tc>
        <w:tc>
          <w:tcPr>
            <w:tcW w:w="1128" w:type="dxa"/>
            <w:tcBorders>
              <w:top w:val="single" w:sz="6" w:space="0" w:color="000000"/>
              <w:tl2br w:val="nil"/>
              <w:tr2bl w:val="nil"/>
            </w:tcBorders>
            <w:vAlign w:val="center"/>
          </w:tcPr>
          <w:p w14:paraId="5D35EEDE" w14:textId="77777777" w:rsidR="0049571D" w:rsidRPr="000C10BA" w:rsidRDefault="0049571D" w:rsidP="000C10BA">
            <w:pPr>
              <w:spacing w:afterLines="50" w:after="163"/>
              <w:rPr>
                <w:sz w:val="24"/>
              </w:rPr>
            </w:pPr>
            <w:r w:rsidRPr="000C10BA">
              <w:rPr>
                <w:sz w:val="24"/>
              </w:rPr>
              <w:t>1.000***</w:t>
            </w:r>
          </w:p>
        </w:tc>
        <w:tc>
          <w:tcPr>
            <w:tcW w:w="1128" w:type="dxa"/>
            <w:tcBorders>
              <w:top w:val="single" w:sz="6" w:space="0" w:color="000000"/>
              <w:tl2br w:val="nil"/>
              <w:tr2bl w:val="nil"/>
            </w:tcBorders>
            <w:vAlign w:val="center"/>
          </w:tcPr>
          <w:p w14:paraId="7919AC3D" w14:textId="77777777" w:rsidR="0049571D" w:rsidRPr="000C10BA" w:rsidRDefault="0049571D" w:rsidP="000C10BA">
            <w:pPr>
              <w:spacing w:afterLines="50" w:after="163"/>
              <w:rPr>
                <w:sz w:val="24"/>
              </w:rPr>
            </w:pPr>
            <w:r w:rsidRPr="000C10BA">
              <w:rPr>
                <w:sz w:val="24"/>
              </w:rPr>
              <w:t>0.972***</w:t>
            </w:r>
          </w:p>
        </w:tc>
        <w:tc>
          <w:tcPr>
            <w:tcW w:w="1128" w:type="dxa"/>
            <w:tcBorders>
              <w:top w:val="single" w:sz="6" w:space="0" w:color="000000"/>
              <w:tl2br w:val="nil"/>
              <w:tr2bl w:val="nil"/>
            </w:tcBorders>
            <w:vAlign w:val="center"/>
          </w:tcPr>
          <w:p w14:paraId="68F18815" w14:textId="77777777" w:rsidR="0049571D" w:rsidRPr="000C10BA" w:rsidRDefault="0049571D" w:rsidP="000C10BA">
            <w:pPr>
              <w:spacing w:afterLines="50" w:after="163"/>
              <w:rPr>
                <w:sz w:val="24"/>
              </w:rPr>
            </w:pPr>
            <w:r w:rsidRPr="000C10BA">
              <w:rPr>
                <w:sz w:val="24"/>
              </w:rPr>
              <w:t>1.000***</w:t>
            </w:r>
          </w:p>
        </w:tc>
        <w:tc>
          <w:tcPr>
            <w:tcW w:w="1128" w:type="dxa"/>
            <w:tcBorders>
              <w:top w:val="single" w:sz="6" w:space="0" w:color="000000"/>
              <w:tl2br w:val="nil"/>
              <w:tr2bl w:val="nil"/>
            </w:tcBorders>
            <w:vAlign w:val="center"/>
          </w:tcPr>
          <w:p w14:paraId="14FE8B70" w14:textId="77777777" w:rsidR="0049571D" w:rsidRPr="000C10BA" w:rsidRDefault="0049571D" w:rsidP="000C10BA">
            <w:pPr>
              <w:spacing w:afterLines="50" w:after="163"/>
              <w:rPr>
                <w:sz w:val="24"/>
              </w:rPr>
            </w:pPr>
            <w:r w:rsidRPr="000C10BA">
              <w:rPr>
                <w:sz w:val="24"/>
              </w:rPr>
              <w:t>1.000***</w:t>
            </w:r>
          </w:p>
        </w:tc>
        <w:tc>
          <w:tcPr>
            <w:tcW w:w="1128" w:type="dxa"/>
            <w:tcBorders>
              <w:top w:val="single" w:sz="6" w:space="0" w:color="000000"/>
              <w:tl2br w:val="nil"/>
              <w:tr2bl w:val="nil"/>
            </w:tcBorders>
            <w:vAlign w:val="center"/>
          </w:tcPr>
          <w:p w14:paraId="0437FA31" w14:textId="77777777" w:rsidR="0049571D" w:rsidRPr="000C10BA" w:rsidRDefault="0049571D" w:rsidP="000C10BA">
            <w:pPr>
              <w:spacing w:afterLines="50" w:after="163"/>
              <w:rPr>
                <w:sz w:val="24"/>
              </w:rPr>
            </w:pPr>
            <w:r w:rsidRPr="000C10BA">
              <w:rPr>
                <w:sz w:val="24"/>
              </w:rPr>
              <w:t>-0.225</w:t>
            </w:r>
          </w:p>
        </w:tc>
        <w:tc>
          <w:tcPr>
            <w:tcW w:w="1128" w:type="dxa"/>
            <w:tcBorders>
              <w:top w:val="single" w:sz="6" w:space="0" w:color="000000"/>
              <w:tl2br w:val="nil"/>
              <w:tr2bl w:val="nil"/>
            </w:tcBorders>
            <w:vAlign w:val="center"/>
          </w:tcPr>
          <w:p w14:paraId="7285ED9C" w14:textId="77777777" w:rsidR="0049571D" w:rsidRPr="000C10BA" w:rsidRDefault="0049571D" w:rsidP="000C10BA">
            <w:pPr>
              <w:spacing w:afterLines="50" w:after="163"/>
              <w:rPr>
                <w:sz w:val="24"/>
              </w:rPr>
            </w:pPr>
            <w:r w:rsidRPr="000C10BA">
              <w:rPr>
                <w:sz w:val="24"/>
              </w:rPr>
              <w:t>-0.085</w:t>
            </w:r>
          </w:p>
        </w:tc>
      </w:tr>
      <w:tr w:rsidR="0049571D" w:rsidRPr="000C10BA" w14:paraId="61A0D49B" w14:textId="77777777" w:rsidTr="00C001D2">
        <w:trPr>
          <w:jc w:val="center"/>
        </w:trPr>
        <w:tc>
          <w:tcPr>
            <w:tcW w:w="1128" w:type="dxa"/>
            <w:tcBorders>
              <w:tl2br w:val="nil"/>
              <w:tr2bl w:val="nil"/>
            </w:tcBorders>
            <w:vAlign w:val="center"/>
          </w:tcPr>
          <w:p w14:paraId="783BE0C8" w14:textId="77777777" w:rsidR="0049571D" w:rsidRPr="000C10BA" w:rsidRDefault="0049571D" w:rsidP="000C10BA">
            <w:pPr>
              <w:spacing w:afterLines="50" w:after="163"/>
              <w:rPr>
                <w:sz w:val="24"/>
              </w:rPr>
            </w:pPr>
            <w:r w:rsidRPr="000C10BA">
              <w:rPr>
                <w:sz w:val="24"/>
              </w:rPr>
              <w:t>x1</w:t>
            </w:r>
          </w:p>
        </w:tc>
        <w:tc>
          <w:tcPr>
            <w:tcW w:w="1128" w:type="dxa"/>
            <w:tcBorders>
              <w:tl2br w:val="nil"/>
              <w:tr2bl w:val="nil"/>
            </w:tcBorders>
            <w:vAlign w:val="center"/>
          </w:tcPr>
          <w:p w14:paraId="2C2B5231" w14:textId="77777777" w:rsidR="0049571D" w:rsidRPr="000C10BA" w:rsidRDefault="0049571D" w:rsidP="000C10BA">
            <w:pPr>
              <w:spacing w:afterLines="50" w:after="163"/>
              <w:rPr>
                <w:sz w:val="24"/>
              </w:rPr>
            </w:pPr>
            <w:r w:rsidRPr="000C10BA">
              <w:rPr>
                <w:sz w:val="24"/>
              </w:rPr>
              <w:t>0.992***</w:t>
            </w:r>
          </w:p>
        </w:tc>
        <w:tc>
          <w:tcPr>
            <w:tcW w:w="1128" w:type="dxa"/>
            <w:tcBorders>
              <w:tl2br w:val="nil"/>
              <w:tr2bl w:val="nil"/>
            </w:tcBorders>
            <w:vAlign w:val="center"/>
          </w:tcPr>
          <w:p w14:paraId="14FCED42" w14:textId="77777777" w:rsidR="0049571D" w:rsidRPr="000C10BA" w:rsidRDefault="0049571D" w:rsidP="000C10BA">
            <w:pPr>
              <w:spacing w:afterLines="50" w:after="163"/>
              <w:rPr>
                <w:sz w:val="24"/>
              </w:rPr>
            </w:pPr>
            <w:r w:rsidRPr="000C10BA">
              <w:rPr>
                <w:sz w:val="24"/>
              </w:rPr>
              <w:t>1</w:t>
            </w:r>
          </w:p>
        </w:tc>
        <w:tc>
          <w:tcPr>
            <w:tcW w:w="1128" w:type="dxa"/>
            <w:tcBorders>
              <w:tl2br w:val="nil"/>
              <w:tr2bl w:val="nil"/>
            </w:tcBorders>
            <w:vAlign w:val="center"/>
          </w:tcPr>
          <w:p w14:paraId="4626AD15" w14:textId="77777777" w:rsidR="0049571D" w:rsidRPr="000C10BA" w:rsidRDefault="0049571D" w:rsidP="000C10BA">
            <w:pPr>
              <w:spacing w:afterLines="50" w:after="163"/>
              <w:rPr>
                <w:sz w:val="24"/>
              </w:rPr>
            </w:pPr>
            <w:r w:rsidRPr="000C10BA">
              <w:rPr>
                <w:sz w:val="24"/>
              </w:rPr>
              <w:t>0.972***</w:t>
            </w:r>
          </w:p>
        </w:tc>
        <w:tc>
          <w:tcPr>
            <w:tcW w:w="1128" w:type="dxa"/>
            <w:tcBorders>
              <w:tl2br w:val="nil"/>
              <w:tr2bl w:val="nil"/>
            </w:tcBorders>
            <w:vAlign w:val="center"/>
          </w:tcPr>
          <w:p w14:paraId="54CAC9A2" w14:textId="77777777" w:rsidR="0049571D" w:rsidRPr="000C10BA" w:rsidRDefault="0049571D" w:rsidP="000C10BA">
            <w:pPr>
              <w:spacing w:afterLines="50" w:after="163"/>
              <w:rPr>
                <w:sz w:val="24"/>
              </w:rPr>
            </w:pPr>
            <w:r w:rsidRPr="000C10BA">
              <w:rPr>
                <w:sz w:val="24"/>
              </w:rPr>
              <w:t>1.000***</w:t>
            </w:r>
          </w:p>
        </w:tc>
        <w:tc>
          <w:tcPr>
            <w:tcW w:w="1128" w:type="dxa"/>
            <w:tcBorders>
              <w:tl2br w:val="nil"/>
              <w:tr2bl w:val="nil"/>
            </w:tcBorders>
            <w:vAlign w:val="center"/>
          </w:tcPr>
          <w:p w14:paraId="02A61EE0" w14:textId="77777777" w:rsidR="0049571D" w:rsidRPr="000C10BA" w:rsidRDefault="0049571D" w:rsidP="000C10BA">
            <w:pPr>
              <w:spacing w:afterLines="50" w:after="163"/>
              <w:rPr>
                <w:sz w:val="24"/>
              </w:rPr>
            </w:pPr>
            <w:r w:rsidRPr="000C10BA">
              <w:rPr>
                <w:sz w:val="24"/>
              </w:rPr>
              <w:t>1.000***</w:t>
            </w:r>
          </w:p>
        </w:tc>
        <w:tc>
          <w:tcPr>
            <w:tcW w:w="1128" w:type="dxa"/>
            <w:tcBorders>
              <w:tl2br w:val="nil"/>
              <w:tr2bl w:val="nil"/>
            </w:tcBorders>
            <w:vAlign w:val="center"/>
          </w:tcPr>
          <w:p w14:paraId="39FB34BE" w14:textId="77777777" w:rsidR="0049571D" w:rsidRPr="000C10BA" w:rsidRDefault="0049571D" w:rsidP="000C10BA">
            <w:pPr>
              <w:spacing w:afterLines="50" w:after="163"/>
              <w:rPr>
                <w:sz w:val="24"/>
              </w:rPr>
            </w:pPr>
            <w:r w:rsidRPr="000C10BA">
              <w:rPr>
                <w:sz w:val="24"/>
              </w:rPr>
              <w:t>-0.225</w:t>
            </w:r>
          </w:p>
        </w:tc>
        <w:tc>
          <w:tcPr>
            <w:tcW w:w="1128" w:type="dxa"/>
            <w:tcBorders>
              <w:tl2br w:val="nil"/>
              <w:tr2bl w:val="nil"/>
            </w:tcBorders>
            <w:vAlign w:val="center"/>
          </w:tcPr>
          <w:p w14:paraId="75232DCC" w14:textId="77777777" w:rsidR="0049571D" w:rsidRPr="000C10BA" w:rsidRDefault="0049571D" w:rsidP="000C10BA">
            <w:pPr>
              <w:spacing w:afterLines="50" w:after="163"/>
              <w:rPr>
                <w:sz w:val="24"/>
              </w:rPr>
            </w:pPr>
            <w:r w:rsidRPr="000C10BA">
              <w:rPr>
                <w:sz w:val="24"/>
              </w:rPr>
              <w:t>-0.085</w:t>
            </w:r>
          </w:p>
        </w:tc>
      </w:tr>
      <w:tr w:rsidR="0049571D" w:rsidRPr="000C10BA" w14:paraId="52DB36FF" w14:textId="77777777" w:rsidTr="00C001D2">
        <w:trPr>
          <w:jc w:val="center"/>
        </w:trPr>
        <w:tc>
          <w:tcPr>
            <w:tcW w:w="1128" w:type="dxa"/>
            <w:tcBorders>
              <w:tl2br w:val="nil"/>
              <w:tr2bl w:val="nil"/>
            </w:tcBorders>
            <w:vAlign w:val="center"/>
          </w:tcPr>
          <w:p w14:paraId="720934EB" w14:textId="77777777" w:rsidR="0049571D" w:rsidRPr="000C10BA" w:rsidRDefault="0049571D" w:rsidP="000C10BA">
            <w:pPr>
              <w:spacing w:afterLines="50" w:after="163"/>
              <w:rPr>
                <w:sz w:val="24"/>
              </w:rPr>
            </w:pPr>
            <w:r w:rsidRPr="000C10BA">
              <w:rPr>
                <w:sz w:val="24"/>
              </w:rPr>
              <w:t>x2</w:t>
            </w:r>
          </w:p>
        </w:tc>
        <w:tc>
          <w:tcPr>
            <w:tcW w:w="1128" w:type="dxa"/>
            <w:tcBorders>
              <w:tl2br w:val="nil"/>
              <w:tr2bl w:val="nil"/>
            </w:tcBorders>
            <w:vAlign w:val="center"/>
          </w:tcPr>
          <w:p w14:paraId="664009D0" w14:textId="77777777" w:rsidR="0049571D" w:rsidRPr="000C10BA" w:rsidRDefault="0049571D" w:rsidP="000C10BA">
            <w:pPr>
              <w:spacing w:afterLines="50" w:after="163"/>
              <w:rPr>
                <w:sz w:val="24"/>
              </w:rPr>
            </w:pPr>
            <w:r w:rsidRPr="000C10BA">
              <w:rPr>
                <w:sz w:val="24"/>
              </w:rPr>
              <w:t>0.914***</w:t>
            </w:r>
          </w:p>
        </w:tc>
        <w:tc>
          <w:tcPr>
            <w:tcW w:w="1128" w:type="dxa"/>
            <w:tcBorders>
              <w:tl2br w:val="nil"/>
              <w:tr2bl w:val="nil"/>
            </w:tcBorders>
            <w:vAlign w:val="center"/>
          </w:tcPr>
          <w:p w14:paraId="41C566E0" w14:textId="77777777" w:rsidR="0049571D" w:rsidRPr="000C10BA" w:rsidRDefault="0049571D" w:rsidP="000C10BA">
            <w:pPr>
              <w:spacing w:afterLines="50" w:after="163"/>
              <w:rPr>
                <w:sz w:val="24"/>
              </w:rPr>
            </w:pPr>
            <w:r w:rsidRPr="000C10BA">
              <w:rPr>
                <w:sz w:val="24"/>
              </w:rPr>
              <w:t>0.932***</w:t>
            </w:r>
          </w:p>
        </w:tc>
        <w:tc>
          <w:tcPr>
            <w:tcW w:w="1128" w:type="dxa"/>
            <w:tcBorders>
              <w:tl2br w:val="nil"/>
              <w:tr2bl w:val="nil"/>
            </w:tcBorders>
            <w:vAlign w:val="center"/>
          </w:tcPr>
          <w:p w14:paraId="4D0871F2" w14:textId="77777777" w:rsidR="0049571D" w:rsidRPr="000C10BA" w:rsidRDefault="0049571D" w:rsidP="000C10BA">
            <w:pPr>
              <w:spacing w:afterLines="50" w:after="163"/>
              <w:rPr>
                <w:sz w:val="24"/>
              </w:rPr>
            </w:pPr>
            <w:r w:rsidRPr="000C10BA">
              <w:rPr>
                <w:sz w:val="24"/>
              </w:rPr>
              <w:t>1</w:t>
            </w:r>
          </w:p>
        </w:tc>
        <w:tc>
          <w:tcPr>
            <w:tcW w:w="1128" w:type="dxa"/>
            <w:tcBorders>
              <w:tl2br w:val="nil"/>
              <w:tr2bl w:val="nil"/>
            </w:tcBorders>
            <w:vAlign w:val="center"/>
          </w:tcPr>
          <w:p w14:paraId="58083132" w14:textId="77777777" w:rsidR="0049571D" w:rsidRPr="000C10BA" w:rsidRDefault="0049571D" w:rsidP="000C10BA">
            <w:pPr>
              <w:spacing w:afterLines="50" w:after="163"/>
              <w:rPr>
                <w:sz w:val="24"/>
              </w:rPr>
            </w:pPr>
            <w:r w:rsidRPr="000C10BA">
              <w:rPr>
                <w:sz w:val="24"/>
              </w:rPr>
              <w:t>0.972***</w:t>
            </w:r>
          </w:p>
        </w:tc>
        <w:tc>
          <w:tcPr>
            <w:tcW w:w="1128" w:type="dxa"/>
            <w:tcBorders>
              <w:tl2br w:val="nil"/>
              <w:tr2bl w:val="nil"/>
            </w:tcBorders>
            <w:vAlign w:val="center"/>
          </w:tcPr>
          <w:p w14:paraId="4D5434AA" w14:textId="77777777" w:rsidR="0049571D" w:rsidRPr="000C10BA" w:rsidRDefault="0049571D" w:rsidP="000C10BA">
            <w:pPr>
              <w:spacing w:afterLines="50" w:after="163"/>
              <w:rPr>
                <w:sz w:val="24"/>
              </w:rPr>
            </w:pPr>
            <w:r w:rsidRPr="000C10BA">
              <w:rPr>
                <w:sz w:val="24"/>
              </w:rPr>
              <w:t>0.972***</w:t>
            </w:r>
          </w:p>
        </w:tc>
        <w:tc>
          <w:tcPr>
            <w:tcW w:w="1128" w:type="dxa"/>
            <w:tcBorders>
              <w:tl2br w:val="nil"/>
              <w:tr2bl w:val="nil"/>
            </w:tcBorders>
            <w:vAlign w:val="center"/>
          </w:tcPr>
          <w:p w14:paraId="32752E02" w14:textId="77777777" w:rsidR="0049571D" w:rsidRPr="000C10BA" w:rsidRDefault="0049571D" w:rsidP="000C10BA">
            <w:pPr>
              <w:spacing w:afterLines="50" w:after="163"/>
              <w:rPr>
                <w:sz w:val="24"/>
              </w:rPr>
            </w:pPr>
            <w:r w:rsidRPr="000C10BA">
              <w:rPr>
                <w:sz w:val="24"/>
              </w:rPr>
              <w:t>-0.232</w:t>
            </w:r>
          </w:p>
        </w:tc>
        <w:tc>
          <w:tcPr>
            <w:tcW w:w="1128" w:type="dxa"/>
            <w:tcBorders>
              <w:tl2br w:val="nil"/>
              <w:tr2bl w:val="nil"/>
            </w:tcBorders>
            <w:vAlign w:val="center"/>
          </w:tcPr>
          <w:p w14:paraId="5472CACF" w14:textId="77777777" w:rsidR="0049571D" w:rsidRPr="000C10BA" w:rsidRDefault="0049571D" w:rsidP="000C10BA">
            <w:pPr>
              <w:spacing w:afterLines="50" w:after="163"/>
              <w:rPr>
                <w:sz w:val="24"/>
              </w:rPr>
            </w:pPr>
            <w:r w:rsidRPr="000C10BA">
              <w:rPr>
                <w:sz w:val="24"/>
              </w:rPr>
              <w:t>-0.128</w:t>
            </w:r>
          </w:p>
        </w:tc>
      </w:tr>
      <w:tr w:rsidR="0049571D" w:rsidRPr="000C10BA" w14:paraId="47F268BE" w14:textId="77777777" w:rsidTr="00C001D2">
        <w:trPr>
          <w:jc w:val="center"/>
        </w:trPr>
        <w:tc>
          <w:tcPr>
            <w:tcW w:w="1128" w:type="dxa"/>
            <w:tcBorders>
              <w:tl2br w:val="nil"/>
              <w:tr2bl w:val="nil"/>
            </w:tcBorders>
            <w:vAlign w:val="center"/>
          </w:tcPr>
          <w:p w14:paraId="3ED9BFA2" w14:textId="77777777" w:rsidR="0049571D" w:rsidRPr="000C10BA" w:rsidRDefault="0049571D" w:rsidP="000C10BA">
            <w:pPr>
              <w:spacing w:afterLines="50" w:after="163"/>
              <w:rPr>
                <w:sz w:val="24"/>
              </w:rPr>
            </w:pPr>
            <w:r w:rsidRPr="000C10BA">
              <w:rPr>
                <w:sz w:val="24"/>
              </w:rPr>
              <w:t>x3</w:t>
            </w:r>
          </w:p>
        </w:tc>
        <w:tc>
          <w:tcPr>
            <w:tcW w:w="1128" w:type="dxa"/>
            <w:tcBorders>
              <w:tl2br w:val="nil"/>
              <w:tr2bl w:val="nil"/>
            </w:tcBorders>
            <w:vAlign w:val="center"/>
          </w:tcPr>
          <w:p w14:paraId="42999260" w14:textId="77777777" w:rsidR="0049571D" w:rsidRPr="000C10BA" w:rsidRDefault="0049571D" w:rsidP="000C10BA">
            <w:pPr>
              <w:spacing w:afterLines="50" w:after="163"/>
              <w:rPr>
                <w:sz w:val="24"/>
              </w:rPr>
            </w:pPr>
            <w:r w:rsidRPr="000C10BA">
              <w:rPr>
                <w:sz w:val="24"/>
              </w:rPr>
              <w:t>0.995***</w:t>
            </w:r>
          </w:p>
        </w:tc>
        <w:tc>
          <w:tcPr>
            <w:tcW w:w="1128" w:type="dxa"/>
            <w:tcBorders>
              <w:tl2br w:val="nil"/>
              <w:tr2bl w:val="nil"/>
            </w:tcBorders>
            <w:vAlign w:val="center"/>
          </w:tcPr>
          <w:p w14:paraId="189155A1" w14:textId="77777777" w:rsidR="0049571D" w:rsidRPr="000C10BA" w:rsidRDefault="0049571D" w:rsidP="000C10BA">
            <w:pPr>
              <w:spacing w:afterLines="50" w:after="163"/>
              <w:rPr>
                <w:sz w:val="24"/>
              </w:rPr>
            </w:pPr>
            <w:r w:rsidRPr="000C10BA">
              <w:rPr>
                <w:sz w:val="24"/>
              </w:rPr>
              <w:t>0.986***</w:t>
            </w:r>
          </w:p>
        </w:tc>
        <w:tc>
          <w:tcPr>
            <w:tcW w:w="1128" w:type="dxa"/>
            <w:tcBorders>
              <w:tl2br w:val="nil"/>
              <w:tr2bl w:val="nil"/>
            </w:tcBorders>
            <w:vAlign w:val="center"/>
          </w:tcPr>
          <w:p w14:paraId="1A8EB26B" w14:textId="77777777" w:rsidR="0049571D" w:rsidRPr="000C10BA" w:rsidRDefault="0049571D" w:rsidP="000C10BA">
            <w:pPr>
              <w:spacing w:afterLines="50" w:after="163"/>
              <w:rPr>
                <w:sz w:val="24"/>
              </w:rPr>
            </w:pPr>
            <w:r w:rsidRPr="000C10BA">
              <w:rPr>
                <w:sz w:val="24"/>
              </w:rPr>
              <w:t>0.904***</w:t>
            </w:r>
          </w:p>
        </w:tc>
        <w:tc>
          <w:tcPr>
            <w:tcW w:w="1128" w:type="dxa"/>
            <w:tcBorders>
              <w:tl2br w:val="nil"/>
              <w:tr2bl w:val="nil"/>
            </w:tcBorders>
            <w:vAlign w:val="center"/>
          </w:tcPr>
          <w:p w14:paraId="6F5F7DCC" w14:textId="77777777" w:rsidR="0049571D" w:rsidRPr="000C10BA" w:rsidRDefault="0049571D" w:rsidP="000C10BA">
            <w:pPr>
              <w:spacing w:afterLines="50" w:after="163"/>
              <w:rPr>
                <w:sz w:val="24"/>
              </w:rPr>
            </w:pPr>
            <w:r w:rsidRPr="000C10BA">
              <w:rPr>
                <w:sz w:val="24"/>
              </w:rPr>
              <w:t>1</w:t>
            </w:r>
          </w:p>
        </w:tc>
        <w:tc>
          <w:tcPr>
            <w:tcW w:w="1128" w:type="dxa"/>
            <w:tcBorders>
              <w:tl2br w:val="nil"/>
              <w:tr2bl w:val="nil"/>
            </w:tcBorders>
            <w:vAlign w:val="center"/>
          </w:tcPr>
          <w:p w14:paraId="3D69ED86" w14:textId="77777777" w:rsidR="0049571D" w:rsidRPr="000C10BA" w:rsidRDefault="0049571D" w:rsidP="000C10BA">
            <w:pPr>
              <w:spacing w:afterLines="50" w:after="163"/>
              <w:rPr>
                <w:sz w:val="24"/>
              </w:rPr>
            </w:pPr>
            <w:r w:rsidRPr="000C10BA">
              <w:rPr>
                <w:sz w:val="24"/>
              </w:rPr>
              <w:t>1.000***</w:t>
            </w:r>
          </w:p>
        </w:tc>
        <w:tc>
          <w:tcPr>
            <w:tcW w:w="1128" w:type="dxa"/>
            <w:tcBorders>
              <w:tl2br w:val="nil"/>
              <w:tr2bl w:val="nil"/>
            </w:tcBorders>
            <w:vAlign w:val="center"/>
          </w:tcPr>
          <w:p w14:paraId="23CA159B" w14:textId="77777777" w:rsidR="0049571D" w:rsidRPr="000C10BA" w:rsidRDefault="0049571D" w:rsidP="000C10BA">
            <w:pPr>
              <w:spacing w:afterLines="50" w:after="163"/>
              <w:rPr>
                <w:sz w:val="24"/>
              </w:rPr>
            </w:pPr>
            <w:r w:rsidRPr="000C10BA">
              <w:rPr>
                <w:sz w:val="24"/>
              </w:rPr>
              <w:t>-0.225</w:t>
            </w:r>
          </w:p>
        </w:tc>
        <w:tc>
          <w:tcPr>
            <w:tcW w:w="1128" w:type="dxa"/>
            <w:tcBorders>
              <w:tl2br w:val="nil"/>
              <w:tr2bl w:val="nil"/>
            </w:tcBorders>
            <w:vAlign w:val="center"/>
          </w:tcPr>
          <w:p w14:paraId="1AABB2AD" w14:textId="77777777" w:rsidR="0049571D" w:rsidRPr="000C10BA" w:rsidRDefault="0049571D" w:rsidP="000C10BA">
            <w:pPr>
              <w:spacing w:afterLines="50" w:after="163"/>
              <w:rPr>
                <w:sz w:val="24"/>
              </w:rPr>
            </w:pPr>
            <w:r w:rsidRPr="000C10BA">
              <w:rPr>
                <w:sz w:val="24"/>
              </w:rPr>
              <w:t>-0.085</w:t>
            </w:r>
          </w:p>
        </w:tc>
      </w:tr>
      <w:tr w:rsidR="0049571D" w:rsidRPr="000C10BA" w14:paraId="74F54736" w14:textId="77777777" w:rsidTr="00C001D2">
        <w:trPr>
          <w:jc w:val="center"/>
        </w:trPr>
        <w:tc>
          <w:tcPr>
            <w:tcW w:w="1128" w:type="dxa"/>
            <w:tcBorders>
              <w:tl2br w:val="nil"/>
              <w:tr2bl w:val="nil"/>
            </w:tcBorders>
            <w:vAlign w:val="center"/>
          </w:tcPr>
          <w:p w14:paraId="39A92F52" w14:textId="77777777" w:rsidR="0049571D" w:rsidRPr="000C10BA" w:rsidRDefault="0049571D" w:rsidP="000C10BA">
            <w:pPr>
              <w:spacing w:afterLines="50" w:after="163"/>
              <w:rPr>
                <w:sz w:val="24"/>
              </w:rPr>
            </w:pPr>
            <w:r w:rsidRPr="000C10BA">
              <w:rPr>
                <w:sz w:val="24"/>
              </w:rPr>
              <w:t>x4</w:t>
            </w:r>
          </w:p>
        </w:tc>
        <w:tc>
          <w:tcPr>
            <w:tcW w:w="1128" w:type="dxa"/>
            <w:tcBorders>
              <w:tl2br w:val="nil"/>
              <w:tr2bl w:val="nil"/>
            </w:tcBorders>
            <w:vAlign w:val="center"/>
          </w:tcPr>
          <w:p w14:paraId="2A891EA7" w14:textId="77777777" w:rsidR="0049571D" w:rsidRPr="000C10BA" w:rsidRDefault="0049571D" w:rsidP="000C10BA">
            <w:pPr>
              <w:spacing w:afterLines="50" w:after="163"/>
              <w:rPr>
                <w:sz w:val="24"/>
              </w:rPr>
            </w:pPr>
            <w:r w:rsidRPr="000C10BA">
              <w:rPr>
                <w:sz w:val="24"/>
              </w:rPr>
              <w:t>0.995***</w:t>
            </w:r>
          </w:p>
        </w:tc>
        <w:tc>
          <w:tcPr>
            <w:tcW w:w="1128" w:type="dxa"/>
            <w:tcBorders>
              <w:tl2br w:val="nil"/>
              <w:tr2bl w:val="nil"/>
            </w:tcBorders>
            <w:vAlign w:val="center"/>
          </w:tcPr>
          <w:p w14:paraId="6969B98B" w14:textId="77777777" w:rsidR="0049571D" w:rsidRPr="000C10BA" w:rsidRDefault="0049571D" w:rsidP="000C10BA">
            <w:pPr>
              <w:spacing w:afterLines="50" w:after="163"/>
              <w:rPr>
                <w:sz w:val="24"/>
              </w:rPr>
            </w:pPr>
            <w:r w:rsidRPr="000C10BA">
              <w:rPr>
                <w:sz w:val="24"/>
              </w:rPr>
              <w:t>0.987***</w:t>
            </w:r>
          </w:p>
        </w:tc>
        <w:tc>
          <w:tcPr>
            <w:tcW w:w="1128" w:type="dxa"/>
            <w:tcBorders>
              <w:tl2br w:val="nil"/>
              <w:tr2bl w:val="nil"/>
            </w:tcBorders>
            <w:vAlign w:val="center"/>
          </w:tcPr>
          <w:p w14:paraId="17FFF146" w14:textId="77777777" w:rsidR="0049571D" w:rsidRPr="000C10BA" w:rsidRDefault="0049571D" w:rsidP="000C10BA">
            <w:pPr>
              <w:spacing w:afterLines="50" w:after="163"/>
              <w:rPr>
                <w:sz w:val="24"/>
              </w:rPr>
            </w:pPr>
            <w:r w:rsidRPr="000C10BA">
              <w:rPr>
                <w:sz w:val="24"/>
              </w:rPr>
              <w:t>0.921***</w:t>
            </w:r>
          </w:p>
        </w:tc>
        <w:tc>
          <w:tcPr>
            <w:tcW w:w="1128" w:type="dxa"/>
            <w:tcBorders>
              <w:tl2br w:val="nil"/>
              <w:tr2bl w:val="nil"/>
            </w:tcBorders>
            <w:vAlign w:val="center"/>
          </w:tcPr>
          <w:p w14:paraId="50D7D3DC" w14:textId="77777777" w:rsidR="0049571D" w:rsidRPr="000C10BA" w:rsidRDefault="0049571D" w:rsidP="000C10BA">
            <w:pPr>
              <w:spacing w:afterLines="50" w:after="163"/>
              <w:rPr>
                <w:sz w:val="24"/>
              </w:rPr>
            </w:pPr>
            <w:r w:rsidRPr="000C10BA">
              <w:rPr>
                <w:sz w:val="24"/>
              </w:rPr>
              <w:t>0.993***</w:t>
            </w:r>
          </w:p>
        </w:tc>
        <w:tc>
          <w:tcPr>
            <w:tcW w:w="1128" w:type="dxa"/>
            <w:tcBorders>
              <w:tl2br w:val="nil"/>
              <w:tr2bl w:val="nil"/>
            </w:tcBorders>
            <w:vAlign w:val="center"/>
          </w:tcPr>
          <w:p w14:paraId="02E77911" w14:textId="77777777" w:rsidR="0049571D" w:rsidRPr="000C10BA" w:rsidRDefault="0049571D" w:rsidP="000C10BA">
            <w:pPr>
              <w:spacing w:afterLines="50" w:after="163"/>
              <w:rPr>
                <w:sz w:val="24"/>
              </w:rPr>
            </w:pPr>
            <w:r w:rsidRPr="000C10BA">
              <w:rPr>
                <w:sz w:val="24"/>
              </w:rPr>
              <w:t>1</w:t>
            </w:r>
          </w:p>
        </w:tc>
        <w:tc>
          <w:tcPr>
            <w:tcW w:w="1128" w:type="dxa"/>
            <w:tcBorders>
              <w:tl2br w:val="nil"/>
              <w:tr2bl w:val="nil"/>
            </w:tcBorders>
            <w:vAlign w:val="center"/>
          </w:tcPr>
          <w:p w14:paraId="051C2200" w14:textId="77777777" w:rsidR="0049571D" w:rsidRPr="000C10BA" w:rsidRDefault="0049571D" w:rsidP="000C10BA">
            <w:pPr>
              <w:spacing w:afterLines="50" w:after="163"/>
              <w:rPr>
                <w:sz w:val="24"/>
              </w:rPr>
            </w:pPr>
            <w:r w:rsidRPr="000C10BA">
              <w:rPr>
                <w:sz w:val="24"/>
              </w:rPr>
              <w:t>-0.225</w:t>
            </w:r>
          </w:p>
        </w:tc>
        <w:tc>
          <w:tcPr>
            <w:tcW w:w="1128" w:type="dxa"/>
            <w:tcBorders>
              <w:tl2br w:val="nil"/>
              <w:tr2bl w:val="nil"/>
            </w:tcBorders>
            <w:vAlign w:val="center"/>
          </w:tcPr>
          <w:p w14:paraId="2350FC8C" w14:textId="77777777" w:rsidR="0049571D" w:rsidRPr="000C10BA" w:rsidRDefault="0049571D" w:rsidP="000C10BA">
            <w:pPr>
              <w:spacing w:afterLines="50" w:after="163"/>
              <w:rPr>
                <w:sz w:val="24"/>
              </w:rPr>
            </w:pPr>
            <w:r w:rsidRPr="000C10BA">
              <w:rPr>
                <w:sz w:val="24"/>
              </w:rPr>
              <w:t>-0.085</w:t>
            </w:r>
          </w:p>
        </w:tc>
      </w:tr>
      <w:tr w:rsidR="0049571D" w:rsidRPr="000C10BA" w14:paraId="510A2894" w14:textId="77777777" w:rsidTr="00C001D2">
        <w:trPr>
          <w:jc w:val="center"/>
        </w:trPr>
        <w:tc>
          <w:tcPr>
            <w:tcW w:w="1128" w:type="dxa"/>
            <w:tcBorders>
              <w:tl2br w:val="nil"/>
              <w:tr2bl w:val="nil"/>
            </w:tcBorders>
            <w:vAlign w:val="center"/>
          </w:tcPr>
          <w:p w14:paraId="00B9D4B3" w14:textId="77777777" w:rsidR="0049571D" w:rsidRPr="000C10BA" w:rsidRDefault="0049571D" w:rsidP="000C10BA">
            <w:pPr>
              <w:spacing w:afterLines="50" w:after="163"/>
              <w:rPr>
                <w:sz w:val="24"/>
              </w:rPr>
            </w:pPr>
            <w:r w:rsidRPr="000C10BA">
              <w:rPr>
                <w:sz w:val="24"/>
              </w:rPr>
              <w:t>x5</w:t>
            </w:r>
          </w:p>
        </w:tc>
        <w:tc>
          <w:tcPr>
            <w:tcW w:w="1128" w:type="dxa"/>
            <w:tcBorders>
              <w:tl2br w:val="nil"/>
              <w:tr2bl w:val="nil"/>
            </w:tcBorders>
            <w:vAlign w:val="center"/>
          </w:tcPr>
          <w:p w14:paraId="74218C73" w14:textId="77777777" w:rsidR="0049571D" w:rsidRPr="000C10BA" w:rsidRDefault="0049571D" w:rsidP="000C10BA">
            <w:pPr>
              <w:spacing w:afterLines="50" w:after="163"/>
              <w:rPr>
                <w:sz w:val="24"/>
              </w:rPr>
            </w:pPr>
            <w:r w:rsidRPr="000C10BA">
              <w:rPr>
                <w:sz w:val="24"/>
              </w:rPr>
              <w:t>-0.651**</w:t>
            </w:r>
          </w:p>
        </w:tc>
        <w:tc>
          <w:tcPr>
            <w:tcW w:w="1128" w:type="dxa"/>
            <w:tcBorders>
              <w:tl2br w:val="nil"/>
              <w:tr2bl w:val="nil"/>
            </w:tcBorders>
            <w:vAlign w:val="center"/>
          </w:tcPr>
          <w:p w14:paraId="4616052C" w14:textId="77777777" w:rsidR="0049571D" w:rsidRPr="000C10BA" w:rsidRDefault="0049571D" w:rsidP="000C10BA">
            <w:pPr>
              <w:spacing w:afterLines="50" w:after="163"/>
              <w:rPr>
                <w:sz w:val="24"/>
              </w:rPr>
            </w:pPr>
            <w:r w:rsidRPr="000C10BA">
              <w:rPr>
                <w:sz w:val="24"/>
              </w:rPr>
              <w:t>-0.683**</w:t>
            </w:r>
          </w:p>
        </w:tc>
        <w:tc>
          <w:tcPr>
            <w:tcW w:w="1128" w:type="dxa"/>
            <w:tcBorders>
              <w:tl2br w:val="nil"/>
              <w:tr2bl w:val="nil"/>
            </w:tcBorders>
            <w:vAlign w:val="center"/>
          </w:tcPr>
          <w:p w14:paraId="55D155DB" w14:textId="77777777" w:rsidR="0049571D" w:rsidRPr="000C10BA" w:rsidRDefault="0049571D" w:rsidP="000C10BA">
            <w:pPr>
              <w:spacing w:afterLines="50" w:after="163"/>
              <w:rPr>
                <w:sz w:val="24"/>
              </w:rPr>
            </w:pPr>
            <w:r w:rsidRPr="000C10BA">
              <w:rPr>
                <w:sz w:val="24"/>
              </w:rPr>
              <w:t>-0.763***</w:t>
            </w:r>
          </w:p>
        </w:tc>
        <w:tc>
          <w:tcPr>
            <w:tcW w:w="1128" w:type="dxa"/>
            <w:tcBorders>
              <w:tl2br w:val="nil"/>
              <w:tr2bl w:val="nil"/>
            </w:tcBorders>
            <w:vAlign w:val="center"/>
          </w:tcPr>
          <w:p w14:paraId="5AD78979" w14:textId="77777777" w:rsidR="0049571D" w:rsidRPr="000C10BA" w:rsidRDefault="0049571D" w:rsidP="000C10BA">
            <w:pPr>
              <w:spacing w:afterLines="50" w:after="163"/>
              <w:rPr>
                <w:sz w:val="24"/>
              </w:rPr>
            </w:pPr>
            <w:r w:rsidRPr="000C10BA">
              <w:rPr>
                <w:sz w:val="24"/>
              </w:rPr>
              <w:t>-0.676**</w:t>
            </w:r>
          </w:p>
        </w:tc>
        <w:tc>
          <w:tcPr>
            <w:tcW w:w="1128" w:type="dxa"/>
            <w:tcBorders>
              <w:tl2br w:val="nil"/>
              <w:tr2bl w:val="nil"/>
            </w:tcBorders>
            <w:vAlign w:val="center"/>
          </w:tcPr>
          <w:p w14:paraId="19C1DBC6" w14:textId="77777777" w:rsidR="0049571D" w:rsidRPr="000C10BA" w:rsidRDefault="0049571D" w:rsidP="000C10BA">
            <w:pPr>
              <w:spacing w:afterLines="50" w:after="163"/>
              <w:rPr>
                <w:sz w:val="24"/>
              </w:rPr>
            </w:pPr>
            <w:r w:rsidRPr="000C10BA">
              <w:rPr>
                <w:sz w:val="24"/>
              </w:rPr>
              <w:t>-0.637**</w:t>
            </w:r>
          </w:p>
        </w:tc>
        <w:tc>
          <w:tcPr>
            <w:tcW w:w="1128" w:type="dxa"/>
            <w:tcBorders>
              <w:tl2br w:val="nil"/>
              <w:tr2bl w:val="nil"/>
            </w:tcBorders>
            <w:vAlign w:val="center"/>
          </w:tcPr>
          <w:p w14:paraId="3D18F539" w14:textId="77777777" w:rsidR="0049571D" w:rsidRPr="000C10BA" w:rsidRDefault="0049571D" w:rsidP="000C10BA">
            <w:pPr>
              <w:spacing w:afterLines="50" w:after="163"/>
              <w:rPr>
                <w:sz w:val="24"/>
              </w:rPr>
            </w:pPr>
            <w:r w:rsidRPr="000C10BA">
              <w:rPr>
                <w:sz w:val="24"/>
              </w:rPr>
              <w:t>1</w:t>
            </w:r>
          </w:p>
        </w:tc>
        <w:tc>
          <w:tcPr>
            <w:tcW w:w="1128" w:type="dxa"/>
            <w:tcBorders>
              <w:tl2br w:val="nil"/>
              <w:tr2bl w:val="nil"/>
            </w:tcBorders>
            <w:vAlign w:val="center"/>
          </w:tcPr>
          <w:p w14:paraId="018471B0" w14:textId="77777777" w:rsidR="0049571D" w:rsidRPr="000C10BA" w:rsidRDefault="0049571D" w:rsidP="000C10BA">
            <w:pPr>
              <w:spacing w:afterLines="50" w:after="163"/>
              <w:rPr>
                <w:sz w:val="24"/>
              </w:rPr>
            </w:pPr>
            <w:r w:rsidRPr="000C10BA">
              <w:rPr>
                <w:sz w:val="24"/>
              </w:rPr>
              <w:t>-0.750***</w:t>
            </w:r>
          </w:p>
        </w:tc>
      </w:tr>
      <w:tr w:rsidR="0049571D" w:rsidRPr="000C10BA" w14:paraId="38F538CE" w14:textId="77777777" w:rsidTr="00C001D2">
        <w:trPr>
          <w:jc w:val="center"/>
        </w:trPr>
        <w:tc>
          <w:tcPr>
            <w:tcW w:w="1128" w:type="dxa"/>
            <w:tcBorders>
              <w:tl2br w:val="nil"/>
              <w:tr2bl w:val="nil"/>
            </w:tcBorders>
            <w:vAlign w:val="center"/>
          </w:tcPr>
          <w:p w14:paraId="0DC3A616" w14:textId="77777777" w:rsidR="0049571D" w:rsidRPr="000C10BA" w:rsidRDefault="0049571D" w:rsidP="000C10BA">
            <w:pPr>
              <w:spacing w:afterLines="50" w:after="163"/>
              <w:rPr>
                <w:sz w:val="24"/>
              </w:rPr>
            </w:pPr>
            <w:r w:rsidRPr="000C10BA">
              <w:rPr>
                <w:sz w:val="24"/>
              </w:rPr>
              <w:t>x6</w:t>
            </w:r>
          </w:p>
        </w:tc>
        <w:tc>
          <w:tcPr>
            <w:tcW w:w="1128" w:type="dxa"/>
            <w:tcBorders>
              <w:tl2br w:val="nil"/>
              <w:tr2bl w:val="nil"/>
            </w:tcBorders>
            <w:vAlign w:val="center"/>
          </w:tcPr>
          <w:p w14:paraId="25C763A6" w14:textId="77777777" w:rsidR="0049571D" w:rsidRPr="000C10BA" w:rsidRDefault="0049571D" w:rsidP="000C10BA">
            <w:pPr>
              <w:spacing w:afterLines="50" w:after="163"/>
              <w:rPr>
                <w:sz w:val="24"/>
              </w:rPr>
            </w:pPr>
            <w:r w:rsidRPr="000C10BA">
              <w:rPr>
                <w:sz w:val="24"/>
              </w:rPr>
              <w:t>0.528*</w:t>
            </w:r>
          </w:p>
        </w:tc>
        <w:tc>
          <w:tcPr>
            <w:tcW w:w="1128" w:type="dxa"/>
            <w:tcBorders>
              <w:tl2br w:val="nil"/>
              <w:tr2bl w:val="nil"/>
            </w:tcBorders>
            <w:vAlign w:val="center"/>
          </w:tcPr>
          <w:p w14:paraId="6D469FFC" w14:textId="77777777" w:rsidR="0049571D" w:rsidRPr="000C10BA" w:rsidRDefault="0049571D" w:rsidP="000C10BA">
            <w:pPr>
              <w:spacing w:afterLines="50" w:after="163"/>
              <w:rPr>
                <w:sz w:val="24"/>
              </w:rPr>
            </w:pPr>
            <w:r w:rsidRPr="000C10BA">
              <w:rPr>
                <w:sz w:val="24"/>
              </w:rPr>
              <w:t>0.512*</w:t>
            </w:r>
          </w:p>
        </w:tc>
        <w:tc>
          <w:tcPr>
            <w:tcW w:w="1128" w:type="dxa"/>
            <w:tcBorders>
              <w:tl2br w:val="nil"/>
              <w:tr2bl w:val="nil"/>
            </w:tcBorders>
            <w:vAlign w:val="center"/>
          </w:tcPr>
          <w:p w14:paraId="497467BB" w14:textId="77777777" w:rsidR="0049571D" w:rsidRPr="000C10BA" w:rsidRDefault="0049571D" w:rsidP="000C10BA">
            <w:pPr>
              <w:spacing w:afterLines="50" w:after="163"/>
              <w:rPr>
                <w:sz w:val="24"/>
              </w:rPr>
            </w:pPr>
            <w:r w:rsidRPr="000C10BA">
              <w:rPr>
                <w:sz w:val="24"/>
              </w:rPr>
              <w:t>0.599**</w:t>
            </w:r>
          </w:p>
        </w:tc>
        <w:tc>
          <w:tcPr>
            <w:tcW w:w="1128" w:type="dxa"/>
            <w:tcBorders>
              <w:tl2br w:val="nil"/>
              <w:tr2bl w:val="nil"/>
            </w:tcBorders>
            <w:vAlign w:val="center"/>
          </w:tcPr>
          <w:p w14:paraId="11BC3B0A" w14:textId="77777777" w:rsidR="0049571D" w:rsidRPr="000C10BA" w:rsidRDefault="0049571D" w:rsidP="000C10BA">
            <w:pPr>
              <w:spacing w:afterLines="50" w:after="163"/>
              <w:rPr>
                <w:sz w:val="24"/>
              </w:rPr>
            </w:pPr>
            <w:r w:rsidRPr="000C10BA">
              <w:rPr>
                <w:sz w:val="24"/>
              </w:rPr>
              <w:t>0.580**</w:t>
            </w:r>
          </w:p>
        </w:tc>
        <w:tc>
          <w:tcPr>
            <w:tcW w:w="1128" w:type="dxa"/>
            <w:tcBorders>
              <w:tl2br w:val="nil"/>
              <w:tr2bl w:val="nil"/>
            </w:tcBorders>
            <w:vAlign w:val="center"/>
          </w:tcPr>
          <w:p w14:paraId="7D31BAC2" w14:textId="77777777" w:rsidR="0049571D" w:rsidRPr="000C10BA" w:rsidRDefault="0049571D" w:rsidP="000C10BA">
            <w:pPr>
              <w:spacing w:afterLines="50" w:after="163"/>
              <w:rPr>
                <w:sz w:val="24"/>
              </w:rPr>
            </w:pPr>
            <w:r w:rsidRPr="000C10BA">
              <w:rPr>
                <w:sz w:val="24"/>
              </w:rPr>
              <w:t>0.523*</w:t>
            </w:r>
          </w:p>
        </w:tc>
        <w:tc>
          <w:tcPr>
            <w:tcW w:w="1128" w:type="dxa"/>
            <w:tcBorders>
              <w:tl2br w:val="nil"/>
              <w:tr2bl w:val="nil"/>
            </w:tcBorders>
            <w:vAlign w:val="center"/>
          </w:tcPr>
          <w:p w14:paraId="77D6934B" w14:textId="77777777" w:rsidR="0049571D" w:rsidRPr="000C10BA" w:rsidRDefault="0049571D" w:rsidP="000C10BA">
            <w:pPr>
              <w:spacing w:afterLines="50" w:after="163"/>
              <w:rPr>
                <w:sz w:val="24"/>
              </w:rPr>
            </w:pPr>
            <w:r w:rsidRPr="000C10BA">
              <w:rPr>
                <w:sz w:val="24"/>
              </w:rPr>
              <w:t>-0.847***</w:t>
            </w:r>
          </w:p>
        </w:tc>
        <w:tc>
          <w:tcPr>
            <w:tcW w:w="1128" w:type="dxa"/>
            <w:tcBorders>
              <w:tl2br w:val="nil"/>
              <w:tr2bl w:val="nil"/>
            </w:tcBorders>
            <w:vAlign w:val="center"/>
          </w:tcPr>
          <w:p w14:paraId="7DDD96F5" w14:textId="77777777" w:rsidR="0049571D" w:rsidRPr="000C10BA" w:rsidRDefault="0049571D" w:rsidP="000C10BA">
            <w:pPr>
              <w:spacing w:afterLines="50" w:after="163"/>
              <w:rPr>
                <w:sz w:val="24"/>
              </w:rPr>
            </w:pPr>
            <w:r w:rsidRPr="000C10BA">
              <w:rPr>
                <w:sz w:val="24"/>
              </w:rPr>
              <w:t>1</w:t>
            </w:r>
          </w:p>
        </w:tc>
      </w:tr>
    </w:tbl>
    <w:p w14:paraId="3290FDCB" w14:textId="77777777" w:rsidR="0049571D" w:rsidRPr="000C10BA" w:rsidRDefault="0049571D" w:rsidP="000C10BA">
      <w:pPr>
        <w:spacing w:afterLines="50" w:after="163"/>
        <w:rPr>
          <w:sz w:val="24"/>
        </w:rPr>
      </w:pPr>
      <w:r w:rsidRPr="000C10BA">
        <w:rPr>
          <w:sz w:val="24"/>
        </w:rPr>
        <w:t xml:space="preserve"> Note: * * *, * * and * are significant at 99%, 95% and 90%, respectively</w:t>
      </w:r>
    </w:p>
    <w:p w14:paraId="7F652F1B" w14:textId="77777777" w:rsidR="0049571D" w:rsidRPr="000C10BA" w:rsidRDefault="0049571D" w:rsidP="000C10BA">
      <w:pPr>
        <w:spacing w:afterLines="50" w:after="163"/>
        <w:ind w:firstLineChars="200" w:firstLine="480"/>
        <w:rPr>
          <w:sz w:val="24"/>
        </w:rPr>
      </w:pPr>
      <w:r w:rsidRPr="000C10BA">
        <w:rPr>
          <w:sz w:val="24"/>
        </w:rPr>
        <w:t>The hypothesis of 99% confidence is presented between y and each explanatory variable (except employment and unemployment rate), which requires further analysis based on the regression.</w:t>
      </w:r>
    </w:p>
    <w:p w14:paraId="67CD2142" w14:textId="77777777" w:rsidR="0049571D" w:rsidRPr="000C10BA" w:rsidRDefault="0049571D" w:rsidP="000C10BA">
      <w:pPr>
        <w:pStyle w:val="Heading3"/>
        <w:spacing w:afterLines="50" w:after="163" w:line="240" w:lineRule="auto"/>
        <w:ind w:firstLine="480"/>
        <w:rPr>
          <w:szCs w:val="24"/>
        </w:rPr>
      </w:pPr>
      <w:bookmarkStart w:id="90" w:name="_Toc19333"/>
      <w:bookmarkStart w:id="91" w:name="_Toc3965"/>
      <w:bookmarkStart w:id="92" w:name="_Toc31383"/>
      <w:bookmarkStart w:id="93" w:name="_Toc17894"/>
      <w:r w:rsidRPr="000C10BA">
        <w:rPr>
          <w:szCs w:val="24"/>
        </w:rPr>
        <w:t>3. Regression analysis</w:t>
      </w:r>
      <w:bookmarkEnd w:id="90"/>
      <w:bookmarkEnd w:id="91"/>
      <w:bookmarkEnd w:id="92"/>
      <w:bookmarkEnd w:id="93"/>
    </w:p>
    <w:p w14:paraId="4381C3F5" w14:textId="77777777" w:rsidR="0049571D" w:rsidRPr="000C10BA" w:rsidRDefault="0049571D" w:rsidP="000C10BA">
      <w:pPr>
        <w:spacing w:afterLines="50" w:after="163"/>
        <w:ind w:firstLineChars="200" w:firstLine="480"/>
        <w:rPr>
          <w:sz w:val="24"/>
        </w:rPr>
      </w:pPr>
      <w:r w:rsidRPr="000C10BA">
        <w:rPr>
          <w:sz w:val="24"/>
        </w:rPr>
        <w:t>The regression analysis shows the following results:</w:t>
      </w:r>
    </w:p>
    <w:p w14:paraId="644765D1" w14:textId="77777777" w:rsidR="0049571D" w:rsidRPr="000C10BA" w:rsidRDefault="0049571D" w:rsidP="000C10BA">
      <w:pPr>
        <w:spacing w:afterLines="50" w:after="163"/>
        <w:ind w:firstLineChars="200" w:firstLine="480"/>
        <w:rPr>
          <w:sz w:val="24"/>
        </w:rPr>
      </w:pPr>
      <w:r w:rsidRPr="000C10BA">
        <w:rPr>
          <w:rFonts w:eastAsia="SimHei"/>
          <w:sz w:val="24"/>
        </w:rPr>
        <w:t>Table 4: Regression analysis</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1947"/>
        <w:gridCol w:w="1728"/>
      </w:tblGrid>
      <w:tr w:rsidR="0049571D" w:rsidRPr="000C10BA" w14:paraId="72AE8D57" w14:textId="77777777" w:rsidTr="00C001D2">
        <w:trPr>
          <w:jc w:val="center"/>
        </w:trPr>
        <w:tc>
          <w:tcPr>
            <w:tcW w:w="1947" w:type="dxa"/>
            <w:tcBorders>
              <w:tl2br w:val="nil"/>
              <w:tr2bl w:val="nil"/>
            </w:tcBorders>
          </w:tcPr>
          <w:p w14:paraId="2219FEA2" w14:textId="77777777" w:rsidR="0049571D" w:rsidRPr="000C10BA" w:rsidRDefault="0049571D" w:rsidP="000C10BA">
            <w:pPr>
              <w:spacing w:afterLines="50" w:after="163"/>
              <w:rPr>
                <w:sz w:val="24"/>
              </w:rPr>
            </w:pPr>
          </w:p>
        </w:tc>
        <w:tc>
          <w:tcPr>
            <w:tcW w:w="1728" w:type="dxa"/>
            <w:tcBorders>
              <w:tl2br w:val="nil"/>
              <w:tr2bl w:val="nil"/>
            </w:tcBorders>
          </w:tcPr>
          <w:p w14:paraId="5A4A626B" w14:textId="77777777" w:rsidR="0049571D" w:rsidRPr="000C10BA" w:rsidRDefault="0049571D" w:rsidP="000C10BA">
            <w:pPr>
              <w:spacing w:afterLines="50" w:after="163"/>
              <w:rPr>
                <w:sz w:val="24"/>
              </w:rPr>
            </w:pPr>
            <w:r w:rsidRPr="000C10BA">
              <w:rPr>
                <w:sz w:val="24"/>
              </w:rPr>
              <w:t>(1)</w:t>
            </w:r>
          </w:p>
        </w:tc>
      </w:tr>
      <w:tr w:rsidR="0049571D" w:rsidRPr="000C10BA" w14:paraId="1333682C" w14:textId="77777777" w:rsidTr="00C001D2">
        <w:trPr>
          <w:jc w:val="center"/>
        </w:trPr>
        <w:tc>
          <w:tcPr>
            <w:tcW w:w="1947" w:type="dxa"/>
            <w:tcBorders>
              <w:bottom w:val="single" w:sz="6" w:space="0" w:color="auto"/>
            </w:tcBorders>
          </w:tcPr>
          <w:p w14:paraId="2D714715" w14:textId="77777777" w:rsidR="0049571D" w:rsidRPr="000C10BA" w:rsidRDefault="0049571D" w:rsidP="000C10BA">
            <w:pPr>
              <w:spacing w:afterLines="50" w:after="163"/>
              <w:rPr>
                <w:sz w:val="24"/>
              </w:rPr>
            </w:pPr>
            <w:r w:rsidRPr="000C10BA">
              <w:rPr>
                <w:sz w:val="24"/>
              </w:rPr>
              <w:t>VARIABLES</w:t>
            </w:r>
          </w:p>
        </w:tc>
        <w:tc>
          <w:tcPr>
            <w:tcW w:w="1728" w:type="dxa"/>
            <w:tcBorders>
              <w:bottom w:val="single" w:sz="6" w:space="0" w:color="auto"/>
            </w:tcBorders>
          </w:tcPr>
          <w:p w14:paraId="6DC0A97F" w14:textId="77777777" w:rsidR="0049571D" w:rsidRPr="000C10BA" w:rsidRDefault="0049571D" w:rsidP="000C10BA">
            <w:pPr>
              <w:spacing w:afterLines="50" w:after="163"/>
              <w:rPr>
                <w:sz w:val="24"/>
              </w:rPr>
            </w:pPr>
            <w:r w:rsidRPr="000C10BA">
              <w:rPr>
                <w:sz w:val="24"/>
              </w:rPr>
              <w:t>y</w:t>
            </w:r>
          </w:p>
        </w:tc>
      </w:tr>
      <w:tr w:rsidR="0049571D" w:rsidRPr="000C10BA" w14:paraId="0F4A8C18" w14:textId="77777777" w:rsidTr="00C001D2">
        <w:trPr>
          <w:jc w:val="center"/>
        </w:trPr>
        <w:tc>
          <w:tcPr>
            <w:tcW w:w="1947" w:type="dxa"/>
            <w:tcBorders>
              <w:top w:val="single" w:sz="6" w:space="0" w:color="auto"/>
              <w:tl2br w:val="nil"/>
              <w:tr2bl w:val="nil"/>
            </w:tcBorders>
          </w:tcPr>
          <w:p w14:paraId="36301D5A" w14:textId="77777777" w:rsidR="0049571D" w:rsidRPr="000C10BA" w:rsidRDefault="0049571D" w:rsidP="000C10BA">
            <w:pPr>
              <w:spacing w:afterLines="50" w:after="163"/>
              <w:rPr>
                <w:sz w:val="24"/>
              </w:rPr>
            </w:pPr>
            <w:r w:rsidRPr="000C10BA">
              <w:rPr>
                <w:sz w:val="24"/>
              </w:rPr>
              <w:t>x1</w:t>
            </w:r>
          </w:p>
        </w:tc>
        <w:tc>
          <w:tcPr>
            <w:tcW w:w="1728" w:type="dxa"/>
            <w:tcBorders>
              <w:top w:val="single" w:sz="6" w:space="0" w:color="auto"/>
              <w:tl2br w:val="nil"/>
              <w:tr2bl w:val="nil"/>
            </w:tcBorders>
          </w:tcPr>
          <w:p w14:paraId="6EE2D677" w14:textId="77777777" w:rsidR="0049571D" w:rsidRPr="000C10BA" w:rsidRDefault="0049571D" w:rsidP="000C10BA">
            <w:pPr>
              <w:spacing w:afterLines="50" w:after="163"/>
              <w:rPr>
                <w:sz w:val="24"/>
              </w:rPr>
            </w:pPr>
            <w:r w:rsidRPr="000C10BA">
              <w:rPr>
                <w:sz w:val="24"/>
              </w:rPr>
              <w:t>31.464**</w:t>
            </w:r>
          </w:p>
        </w:tc>
      </w:tr>
      <w:tr w:rsidR="0049571D" w:rsidRPr="000C10BA" w14:paraId="495D8ACA" w14:textId="77777777" w:rsidTr="00C001D2">
        <w:trPr>
          <w:jc w:val="center"/>
        </w:trPr>
        <w:tc>
          <w:tcPr>
            <w:tcW w:w="1947" w:type="dxa"/>
            <w:tcBorders>
              <w:tl2br w:val="nil"/>
              <w:tr2bl w:val="nil"/>
            </w:tcBorders>
          </w:tcPr>
          <w:p w14:paraId="39ED27BF" w14:textId="77777777" w:rsidR="0049571D" w:rsidRPr="000C10BA" w:rsidRDefault="0049571D" w:rsidP="000C10BA">
            <w:pPr>
              <w:spacing w:afterLines="50" w:after="163"/>
              <w:rPr>
                <w:sz w:val="24"/>
              </w:rPr>
            </w:pPr>
          </w:p>
        </w:tc>
        <w:tc>
          <w:tcPr>
            <w:tcW w:w="1728" w:type="dxa"/>
            <w:tcBorders>
              <w:tl2br w:val="nil"/>
              <w:tr2bl w:val="nil"/>
            </w:tcBorders>
          </w:tcPr>
          <w:p w14:paraId="5A1A989C" w14:textId="77777777" w:rsidR="0049571D" w:rsidRPr="000C10BA" w:rsidRDefault="0049571D" w:rsidP="000C10BA">
            <w:pPr>
              <w:spacing w:afterLines="50" w:after="163"/>
              <w:rPr>
                <w:sz w:val="24"/>
              </w:rPr>
            </w:pPr>
            <w:r w:rsidRPr="000C10BA">
              <w:rPr>
                <w:sz w:val="24"/>
              </w:rPr>
              <w:t>(1.96)</w:t>
            </w:r>
          </w:p>
        </w:tc>
      </w:tr>
      <w:tr w:rsidR="0049571D" w:rsidRPr="000C10BA" w14:paraId="790551DA" w14:textId="77777777" w:rsidTr="00C001D2">
        <w:trPr>
          <w:jc w:val="center"/>
        </w:trPr>
        <w:tc>
          <w:tcPr>
            <w:tcW w:w="1947" w:type="dxa"/>
            <w:tcBorders>
              <w:tl2br w:val="nil"/>
              <w:tr2bl w:val="nil"/>
            </w:tcBorders>
          </w:tcPr>
          <w:p w14:paraId="24A2335D" w14:textId="77777777" w:rsidR="0049571D" w:rsidRPr="000C10BA" w:rsidRDefault="0049571D" w:rsidP="000C10BA">
            <w:pPr>
              <w:spacing w:afterLines="50" w:after="163"/>
              <w:rPr>
                <w:sz w:val="24"/>
              </w:rPr>
            </w:pPr>
            <w:r w:rsidRPr="000C10BA">
              <w:rPr>
                <w:sz w:val="24"/>
              </w:rPr>
              <w:t>x2</w:t>
            </w:r>
          </w:p>
        </w:tc>
        <w:tc>
          <w:tcPr>
            <w:tcW w:w="1728" w:type="dxa"/>
            <w:tcBorders>
              <w:tl2br w:val="nil"/>
              <w:tr2bl w:val="nil"/>
            </w:tcBorders>
          </w:tcPr>
          <w:p w14:paraId="7D99314D" w14:textId="77777777" w:rsidR="0049571D" w:rsidRPr="000C10BA" w:rsidRDefault="0049571D" w:rsidP="000C10BA">
            <w:pPr>
              <w:spacing w:afterLines="50" w:after="163"/>
              <w:rPr>
                <w:sz w:val="24"/>
              </w:rPr>
            </w:pPr>
            <w:r w:rsidRPr="000C10BA">
              <w:rPr>
                <w:sz w:val="24"/>
              </w:rPr>
              <w:t>2.781</w:t>
            </w:r>
          </w:p>
        </w:tc>
      </w:tr>
      <w:tr w:rsidR="0049571D" w:rsidRPr="000C10BA" w14:paraId="6B52B8F3" w14:textId="77777777" w:rsidTr="00C001D2">
        <w:trPr>
          <w:jc w:val="center"/>
        </w:trPr>
        <w:tc>
          <w:tcPr>
            <w:tcW w:w="1947" w:type="dxa"/>
            <w:tcBorders>
              <w:tl2br w:val="nil"/>
              <w:tr2bl w:val="nil"/>
            </w:tcBorders>
          </w:tcPr>
          <w:p w14:paraId="5C221433" w14:textId="77777777" w:rsidR="0049571D" w:rsidRPr="000C10BA" w:rsidRDefault="0049571D" w:rsidP="000C10BA">
            <w:pPr>
              <w:spacing w:afterLines="50" w:after="163"/>
              <w:rPr>
                <w:sz w:val="24"/>
              </w:rPr>
            </w:pPr>
          </w:p>
        </w:tc>
        <w:tc>
          <w:tcPr>
            <w:tcW w:w="1728" w:type="dxa"/>
            <w:tcBorders>
              <w:tl2br w:val="nil"/>
              <w:tr2bl w:val="nil"/>
            </w:tcBorders>
          </w:tcPr>
          <w:p w14:paraId="226DDA0C" w14:textId="77777777" w:rsidR="0049571D" w:rsidRPr="000C10BA" w:rsidRDefault="0049571D" w:rsidP="000C10BA">
            <w:pPr>
              <w:spacing w:afterLines="50" w:after="163"/>
              <w:rPr>
                <w:sz w:val="24"/>
              </w:rPr>
            </w:pPr>
            <w:r w:rsidRPr="000C10BA">
              <w:rPr>
                <w:sz w:val="24"/>
              </w:rPr>
              <w:t>(1.35)</w:t>
            </w:r>
          </w:p>
        </w:tc>
      </w:tr>
      <w:tr w:rsidR="0049571D" w:rsidRPr="000C10BA" w14:paraId="5E7087E9" w14:textId="77777777" w:rsidTr="00C001D2">
        <w:trPr>
          <w:jc w:val="center"/>
        </w:trPr>
        <w:tc>
          <w:tcPr>
            <w:tcW w:w="1947" w:type="dxa"/>
            <w:tcBorders>
              <w:tl2br w:val="nil"/>
              <w:tr2bl w:val="nil"/>
            </w:tcBorders>
          </w:tcPr>
          <w:p w14:paraId="5F8E4420" w14:textId="77777777" w:rsidR="0049571D" w:rsidRPr="000C10BA" w:rsidRDefault="0049571D" w:rsidP="000C10BA">
            <w:pPr>
              <w:spacing w:afterLines="50" w:after="163"/>
              <w:rPr>
                <w:sz w:val="24"/>
              </w:rPr>
            </w:pPr>
            <w:r w:rsidRPr="000C10BA">
              <w:rPr>
                <w:sz w:val="24"/>
              </w:rPr>
              <w:t>x3</w:t>
            </w:r>
          </w:p>
        </w:tc>
        <w:tc>
          <w:tcPr>
            <w:tcW w:w="1728" w:type="dxa"/>
            <w:tcBorders>
              <w:tl2br w:val="nil"/>
              <w:tr2bl w:val="nil"/>
            </w:tcBorders>
          </w:tcPr>
          <w:p w14:paraId="6FD87795" w14:textId="77777777" w:rsidR="0049571D" w:rsidRPr="000C10BA" w:rsidRDefault="0049571D" w:rsidP="000C10BA">
            <w:pPr>
              <w:spacing w:afterLines="50" w:after="163"/>
              <w:rPr>
                <w:sz w:val="24"/>
              </w:rPr>
            </w:pPr>
            <w:r w:rsidRPr="000C10BA">
              <w:rPr>
                <w:sz w:val="24"/>
              </w:rPr>
              <w:t>0.352</w:t>
            </w:r>
          </w:p>
        </w:tc>
      </w:tr>
      <w:tr w:rsidR="0049571D" w:rsidRPr="000C10BA" w14:paraId="76E66C2F" w14:textId="77777777" w:rsidTr="00C001D2">
        <w:trPr>
          <w:jc w:val="center"/>
        </w:trPr>
        <w:tc>
          <w:tcPr>
            <w:tcW w:w="1947" w:type="dxa"/>
            <w:tcBorders>
              <w:tl2br w:val="nil"/>
              <w:tr2bl w:val="nil"/>
            </w:tcBorders>
          </w:tcPr>
          <w:p w14:paraId="1E1AEE5B" w14:textId="77777777" w:rsidR="0049571D" w:rsidRPr="000C10BA" w:rsidRDefault="0049571D" w:rsidP="000C10BA">
            <w:pPr>
              <w:spacing w:afterLines="50" w:after="163"/>
              <w:rPr>
                <w:sz w:val="24"/>
              </w:rPr>
            </w:pPr>
          </w:p>
        </w:tc>
        <w:tc>
          <w:tcPr>
            <w:tcW w:w="1728" w:type="dxa"/>
            <w:tcBorders>
              <w:tl2br w:val="nil"/>
              <w:tr2bl w:val="nil"/>
            </w:tcBorders>
          </w:tcPr>
          <w:p w14:paraId="0A36E471" w14:textId="77777777" w:rsidR="0049571D" w:rsidRPr="000C10BA" w:rsidRDefault="0049571D" w:rsidP="000C10BA">
            <w:pPr>
              <w:spacing w:afterLines="50" w:after="163"/>
              <w:rPr>
                <w:sz w:val="24"/>
              </w:rPr>
            </w:pPr>
            <w:r w:rsidRPr="000C10BA">
              <w:rPr>
                <w:sz w:val="24"/>
              </w:rPr>
              <w:t>(0.08)</w:t>
            </w:r>
          </w:p>
        </w:tc>
      </w:tr>
      <w:tr w:rsidR="0049571D" w:rsidRPr="000C10BA" w14:paraId="7368C841" w14:textId="77777777" w:rsidTr="00C001D2">
        <w:trPr>
          <w:jc w:val="center"/>
        </w:trPr>
        <w:tc>
          <w:tcPr>
            <w:tcW w:w="1947" w:type="dxa"/>
            <w:tcBorders>
              <w:tl2br w:val="nil"/>
              <w:tr2bl w:val="nil"/>
            </w:tcBorders>
          </w:tcPr>
          <w:p w14:paraId="00D13C91" w14:textId="77777777" w:rsidR="0049571D" w:rsidRPr="000C10BA" w:rsidRDefault="0049571D" w:rsidP="000C10BA">
            <w:pPr>
              <w:spacing w:afterLines="50" w:after="163"/>
              <w:rPr>
                <w:sz w:val="24"/>
              </w:rPr>
            </w:pPr>
            <w:r w:rsidRPr="000C10BA">
              <w:rPr>
                <w:sz w:val="24"/>
              </w:rPr>
              <w:t>x4</w:t>
            </w:r>
          </w:p>
        </w:tc>
        <w:tc>
          <w:tcPr>
            <w:tcW w:w="1728" w:type="dxa"/>
            <w:tcBorders>
              <w:tl2br w:val="nil"/>
              <w:tr2bl w:val="nil"/>
            </w:tcBorders>
          </w:tcPr>
          <w:p w14:paraId="760D32F5" w14:textId="77777777" w:rsidR="0049571D" w:rsidRPr="000C10BA" w:rsidRDefault="0049571D" w:rsidP="000C10BA">
            <w:pPr>
              <w:spacing w:afterLines="50" w:after="163"/>
              <w:rPr>
                <w:sz w:val="24"/>
              </w:rPr>
            </w:pPr>
            <w:r w:rsidRPr="000C10BA">
              <w:rPr>
                <w:sz w:val="24"/>
              </w:rPr>
              <w:t>-304.461</w:t>
            </w:r>
          </w:p>
        </w:tc>
      </w:tr>
      <w:tr w:rsidR="0049571D" w:rsidRPr="000C10BA" w14:paraId="2DF44926" w14:textId="77777777" w:rsidTr="00C001D2">
        <w:trPr>
          <w:jc w:val="center"/>
        </w:trPr>
        <w:tc>
          <w:tcPr>
            <w:tcW w:w="1947" w:type="dxa"/>
            <w:tcBorders>
              <w:tl2br w:val="nil"/>
              <w:tr2bl w:val="nil"/>
            </w:tcBorders>
          </w:tcPr>
          <w:p w14:paraId="15D75688" w14:textId="77777777" w:rsidR="0049571D" w:rsidRPr="000C10BA" w:rsidRDefault="0049571D" w:rsidP="000C10BA">
            <w:pPr>
              <w:spacing w:afterLines="50" w:after="163"/>
              <w:rPr>
                <w:sz w:val="24"/>
              </w:rPr>
            </w:pPr>
          </w:p>
        </w:tc>
        <w:tc>
          <w:tcPr>
            <w:tcW w:w="1728" w:type="dxa"/>
            <w:tcBorders>
              <w:tl2br w:val="nil"/>
              <w:tr2bl w:val="nil"/>
            </w:tcBorders>
          </w:tcPr>
          <w:p w14:paraId="011F6F0F" w14:textId="77777777" w:rsidR="0049571D" w:rsidRPr="000C10BA" w:rsidRDefault="0049571D" w:rsidP="000C10BA">
            <w:pPr>
              <w:spacing w:afterLines="50" w:after="163"/>
              <w:rPr>
                <w:sz w:val="24"/>
              </w:rPr>
            </w:pPr>
            <w:r w:rsidRPr="000C10BA">
              <w:rPr>
                <w:sz w:val="24"/>
              </w:rPr>
              <w:t>(-1.05)</w:t>
            </w:r>
          </w:p>
        </w:tc>
      </w:tr>
      <w:tr w:rsidR="0049571D" w:rsidRPr="000C10BA" w14:paraId="60757618" w14:textId="77777777" w:rsidTr="00C001D2">
        <w:trPr>
          <w:jc w:val="center"/>
        </w:trPr>
        <w:tc>
          <w:tcPr>
            <w:tcW w:w="1947" w:type="dxa"/>
            <w:tcBorders>
              <w:tl2br w:val="nil"/>
              <w:tr2bl w:val="nil"/>
            </w:tcBorders>
          </w:tcPr>
          <w:p w14:paraId="0FA70137" w14:textId="77777777" w:rsidR="0049571D" w:rsidRPr="000C10BA" w:rsidRDefault="0049571D" w:rsidP="000C10BA">
            <w:pPr>
              <w:spacing w:afterLines="50" w:after="163"/>
              <w:rPr>
                <w:sz w:val="24"/>
              </w:rPr>
            </w:pPr>
            <w:r w:rsidRPr="000C10BA">
              <w:rPr>
                <w:sz w:val="24"/>
              </w:rPr>
              <w:t>x5</w:t>
            </w:r>
          </w:p>
        </w:tc>
        <w:tc>
          <w:tcPr>
            <w:tcW w:w="1728" w:type="dxa"/>
            <w:tcBorders>
              <w:tl2br w:val="nil"/>
              <w:tr2bl w:val="nil"/>
            </w:tcBorders>
          </w:tcPr>
          <w:p w14:paraId="14E641C2" w14:textId="77777777" w:rsidR="0049571D" w:rsidRPr="000C10BA" w:rsidRDefault="0049571D" w:rsidP="000C10BA">
            <w:pPr>
              <w:spacing w:afterLines="50" w:after="163"/>
              <w:rPr>
                <w:sz w:val="24"/>
              </w:rPr>
            </w:pPr>
            <w:r w:rsidRPr="000C10BA">
              <w:rPr>
                <w:sz w:val="24"/>
              </w:rPr>
              <w:t>5.647</w:t>
            </w:r>
          </w:p>
        </w:tc>
      </w:tr>
      <w:tr w:rsidR="0049571D" w:rsidRPr="000C10BA" w14:paraId="778B663C" w14:textId="77777777" w:rsidTr="00C001D2">
        <w:trPr>
          <w:jc w:val="center"/>
        </w:trPr>
        <w:tc>
          <w:tcPr>
            <w:tcW w:w="1947" w:type="dxa"/>
            <w:tcBorders>
              <w:tl2br w:val="nil"/>
              <w:tr2bl w:val="nil"/>
            </w:tcBorders>
          </w:tcPr>
          <w:p w14:paraId="15406B46" w14:textId="77777777" w:rsidR="0049571D" w:rsidRPr="000C10BA" w:rsidRDefault="0049571D" w:rsidP="000C10BA">
            <w:pPr>
              <w:spacing w:afterLines="50" w:after="163"/>
              <w:rPr>
                <w:sz w:val="24"/>
              </w:rPr>
            </w:pPr>
          </w:p>
        </w:tc>
        <w:tc>
          <w:tcPr>
            <w:tcW w:w="1728" w:type="dxa"/>
            <w:tcBorders>
              <w:tl2br w:val="nil"/>
              <w:tr2bl w:val="nil"/>
            </w:tcBorders>
          </w:tcPr>
          <w:p w14:paraId="6360117A" w14:textId="77777777" w:rsidR="0049571D" w:rsidRPr="000C10BA" w:rsidRDefault="0049571D" w:rsidP="000C10BA">
            <w:pPr>
              <w:spacing w:afterLines="50" w:after="163"/>
              <w:rPr>
                <w:sz w:val="24"/>
              </w:rPr>
            </w:pPr>
            <w:r w:rsidRPr="000C10BA">
              <w:rPr>
                <w:sz w:val="24"/>
              </w:rPr>
              <w:t>(0.45)</w:t>
            </w:r>
          </w:p>
        </w:tc>
      </w:tr>
      <w:tr w:rsidR="0049571D" w:rsidRPr="000C10BA" w14:paraId="245F0D99" w14:textId="77777777" w:rsidTr="00C001D2">
        <w:trPr>
          <w:jc w:val="center"/>
        </w:trPr>
        <w:tc>
          <w:tcPr>
            <w:tcW w:w="1947" w:type="dxa"/>
            <w:tcBorders>
              <w:tl2br w:val="nil"/>
              <w:tr2bl w:val="nil"/>
            </w:tcBorders>
          </w:tcPr>
          <w:p w14:paraId="39DE01BC" w14:textId="77777777" w:rsidR="0049571D" w:rsidRPr="000C10BA" w:rsidRDefault="0049571D" w:rsidP="000C10BA">
            <w:pPr>
              <w:spacing w:afterLines="50" w:after="163"/>
              <w:rPr>
                <w:sz w:val="24"/>
              </w:rPr>
            </w:pPr>
            <w:r w:rsidRPr="000C10BA">
              <w:rPr>
                <w:sz w:val="24"/>
              </w:rPr>
              <w:t>x6</w:t>
            </w:r>
          </w:p>
        </w:tc>
        <w:tc>
          <w:tcPr>
            <w:tcW w:w="1728" w:type="dxa"/>
            <w:tcBorders>
              <w:tl2br w:val="nil"/>
              <w:tr2bl w:val="nil"/>
            </w:tcBorders>
          </w:tcPr>
          <w:p w14:paraId="14F55F8B" w14:textId="77777777" w:rsidR="0049571D" w:rsidRPr="000C10BA" w:rsidRDefault="0049571D" w:rsidP="000C10BA">
            <w:pPr>
              <w:spacing w:afterLines="50" w:after="163"/>
              <w:rPr>
                <w:sz w:val="24"/>
              </w:rPr>
            </w:pPr>
            <w:r w:rsidRPr="000C10BA">
              <w:rPr>
                <w:sz w:val="24"/>
              </w:rPr>
              <w:t>-660.541</w:t>
            </w:r>
          </w:p>
        </w:tc>
      </w:tr>
      <w:tr w:rsidR="0049571D" w:rsidRPr="000C10BA" w14:paraId="7744F18F" w14:textId="77777777" w:rsidTr="00C001D2">
        <w:trPr>
          <w:jc w:val="center"/>
        </w:trPr>
        <w:tc>
          <w:tcPr>
            <w:tcW w:w="1947" w:type="dxa"/>
            <w:tcBorders>
              <w:tl2br w:val="nil"/>
              <w:tr2bl w:val="nil"/>
            </w:tcBorders>
          </w:tcPr>
          <w:p w14:paraId="6D995F9A" w14:textId="77777777" w:rsidR="0049571D" w:rsidRPr="000C10BA" w:rsidRDefault="0049571D" w:rsidP="000C10BA">
            <w:pPr>
              <w:spacing w:afterLines="50" w:after="163"/>
              <w:rPr>
                <w:sz w:val="24"/>
              </w:rPr>
            </w:pPr>
          </w:p>
        </w:tc>
        <w:tc>
          <w:tcPr>
            <w:tcW w:w="1728" w:type="dxa"/>
            <w:tcBorders>
              <w:tl2br w:val="nil"/>
              <w:tr2bl w:val="nil"/>
            </w:tcBorders>
          </w:tcPr>
          <w:p w14:paraId="2FF5798D" w14:textId="77777777" w:rsidR="0049571D" w:rsidRPr="000C10BA" w:rsidRDefault="0049571D" w:rsidP="000C10BA">
            <w:pPr>
              <w:spacing w:afterLines="50" w:after="163"/>
              <w:rPr>
                <w:sz w:val="24"/>
              </w:rPr>
            </w:pPr>
            <w:r w:rsidRPr="000C10BA">
              <w:rPr>
                <w:sz w:val="24"/>
              </w:rPr>
              <w:t>(-1.07)</w:t>
            </w:r>
          </w:p>
        </w:tc>
      </w:tr>
      <w:tr w:rsidR="0049571D" w:rsidRPr="000C10BA" w14:paraId="653E6FB5" w14:textId="77777777" w:rsidTr="00C001D2">
        <w:trPr>
          <w:jc w:val="center"/>
        </w:trPr>
        <w:tc>
          <w:tcPr>
            <w:tcW w:w="1947" w:type="dxa"/>
            <w:tcBorders>
              <w:tl2br w:val="nil"/>
              <w:tr2bl w:val="nil"/>
            </w:tcBorders>
          </w:tcPr>
          <w:p w14:paraId="2AF3E4E6" w14:textId="77777777" w:rsidR="0049571D" w:rsidRPr="000C10BA" w:rsidRDefault="0049571D" w:rsidP="000C10BA">
            <w:pPr>
              <w:spacing w:afterLines="50" w:after="163"/>
              <w:rPr>
                <w:sz w:val="24"/>
              </w:rPr>
            </w:pPr>
            <w:r w:rsidRPr="000C10BA">
              <w:rPr>
                <w:sz w:val="24"/>
              </w:rPr>
              <w:t>Constant</w:t>
            </w:r>
          </w:p>
        </w:tc>
        <w:tc>
          <w:tcPr>
            <w:tcW w:w="1728" w:type="dxa"/>
            <w:tcBorders>
              <w:tl2br w:val="nil"/>
              <w:tr2bl w:val="nil"/>
            </w:tcBorders>
          </w:tcPr>
          <w:p w14:paraId="69A11F66" w14:textId="77777777" w:rsidR="0049571D" w:rsidRPr="000C10BA" w:rsidRDefault="0049571D" w:rsidP="000C10BA">
            <w:pPr>
              <w:spacing w:afterLines="50" w:after="163"/>
              <w:rPr>
                <w:sz w:val="24"/>
              </w:rPr>
            </w:pPr>
            <w:r w:rsidRPr="000C10BA">
              <w:rPr>
                <w:sz w:val="24"/>
              </w:rPr>
              <w:t>113.813</w:t>
            </w:r>
          </w:p>
        </w:tc>
      </w:tr>
      <w:tr w:rsidR="0049571D" w:rsidRPr="000C10BA" w14:paraId="77CC2BA2" w14:textId="77777777" w:rsidTr="00C001D2">
        <w:trPr>
          <w:jc w:val="center"/>
        </w:trPr>
        <w:tc>
          <w:tcPr>
            <w:tcW w:w="1947" w:type="dxa"/>
            <w:tcBorders>
              <w:bottom w:val="single" w:sz="6" w:space="0" w:color="auto"/>
              <w:tl2br w:val="nil"/>
              <w:tr2bl w:val="nil"/>
            </w:tcBorders>
          </w:tcPr>
          <w:p w14:paraId="275062EC" w14:textId="77777777" w:rsidR="0049571D" w:rsidRPr="000C10BA" w:rsidRDefault="0049571D" w:rsidP="000C10BA">
            <w:pPr>
              <w:spacing w:afterLines="50" w:after="163"/>
              <w:rPr>
                <w:sz w:val="24"/>
              </w:rPr>
            </w:pPr>
          </w:p>
        </w:tc>
        <w:tc>
          <w:tcPr>
            <w:tcW w:w="1728" w:type="dxa"/>
            <w:tcBorders>
              <w:bottom w:val="single" w:sz="6" w:space="0" w:color="auto"/>
              <w:tl2br w:val="nil"/>
              <w:tr2bl w:val="nil"/>
            </w:tcBorders>
          </w:tcPr>
          <w:p w14:paraId="51EFCE5A" w14:textId="77777777" w:rsidR="0049571D" w:rsidRPr="000C10BA" w:rsidRDefault="0049571D" w:rsidP="000C10BA">
            <w:pPr>
              <w:spacing w:afterLines="50" w:after="163"/>
              <w:rPr>
                <w:sz w:val="24"/>
              </w:rPr>
            </w:pPr>
            <w:r w:rsidRPr="000C10BA">
              <w:rPr>
                <w:sz w:val="24"/>
              </w:rPr>
              <w:t>(0.64)</w:t>
            </w:r>
          </w:p>
        </w:tc>
      </w:tr>
      <w:tr w:rsidR="0049571D" w:rsidRPr="000C10BA" w14:paraId="29521FA9" w14:textId="77777777" w:rsidTr="00C001D2">
        <w:trPr>
          <w:jc w:val="center"/>
        </w:trPr>
        <w:tc>
          <w:tcPr>
            <w:tcW w:w="1947" w:type="dxa"/>
            <w:tcBorders>
              <w:top w:val="single" w:sz="6" w:space="0" w:color="auto"/>
            </w:tcBorders>
          </w:tcPr>
          <w:p w14:paraId="6EB2D6FE" w14:textId="77777777" w:rsidR="0049571D" w:rsidRPr="000C10BA" w:rsidRDefault="0049571D" w:rsidP="000C10BA">
            <w:pPr>
              <w:spacing w:afterLines="50" w:after="163"/>
              <w:rPr>
                <w:sz w:val="24"/>
              </w:rPr>
            </w:pPr>
            <w:r w:rsidRPr="000C10BA">
              <w:rPr>
                <w:sz w:val="24"/>
              </w:rPr>
              <w:t>Observations</w:t>
            </w:r>
          </w:p>
        </w:tc>
        <w:tc>
          <w:tcPr>
            <w:tcW w:w="1728" w:type="dxa"/>
            <w:tcBorders>
              <w:top w:val="single" w:sz="6" w:space="0" w:color="auto"/>
            </w:tcBorders>
          </w:tcPr>
          <w:p w14:paraId="5DEEB2E7" w14:textId="77777777" w:rsidR="0049571D" w:rsidRPr="000C10BA" w:rsidRDefault="0049571D" w:rsidP="000C10BA">
            <w:pPr>
              <w:spacing w:afterLines="50" w:after="163"/>
              <w:rPr>
                <w:sz w:val="24"/>
              </w:rPr>
            </w:pPr>
            <w:r w:rsidRPr="000C10BA">
              <w:rPr>
                <w:sz w:val="24"/>
              </w:rPr>
              <w:t>12</w:t>
            </w:r>
          </w:p>
        </w:tc>
      </w:tr>
      <w:tr w:rsidR="0049571D" w:rsidRPr="000C10BA" w14:paraId="5DB4AEB6" w14:textId="77777777" w:rsidTr="00C001D2">
        <w:trPr>
          <w:jc w:val="center"/>
        </w:trPr>
        <w:tc>
          <w:tcPr>
            <w:tcW w:w="1947" w:type="dxa"/>
            <w:tcBorders>
              <w:tl2br w:val="nil"/>
              <w:tr2bl w:val="nil"/>
            </w:tcBorders>
          </w:tcPr>
          <w:p w14:paraId="4E9564C5" w14:textId="77777777" w:rsidR="0049571D" w:rsidRPr="000C10BA" w:rsidRDefault="0049571D" w:rsidP="000C10BA">
            <w:pPr>
              <w:spacing w:afterLines="50" w:after="163"/>
              <w:rPr>
                <w:sz w:val="24"/>
              </w:rPr>
            </w:pPr>
            <w:r w:rsidRPr="000C10BA">
              <w:rPr>
                <w:sz w:val="24"/>
              </w:rPr>
              <w:t>R-squared</w:t>
            </w:r>
          </w:p>
        </w:tc>
        <w:tc>
          <w:tcPr>
            <w:tcW w:w="1728" w:type="dxa"/>
            <w:tcBorders>
              <w:tl2br w:val="nil"/>
              <w:tr2bl w:val="nil"/>
            </w:tcBorders>
          </w:tcPr>
          <w:p w14:paraId="5447B341" w14:textId="77777777" w:rsidR="0049571D" w:rsidRPr="000C10BA" w:rsidRDefault="0049571D" w:rsidP="000C10BA">
            <w:pPr>
              <w:spacing w:afterLines="50" w:after="163"/>
              <w:rPr>
                <w:sz w:val="24"/>
              </w:rPr>
            </w:pPr>
            <w:r w:rsidRPr="000C10BA">
              <w:rPr>
                <w:sz w:val="24"/>
              </w:rPr>
              <w:t>0.998</w:t>
            </w:r>
          </w:p>
        </w:tc>
      </w:tr>
    </w:tbl>
    <w:p w14:paraId="779F5DBF" w14:textId="77777777" w:rsidR="0049571D" w:rsidRPr="000C10BA" w:rsidRDefault="0049571D" w:rsidP="000C10BA">
      <w:pPr>
        <w:spacing w:afterLines="50" w:after="163"/>
        <w:rPr>
          <w:sz w:val="24"/>
        </w:rPr>
      </w:pPr>
      <w:r w:rsidRPr="000C10BA">
        <w:rPr>
          <w:sz w:val="24"/>
        </w:rPr>
        <w:t>Note: * * *, * * and * are significant at 99%, 95% and 90%, respectively</w:t>
      </w:r>
    </w:p>
    <w:p w14:paraId="37DC5C3A" w14:textId="77777777" w:rsidR="0049571D" w:rsidRPr="000C10BA" w:rsidRDefault="0049571D" w:rsidP="000C10BA">
      <w:pPr>
        <w:pStyle w:val="Heading3"/>
        <w:spacing w:afterLines="50" w:after="163" w:line="240" w:lineRule="auto"/>
        <w:ind w:firstLine="480"/>
        <w:rPr>
          <w:rFonts w:eastAsia="SimSun"/>
          <w:szCs w:val="24"/>
        </w:rPr>
      </w:pPr>
      <w:bookmarkStart w:id="94" w:name="_Toc18013"/>
      <w:bookmarkStart w:id="95" w:name="_Toc23383"/>
      <w:bookmarkStart w:id="96" w:name="_Toc28229"/>
      <w:bookmarkStart w:id="97" w:name="_Toc28920"/>
      <w:r w:rsidRPr="000C10BA">
        <w:rPr>
          <w:szCs w:val="24"/>
        </w:rPr>
        <w:t xml:space="preserve">4, Multiple </w:t>
      </w:r>
      <w:proofErr w:type="spellStart"/>
      <w:r w:rsidRPr="000C10BA">
        <w:rPr>
          <w:szCs w:val="24"/>
        </w:rPr>
        <w:t>ollinearity</w:t>
      </w:r>
      <w:proofErr w:type="spellEnd"/>
      <w:r w:rsidRPr="000C10BA">
        <w:rPr>
          <w:szCs w:val="24"/>
        </w:rPr>
        <w:t xml:space="preserve"> test</w:t>
      </w:r>
      <w:bookmarkEnd w:id="94"/>
      <w:bookmarkEnd w:id="95"/>
      <w:bookmarkEnd w:id="96"/>
      <w:bookmarkEnd w:id="97"/>
    </w:p>
    <w:p w14:paraId="1BCAF005" w14:textId="77777777" w:rsidR="0049571D" w:rsidRPr="000C10BA" w:rsidRDefault="0049571D" w:rsidP="000C10BA">
      <w:pPr>
        <w:spacing w:afterLines="50" w:after="163"/>
        <w:ind w:firstLineChars="200" w:firstLine="480"/>
        <w:rPr>
          <w:sz w:val="24"/>
        </w:rPr>
      </w:pPr>
      <w:r w:rsidRPr="000C10BA">
        <w:rPr>
          <w:sz w:val="24"/>
        </w:rPr>
        <w:t>After the regression, the multiple collinearity test for each explanatory variable in the model was performed as follows:</w:t>
      </w:r>
    </w:p>
    <w:p w14:paraId="5366A637" w14:textId="77777777" w:rsidR="0049571D" w:rsidRPr="000C10BA" w:rsidRDefault="0049571D" w:rsidP="000C10BA">
      <w:pPr>
        <w:pageBreakBefore/>
        <w:spacing w:afterLines="50" w:after="163"/>
        <w:ind w:firstLineChars="200" w:firstLine="480"/>
        <w:rPr>
          <w:sz w:val="24"/>
        </w:rPr>
      </w:pPr>
      <w:r w:rsidRPr="000C10BA">
        <w:rPr>
          <w:rFonts w:eastAsia="SimHei"/>
          <w:sz w:val="24"/>
        </w:rPr>
        <w:lastRenderedPageBreak/>
        <w:t xml:space="preserve">Table 5 Multiple </w:t>
      </w:r>
      <w:proofErr w:type="spellStart"/>
      <w:r w:rsidRPr="000C10BA">
        <w:rPr>
          <w:rFonts w:eastAsia="SimHei"/>
          <w:sz w:val="24"/>
        </w:rPr>
        <w:t>ollinearity</w:t>
      </w:r>
      <w:proofErr w:type="spellEnd"/>
      <w:r w:rsidRPr="000C10BA">
        <w:rPr>
          <w:rFonts w:eastAsia="SimHei"/>
          <w:sz w:val="24"/>
        </w:rPr>
        <w:t xml:space="preserve"> analysis</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1057"/>
        <w:gridCol w:w="1283"/>
        <w:gridCol w:w="1437"/>
      </w:tblGrid>
      <w:tr w:rsidR="0049571D" w:rsidRPr="000C10BA" w14:paraId="1C339B52" w14:textId="77777777" w:rsidTr="00C001D2">
        <w:trPr>
          <w:jc w:val="center"/>
        </w:trPr>
        <w:tc>
          <w:tcPr>
            <w:tcW w:w="1057" w:type="dxa"/>
            <w:tcBorders>
              <w:bottom w:val="single" w:sz="6" w:space="0" w:color="auto"/>
            </w:tcBorders>
          </w:tcPr>
          <w:p w14:paraId="240360E0" w14:textId="77777777" w:rsidR="0049571D" w:rsidRPr="000C10BA" w:rsidRDefault="0049571D" w:rsidP="000C10BA">
            <w:pPr>
              <w:spacing w:afterLines="50" w:after="163"/>
              <w:rPr>
                <w:sz w:val="24"/>
              </w:rPr>
            </w:pPr>
            <w:r w:rsidRPr="000C10BA">
              <w:rPr>
                <w:sz w:val="24"/>
              </w:rPr>
              <w:t>Variable</w:t>
            </w:r>
          </w:p>
        </w:tc>
        <w:tc>
          <w:tcPr>
            <w:tcW w:w="1283" w:type="dxa"/>
            <w:tcBorders>
              <w:bottom w:val="single" w:sz="6" w:space="0" w:color="auto"/>
            </w:tcBorders>
          </w:tcPr>
          <w:p w14:paraId="30A8437F" w14:textId="77777777" w:rsidR="0049571D" w:rsidRPr="000C10BA" w:rsidRDefault="0049571D" w:rsidP="000C10BA">
            <w:pPr>
              <w:spacing w:afterLines="50" w:after="163"/>
              <w:rPr>
                <w:sz w:val="24"/>
              </w:rPr>
            </w:pPr>
            <w:r w:rsidRPr="000C10BA">
              <w:rPr>
                <w:sz w:val="24"/>
              </w:rPr>
              <w:t>VIF</w:t>
            </w:r>
          </w:p>
        </w:tc>
        <w:tc>
          <w:tcPr>
            <w:tcW w:w="1437" w:type="dxa"/>
            <w:tcBorders>
              <w:bottom w:val="single" w:sz="6" w:space="0" w:color="auto"/>
            </w:tcBorders>
          </w:tcPr>
          <w:p w14:paraId="42323BF9" w14:textId="77777777" w:rsidR="0049571D" w:rsidRPr="000C10BA" w:rsidRDefault="0049571D" w:rsidP="000C10BA">
            <w:pPr>
              <w:spacing w:afterLines="50" w:after="163"/>
              <w:rPr>
                <w:sz w:val="24"/>
              </w:rPr>
            </w:pPr>
            <w:r w:rsidRPr="000C10BA">
              <w:rPr>
                <w:sz w:val="24"/>
              </w:rPr>
              <w:t>1/VIF</w:t>
            </w:r>
          </w:p>
        </w:tc>
      </w:tr>
      <w:tr w:rsidR="0049571D" w:rsidRPr="000C10BA" w14:paraId="0B98D7B7" w14:textId="77777777" w:rsidTr="00C001D2">
        <w:trPr>
          <w:jc w:val="center"/>
        </w:trPr>
        <w:tc>
          <w:tcPr>
            <w:tcW w:w="1057" w:type="dxa"/>
            <w:tcBorders>
              <w:top w:val="single" w:sz="6" w:space="0" w:color="auto"/>
              <w:tl2br w:val="nil"/>
              <w:tr2bl w:val="nil"/>
            </w:tcBorders>
          </w:tcPr>
          <w:p w14:paraId="02DA66CB" w14:textId="77777777" w:rsidR="0049571D" w:rsidRPr="000C10BA" w:rsidRDefault="0049571D" w:rsidP="000C10BA">
            <w:pPr>
              <w:spacing w:afterLines="50" w:after="163"/>
              <w:rPr>
                <w:sz w:val="24"/>
              </w:rPr>
            </w:pPr>
            <w:r w:rsidRPr="000C10BA">
              <w:rPr>
                <w:sz w:val="24"/>
              </w:rPr>
              <w:t>x1</w:t>
            </w:r>
          </w:p>
        </w:tc>
        <w:tc>
          <w:tcPr>
            <w:tcW w:w="1283" w:type="dxa"/>
            <w:tcBorders>
              <w:top w:val="single" w:sz="6" w:space="0" w:color="auto"/>
              <w:tl2br w:val="nil"/>
              <w:tr2bl w:val="nil"/>
            </w:tcBorders>
          </w:tcPr>
          <w:p w14:paraId="0FA63099" w14:textId="77777777" w:rsidR="0049571D" w:rsidRPr="000C10BA" w:rsidRDefault="0049571D" w:rsidP="000C10BA">
            <w:pPr>
              <w:spacing w:afterLines="50" w:after="163"/>
              <w:rPr>
                <w:sz w:val="24"/>
              </w:rPr>
            </w:pPr>
            <w:r w:rsidRPr="000C10BA">
              <w:rPr>
                <w:sz w:val="24"/>
              </w:rPr>
              <w:t>1434</w:t>
            </w:r>
          </w:p>
        </w:tc>
        <w:tc>
          <w:tcPr>
            <w:tcW w:w="1437" w:type="dxa"/>
            <w:tcBorders>
              <w:top w:val="single" w:sz="6" w:space="0" w:color="auto"/>
              <w:tl2br w:val="nil"/>
              <w:tr2bl w:val="nil"/>
            </w:tcBorders>
          </w:tcPr>
          <w:p w14:paraId="75A30F8F" w14:textId="77777777" w:rsidR="0049571D" w:rsidRPr="000C10BA" w:rsidRDefault="0049571D" w:rsidP="000C10BA">
            <w:pPr>
              <w:spacing w:afterLines="50" w:after="163"/>
              <w:rPr>
                <w:sz w:val="24"/>
              </w:rPr>
            </w:pPr>
            <w:r w:rsidRPr="000C10BA">
              <w:rPr>
                <w:sz w:val="24"/>
              </w:rPr>
              <w:t>0.000697</w:t>
            </w:r>
          </w:p>
        </w:tc>
      </w:tr>
      <w:tr w:rsidR="0049571D" w:rsidRPr="000C10BA" w14:paraId="3B3D2BB6" w14:textId="77777777" w:rsidTr="00C001D2">
        <w:trPr>
          <w:jc w:val="center"/>
        </w:trPr>
        <w:tc>
          <w:tcPr>
            <w:tcW w:w="1057" w:type="dxa"/>
            <w:tcBorders>
              <w:tl2br w:val="nil"/>
              <w:tr2bl w:val="nil"/>
            </w:tcBorders>
          </w:tcPr>
          <w:p w14:paraId="01983737" w14:textId="77777777" w:rsidR="0049571D" w:rsidRPr="000C10BA" w:rsidRDefault="0049571D" w:rsidP="000C10BA">
            <w:pPr>
              <w:spacing w:afterLines="50" w:after="163"/>
              <w:rPr>
                <w:sz w:val="24"/>
              </w:rPr>
            </w:pPr>
            <w:r w:rsidRPr="000C10BA">
              <w:rPr>
                <w:sz w:val="24"/>
              </w:rPr>
              <w:t>x4</w:t>
            </w:r>
          </w:p>
        </w:tc>
        <w:tc>
          <w:tcPr>
            <w:tcW w:w="1283" w:type="dxa"/>
            <w:tcBorders>
              <w:tl2br w:val="nil"/>
              <w:tr2bl w:val="nil"/>
            </w:tcBorders>
          </w:tcPr>
          <w:p w14:paraId="478AE124" w14:textId="77777777" w:rsidR="0049571D" w:rsidRPr="000C10BA" w:rsidRDefault="0049571D" w:rsidP="000C10BA">
            <w:pPr>
              <w:spacing w:afterLines="50" w:after="163"/>
              <w:rPr>
                <w:sz w:val="24"/>
              </w:rPr>
            </w:pPr>
            <w:r w:rsidRPr="000C10BA">
              <w:rPr>
                <w:sz w:val="24"/>
              </w:rPr>
              <w:t>711</w:t>
            </w:r>
          </w:p>
        </w:tc>
        <w:tc>
          <w:tcPr>
            <w:tcW w:w="1437" w:type="dxa"/>
            <w:tcBorders>
              <w:tl2br w:val="nil"/>
              <w:tr2bl w:val="nil"/>
            </w:tcBorders>
          </w:tcPr>
          <w:p w14:paraId="35EC09B5" w14:textId="77777777" w:rsidR="0049571D" w:rsidRPr="000C10BA" w:rsidRDefault="0049571D" w:rsidP="000C10BA">
            <w:pPr>
              <w:spacing w:afterLines="50" w:after="163"/>
              <w:rPr>
                <w:sz w:val="24"/>
              </w:rPr>
            </w:pPr>
            <w:r w:rsidRPr="000C10BA">
              <w:rPr>
                <w:sz w:val="24"/>
              </w:rPr>
              <w:t>0.00141</w:t>
            </w:r>
          </w:p>
        </w:tc>
      </w:tr>
      <w:tr w:rsidR="0049571D" w:rsidRPr="000C10BA" w14:paraId="7A2F8FCD" w14:textId="77777777" w:rsidTr="00C001D2">
        <w:trPr>
          <w:jc w:val="center"/>
        </w:trPr>
        <w:tc>
          <w:tcPr>
            <w:tcW w:w="1057" w:type="dxa"/>
            <w:tcBorders>
              <w:tl2br w:val="nil"/>
              <w:tr2bl w:val="nil"/>
            </w:tcBorders>
          </w:tcPr>
          <w:p w14:paraId="34C2BF7B" w14:textId="77777777" w:rsidR="0049571D" w:rsidRPr="000C10BA" w:rsidRDefault="0049571D" w:rsidP="000C10BA">
            <w:pPr>
              <w:spacing w:afterLines="50" w:after="163"/>
              <w:rPr>
                <w:sz w:val="24"/>
              </w:rPr>
            </w:pPr>
            <w:r w:rsidRPr="000C10BA">
              <w:rPr>
                <w:sz w:val="24"/>
              </w:rPr>
              <w:t>x3</w:t>
            </w:r>
          </w:p>
        </w:tc>
        <w:tc>
          <w:tcPr>
            <w:tcW w:w="1283" w:type="dxa"/>
            <w:tcBorders>
              <w:tl2br w:val="nil"/>
              <w:tr2bl w:val="nil"/>
            </w:tcBorders>
          </w:tcPr>
          <w:p w14:paraId="2E38ADC6" w14:textId="77777777" w:rsidR="0049571D" w:rsidRPr="000C10BA" w:rsidRDefault="0049571D" w:rsidP="000C10BA">
            <w:pPr>
              <w:spacing w:afterLines="50" w:after="163"/>
              <w:rPr>
                <w:sz w:val="24"/>
              </w:rPr>
            </w:pPr>
            <w:r w:rsidRPr="000C10BA">
              <w:rPr>
                <w:sz w:val="24"/>
              </w:rPr>
              <w:t>423.3</w:t>
            </w:r>
          </w:p>
        </w:tc>
        <w:tc>
          <w:tcPr>
            <w:tcW w:w="1437" w:type="dxa"/>
            <w:tcBorders>
              <w:tl2br w:val="nil"/>
              <w:tr2bl w:val="nil"/>
            </w:tcBorders>
          </w:tcPr>
          <w:p w14:paraId="4F6F4179" w14:textId="77777777" w:rsidR="0049571D" w:rsidRPr="000C10BA" w:rsidRDefault="0049571D" w:rsidP="000C10BA">
            <w:pPr>
              <w:spacing w:afterLines="50" w:after="163"/>
              <w:rPr>
                <w:sz w:val="24"/>
              </w:rPr>
            </w:pPr>
            <w:r w:rsidRPr="000C10BA">
              <w:rPr>
                <w:sz w:val="24"/>
              </w:rPr>
              <w:t>0.00236</w:t>
            </w:r>
          </w:p>
        </w:tc>
      </w:tr>
      <w:tr w:rsidR="0049571D" w:rsidRPr="000C10BA" w14:paraId="685200BF" w14:textId="77777777" w:rsidTr="00C001D2">
        <w:trPr>
          <w:jc w:val="center"/>
        </w:trPr>
        <w:tc>
          <w:tcPr>
            <w:tcW w:w="1057" w:type="dxa"/>
            <w:tcBorders>
              <w:tl2br w:val="nil"/>
              <w:tr2bl w:val="nil"/>
            </w:tcBorders>
          </w:tcPr>
          <w:p w14:paraId="0DACAB4E" w14:textId="77777777" w:rsidR="0049571D" w:rsidRPr="000C10BA" w:rsidRDefault="0049571D" w:rsidP="000C10BA">
            <w:pPr>
              <w:spacing w:afterLines="50" w:after="163"/>
              <w:rPr>
                <w:sz w:val="24"/>
              </w:rPr>
            </w:pPr>
            <w:r w:rsidRPr="000C10BA">
              <w:rPr>
                <w:sz w:val="24"/>
              </w:rPr>
              <w:t>x2</w:t>
            </w:r>
          </w:p>
        </w:tc>
        <w:tc>
          <w:tcPr>
            <w:tcW w:w="1283" w:type="dxa"/>
            <w:tcBorders>
              <w:tl2br w:val="nil"/>
              <w:tr2bl w:val="nil"/>
            </w:tcBorders>
          </w:tcPr>
          <w:p w14:paraId="34347E51" w14:textId="77777777" w:rsidR="0049571D" w:rsidRPr="000C10BA" w:rsidRDefault="0049571D" w:rsidP="000C10BA">
            <w:pPr>
              <w:spacing w:afterLines="50" w:after="163"/>
              <w:rPr>
                <w:sz w:val="24"/>
              </w:rPr>
            </w:pPr>
            <w:r w:rsidRPr="000C10BA">
              <w:rPr>
                <w:sz w:val="24"/>
              </w:rPr>
              <w:t>83.70</w:t>
            </w:r>
          </w:p>
        </w:tc>
        <w:tc>
          <w:tcPr>
            <w:tcW w:w="1437" w:type="dxa"/>
            <w:tcBorders>
              <w:tl2br w:val="nil"/>
              <w:tr2bl w:val="nil"/>
            </w:tcBorders>
          </w:tcPr>
          <w:p w14:paraId="5CDEBEFE" w14:textId="77777777" w:rsidR="0049571D" w:rsidRPr="000C10BA" w:rsidRDefault="0049571D" w:rsidP="000C10BA">
            <w:pPr>
              <w:spacing w:afterLines="50" w:after="163"/>
              <w:rPr>
                <w:sz w:val="24"/>
              </w:rPr>
            </w:pPr>
            <w:r w:rsidRPr="000C10BA">
              <w:rPr>
                <w:sz w:val="24"/>
              </w:rPr>
              <w:t>0.0119</w:t>
            </w:r>
          </w:p>
        </w:tc>
      </w:tr>
      <w:tr w:rsidR="0049571D" w:rsidRPr="000C10BA" w14:paraId="4C6FC54A" w14:textId="77777777" w:rsidTr="00C001D2">
        <w:trPr>
          <w:jc w:val="center"/>
        </w:trPr>
        <w:tc>
          <w:tcPr>
            <w:tcW w:w="1057" w:type="dxa"/>
            <w:tcBorders>
              <w:tl2br w:val="nil"/>
              <w:tr2bl w:val="nil"/>
            </w:tcBorders>
          </w:tcPr>
          <w:p w14:paraId="2CF37D80" w14:textId="77777777" w:rsidR="0049571D" w:rsidRPr="000C10BA" w:rsidRDefault="0049571D" w:rsidP="000C10BA">
            <w:pPr>
              <w:spacing w:afterLines="50" w:after="163"/>
              <w:rPr>
                <w:sz w:val="24"/>
              </w:rPr>
            </w:pPr>
            <w:r w:rsidRPr="000C10BA">
              <w:rPr>
                <w:sz w:val="24"/>
              </w:rPr>
              <w:t>x6</w:t>
            </w:r>
          </w:p>
        </w:tc>
        <w:tc>
          <w:tcPr>
            <w:tcW w:w="1283" w:type="dxa"/>
            <w:tcBorders>
              <w:tl2br w:val="nil"/>
              <w:tr2bl w:val="nil"/>
            </w:tcBorders>
          </w:tcPr>
          <w:p w14:paraId="14225060" w14:textId="77777777" w:rsidR="0049571D" w:rsidRPr="000C10BA" w:rsidRDefault="0049571D" w:rsidP="000C10BA">
            <w:pPr>
              <w:spacing w:afterLines="50" w:after="163"/>
              <w:rPr>
                <w:sz w:val="24"/>
              </w:rPr>
            </w:pPr>
            <w:r w:rsidRPr="000C10BA">
              <w:rPr>
                <w:sz w:val="24"/>
              </w:rPr>
              <w:t>35.47</w:t>
            </w:r>
          </w:p>
        </w:tc>
        <w:tc>
          <w:tcPr>
            <w:tcW w:w="1437" w:type="dxa"/>
            <w:tcBorders>
              <w:tl2br w:val="nil"/>
              <w:tr2bl w:val="nil"/>
            </w:tcBorders>
          </w:tcPr>
          <w:p w14:paraId="0372212F" w14:textId="77777777" w:rsidR="0049571D" w:rsidRPr="000C10BA" w:rsidRDefault="0049571D" w:rsidP="000C10BA">
            <w:pPr>
              <w:spacing w:afterLines="50" w:after="163"/>
              <w:rPr>
                <w:sz w:val="24"/>
              </w:rPr>
            </w:pPr>
            <w:r w:rsidRPr="000C10BA">
              <w:rPr>
                <w:sz w:val="24"/>
              </w:rPr>
              <w:t>0.0282</w:t>
            </w:r>
          </w:p>
        </w:tc>
      </w:tr>
      <w:tr w:rsidR="0049571D" w:rsidRPr="000C10BA" w14:paraId="49D265A7" w14:textId="77777777" w:rsidTr="00C001D2">
        <w:trPr>
          <w:jc w:val="center"/>
        </w:trPr>
        <w:tc>
          <w:tcPr>
            <w:tcW w:w="1057" w:type="dxa"/>
            <w:tcBorders>
              <w:bottom w:val="single" w:sz="6" w:space="0" w:color="auto"/>
              <w:tl2br w:val="nil"/>
              <w:tr2bl w:val="nil"/>
            </w:tcBorders>
          </w:tcPr>
          <w:p w14:paraId="76F09114" w14:textId="77777777" w:rsidR="0049571D" w:rsidRPr="000C10BA" w:rsidRDefault="0049571D" w:rsidP="000C10BA">
            <w:pPr>
              <w:spacing w:afterLines="50" w:after="163"/>
              <w:rPr>
                <w:sz w:val="24"/>
              </w:rPr>
            </w:pPr>
            <w:r w:rsidRPr="000C10BA">
              <w:rPr>
                <w:sz w:val="24"/>
              </w:rPr>
              <w:t>x5</w:t>
            </w:r>
          </w:p>
        </w:tc>
        <w:tc>
          <w:tcPr>
            <w:tcW w:w="1283" w:type="dxa"/>
            <w:tcBorders>
              <w:bottom w:val="single" w:sz="6" w:space="0" w:color="auto"/>
              <w:tl2br w:val="nil"/>
              <w:tr2bl w:val="nil"/>
            </w:tcBorders>
          </w:tcPr>
          <w:p w14:paraId="05FAAD5F" w14:textId="77777777" w:rsidR="0049571D" w:rsidRPr="000C10BA" w:rsidRDefault="0049571D" w:rsidP="000C10BA">
            <w:pPr>
              <w:spacing w:afterLines="50" w:after="163"/>
              <w:rPr>
                <w:sz w:val="24"/>
              </w:rPr>
            </w:pPr>
            <w:r w:rsidRPr="000C10BA">
              <w:rPr>
                <w:sz w:val="24"/>
              </w:rPr>
              <w:t>12.15</w:t>
            </w:r>
          </w:p>
        </w:tc>
        <w:tc>
          <w:tcPr>
            <w:tcW w:w="1437" w:type="dxa"/>
            <w:tcBorders>
              <w:bottom w:val="single" w:sz="6" w:space="0" w:color="auto"/>
              <w:tl2br w:val="nil"/>
              <w:tr2bl w:val="nil"/>
            </w:tcBorders>
          </w:tcPr>
          <w:p w14:paraId="7CD9C7C9" w14:textId="77777777" w:rsidR="0049571D" w:rsidRPr="000C10BA" w:rsidRDefault="0049571D" w:rsidP="000C10BA">
            <w:pPr>
              <w:spacing w:afterLines="50" w:after="163"/>
              <w:rPr>
                <w:sz w:val="24"/>
              </w:rPr>
            </w:pPr>
            <w:r w:rsidRPr="000C10BA">
              <w:rPr>
                <w:sz w:val="24"/>
              </w:rPr>
              <w:t>0.0823</w:t>
            </w:r>
          </w:p>
        </w:tc>
      </w:tr>
      <w:tr w:rsidR="0049571D" w:rsidRPr="000C10BA" w14:paraId="3BBF4521" w14:textId="77777777" w:rsidTr="00C001D2">
        <w:trPr>
          <w:jc w:val="center"/>
        </w:trPr>
        <w:tc>
          <w:tcPr>
            <w:tcW w:w="1057" w:type="dxa"/>
            <w:tcBorders>
              <w:top w:val="single" w:sz="6" w:space="0" w:color="auto"/>
            </w:tcBorders>
          </w:tcPr>
          <w:p w14:paraId="2792866B" w14:textId="77777777" w:rsidR="0049571D" w:rsidRPr="000C10BA" w:rsidRDefault="0049571D" w:rsidP="000C10BA">
            <w:pPr>
              <w:spacing w:afterLines="50" w:after="163"/>
              <w:rPr>
                <w:sz w:val="24"/>
              </w:rPr>
            </w:pPr>
            <w:r w:rsidRPr="000C10BA">
              <w:rPr>
                <w:sz w:val="24"/>
              </w:rPr>
              <w:t>Mean</w:t>
            </w:r>
          </w:p>
        </w:tc>
        <w:tc>
          <w:tcPr>
            <w:tcW w:w="1283" w:type="dxa"/>
            <w:tcBorders>
              <w:top w:val="single" w:sz="6" w:space="0" w:color="auto"/>
            </w:tcBorders>
          </w:tcPr>
          <w:p w14:paraId="3B3B8D0A" w14:textId="77777777" w:rsidR="0049571D" w:rsidRPr="000C10BA" w:rsidRDefault="0049571D" w:rsidP="000C10BA">
            <w:pPr>
              <w:spacing w:afterLines="50" w:after="163"/>
              <w:rPr>
                <w:sz w:val="24"/>
              </w:rPr>
            </w:pPr>
            <w:r w:rsidRPr="000C10BA">
              <w:rPr>
                <w:sz w:val="24"/>
              </w:rPr>
              <w:t>VIF</w:t>
            </w:r>
          </w:p>
        </w:tc>
        <w:tc>
          <w:tcPr>
            <w:tcW w:w="1437" w:type="dxa"/>
            <w:tcBorders>
              <w:top w:val="single" w:sz="6" w:space="0" w:color="auto"/>
            </w:tcBorders>
          </w:tcPr>
          <w:p w14:paraId="769E8E1F" w14:textId="77777777" w:rsidR="0049571D" w:rsidRPr="000C10BA" w:rsidRDefault="0049571D" w:rsidP="000C10BA">
            <w:pPr>
              <w:spacing w:afterLines="50" w:after="163"/>
              <w:rPr>
                <w:sz w:val="24"/>
              </w:rPr>
            </w:pPr>
            <w:r w:rsidRPr="000C10BA">
              <w:rPr>
                <w:sz w:val="24"/>
              </w:rPr>
              <w:t>450.0</w:t>
            </w:r>
          </w:p>
        </w:tc>
      </w:tr>
    </w:tbl>
    <w:p w14:paraId="33CBE538" w14:textId="77777777" w:rsidR="0049571D" w:rsidRPr="000C10BA" w:rsidRDefault="0049571D" w:rsidP="000C10BA">
      <w:pPr>
        <w:spacing w:afterLines="50" w:after="163"/>
        <w:ind w:firstLineChars="200" w:firstLine="480"/>
        <w:rPr>
          <w:sz w:val="24"/>
        </w:rPr>
      </w:pPr>
      <w:r w:rsidRPr="000C10BA">
        <w:rPr>
          <w:sz w:val="24"/>
        </w:rPr>
        <w:t>As can be seen from Table 5, the analysis results have serious multicollinearity. The stepwise regression method is adopted, excluding the other variables x3 and x4. The results are as follows:</w:t>
      </w:r>
    </w:p>
    <w:p w14:paraId="30257434" w14:textId="77777777" w:rsidR="0049571D" w:rsidRPr="000C10BA" w:rsidRDefault="0049571D" w:rsidP="000C10BA">
      <w:pPr>
        <w:spacing w:afterLines="50" w:after="163"/>
        <w:ind w:firstLineChars="200" w:firstLine="480"/>
        <w:rPr>
          <w:sz w:val="24"/>
        </w:rPr>
      </w:pPr>
      <w:r w:rsidRPr="000C10BA">
        <w:rPr>
          <w:rFonts w:eastAsia="SimHei"/>
          <w:sz w:val="24"/>
        </w:rPr>
        <w:t>Table 6 Regression analysis (modified)</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1947"/>
        <w:gridCol w:w="1440"/>
      </w:tblGrid>
      <w:tr w:rsidR="0049571D" w:rsidRPr="000C10BA" w14:paraId="3A7B1D1B" w14:textId="77777777" w:rsidTr="00C001D2">
        <w:trPr>
          <w:jc w:val="center"/>
        </w:trPr>
        <w:tc>
          <w:tcPr>
            <w:tcW w:w="1947" w:type="dxa"/>
            <w:tcBorders>
              <w:tl2br w:val="nil"/>
              <w:tr2bl w:val="nil"/>
            </w:tcBorders>
          </w:tcPr>
          <w:p w14:paraId="27E7C715" w14:textId="77777777" w:rsidR="0049571D" w:rsidRPr="000C10BA" w:rsidRDefault="0049571D" w:rsidP="000C10BA">
            <w:pPr>
              <w:spacing w:afterLines="50" w:after="163"/>
              <w:rPr>
                <w:sz w:val="24"/>
              </w:rPr>
            </w:pPr>
          </w:p>
        </w:tc>
        <w:tc>
          <w:tcPr>
            <w:tcW w:w="1440" w:type="dxa"/>
            <w:tcBorders>
              <w:tl2br w:val="nil"/>
              <w:tr2bl w:val="nil"/>
            </w:tcBorders>
          </w:tcPr>
          <w:p w14:paraId="01CD4274" w14:textId="77777777" w:rsidR="0049571D" w:rsidRPr="000C10BA" w:rsidRDefault="0049571D" w:rsidP="000C10BA">
            <w:pPr>
              <w:spacing w:afterLines="50" w:after="163"/>
              <w:rPr>
                <w:sz w:val="24"/>
              </w:rPr>
            </w:pPr>
            <w:r w:rsidRPr="000C10BA">
              <w:rPr>
                <w:sz w:val="24"/>
              </w:rPr>
              <w:t>(1)</w:t>
            </w:r>
          </w:p>
        </w:tc>
      </w:tr>
      <w:tr w:rsidR="0049571D" w:rsidRPr="000C10BA" w14:paraId="3B1CD67B" w14:textId="77777777" w:rsidTr="00C001D2">
        <w:trPr>
          <w:jc w:val="center"/>
        </w:trPr>
        <w:tc>
          <w:tcPr>
            <w:tcW w:w="1947" w:type="dxa"/>
            <w:tcBorders>
              <w:bottom w:val="single" w:sz="6" w:space="0" w:color="auto"/>
            </w:tcBorders>
          </w:tcPr>
          <w:p w14:paraId="20185ACC" w14:textId="77777777" w:rsidR="0049571D" w:rsidRPr="000C10BA" w:rsidRDefault="0049571D" w:rsidP="000C10BA">
            <w:pPr>
              <w:spacing w:afterLines="50" w:after="163"/>
              <w:rPr>
                <w:sz w:val="24"/>
              </w:rPr>
            </w:pPr>
            <w:r w:rsidRPr="000C10BA">
              <w:rPr>
                <w:sz w:val="24"/>
              </w:rPr>
              <w:t>VARIABLES</w:t>
            </w:r>
          </w:p>
        </w:tc>
        <w:tc>
          <w:tcPr>
            <w:tcW w:w="1440" w:type="dxa"/>
            <w:tcBorders>
              <w:bottom w:val="single" w:sz="6" w:space="0" w:color="auto"/>
            </w:tcBorders>
          </w:tcPr>
          <w:p w14:paraId="61600140" w14:textId="77777777" w:rsidR="0049571D" w:rsidRPr="000C10BA" w:rsidRDefault="0049571D" w:rsidP="000C10BA">
            <w:pPr>
              <w:spacing w:afterLines="50" w:after="163"/>
              <w:rPr>
                <w:sz w:val="24"/>
              </w:rPr>
            </w:pPr>
            <w:r w:rsidRPr="000C10BA">
              <w:rPr>
                <w:sz w:val="24"/>
              </w:rPr>
              <w:t>y</w:t>
            </w:r>
          </w:p>
        </w:tc>
      </w:tr>
      <w:tr w:rsidR="0049571D" w:rsidRPr="000C10BA" w14:paraId="611750C2" w14:textId="77777777" w:rsidTr="00C001D2">
        <w:trPr>
          <w:jc w:val="center"/>
        </w:trPr>
        <w:tc>
          <w:tcPr>
            <w:tcW w:w="1947" w:type="dxa"/>
            <w:tcBorders>
              <w:top w:val="single" w:sz="6" w:space="0" w:color="auto"/>
              <w:tl2br w:val="nil"/>
              <w:tr2bl w:val="nil"/>
            </w:tcBorders>
          </w:tcPr>
          <w:p w14:paraId="5C5D0B8B" w14:textId="77777777" w:rsidR="0049571D" w:rsidRPr="000C10BA" w:rsidRDefault="0049571D" w:rsidP="000C10BA">
            <w:pPr>
              <w:spacing w:afterLines="50" w:after="163"/>
              <w:rPr>
                <w:sz w:val="24"/>
              </w:rPr>
            </w:pPr>
            <w:r w:rsidRPr="000C10BA">
              <w:rPr>
                <w:sz w:val="24"/>
              </w:rPr>
              <w:t>x1</w:t>
            </w:r>
          </w:p>
        </w:tc>
        <w:tc>
          <w:tcPr>
            <w:tcW w:w="1440" w:type="dxa"/>
            <w:tcBorders>
              <w:top w:val="single" w:sz="6" w:space="0" w:color="auto"/>
              <w:tl2br w:val="nil"/>
              <w:tr2bl w:val="nil"/>
            </w:tcBorders>
          </w:tcPr>
          <w:p w14:paraId="7890ABAF" w14:textId="77777777" w:rsidR="0049571D" w:rsidRPr="000C10BA" w:rsidRDefault="0049571D" w:rsidP="000C10BA">
            <w:pPr>
              <w:spacing w:afterLines="50" w:after="163"/>
              <w:rPr>
                <w:sz w:val="24"/>
              </w:rPr>
            </w:pPr>
            <w:r w:rsidRPr="000C10BA">
              <w:rPr>
                <w:sz w:val="24"/>
              </w:rPr>
              <w:t>0.136***</w:t>
            </w:r>
          </w:p>
        </w:tc>
      </w:tr>
      <w:tr w:rsidR="0049571D" w:rsidRPr="000C10BA" w14:paraId="181CE9CB" w14:textId="77777777" w:rsidTr="00C001D2">
        <w:trPr>
          <w:jc w:val="center"/>
        </w:trPr>
        <w:tc>
          <w:tcPr>
            <w:tcW w:w="1947" w:type="dxa"/>
            <w:tcBorders>
              <w:tl2br w:val="nil"/>
              <w:tr2bl w:val="nil"/>
            </w:tcBorders>
          </w:tcPr>
          <w:p w14:paraId="568209CD" w14:textId="77777777" w:rsidR="0049571D" w:rsidRPr="000C10BA" w:rsidRDefault="0049571D" w:rsidP="000C10BA">
            <w:pPr>
              <w:spacing w:afterLines="50" w:after="163"/>
              <w:rPr>
                <w:sz w:val="24"/>
              </w:rPr>
            </w:pPr>
          </w:p>
        </w:tc>
        <w:tc>
          <w:tcPr>
            <w:tcW w:w="1440" w:type="dxa"/>
            <w:tcBorders>
              <w:tl2br w:val="nil"/>
              <w:tr2bl w:val="nil"/>
            </w:tcBorders>
          </w:tcPr>
          <w:p w14:paraId="55BEE9D1" w14:textId="77777777" w:rsidR="0049571D" w:rsidRPr="000C10BA" w:rsidRDefault="0049571D" w:rsidP="000C10BA">
            <w:pPr>
              <w:spacing w:afterLines="50" w:after="163"/>
              <w:rPr>
                <w:sz w:val="24"/>
              </w:rPr>
            </w:pPr>
            <w:r w:rsidRPr="000C10BA">
              <w:rPr>
                <w:sz w:val="24"/>
              </w:rPr>
              <w:t>(31.29)</w:t>
            </w:r>
          </w:p>
        </w:tc>
      </w:tr>
      <w:tr w:rsidR="0049571D" w:rsidRPr="000C10BA" w14:paraId="60F31327" w14:textId="77777777" w:rsidTr="00C001D2">
        <w:trPr>
          <w:jc w:val="center"/>
        </w:trPr>
        <w:tc>
          <w:tcPr>
            <w:tcW w:w="1947" w:type="dxa"/>
            <w:tcBorders>
              <w:tl2br w:val="nil"/>
              <w:tr2bl w:val="nil"/>
            </w:tcBorders>
          </w:tcPr>
          <w:p w14:paraId="2841D5AF" w14:textId="77777777" w:rsidR="0049571D" w:rsidRPr="000C10BA" w:rsidRDefault="0049571D" w:rsidP="000C10BA">
            <w:pPr>
              <w:spacing w:afterLines="50" w:after="163"/>
              <w:rPr>
                <w:sz w:val="24"/>
              </w:rPr>
            </w:pPr>
            <w:r w:rsidRPr="000C10BA">
              <w:rPr>
                <w:sz w:val="24"/>
              </w:rPr>
              <w:t>x2</w:t>
            </w:r>
          </w:p>
        </w:tc>
        <w:tc>
          <w:tcPr>
            <w:tcW w:w="1440" w:type="dxa"/>
            <w:tcBorders>
              <w:tl2br w:val="nil"/>
              <w:tr2bl w:val="nil"/>
            </w:tcBorders>
          </w:tcPr>
          <w:p w14:paraId="00AF5240" w14:textId="77777777" w:rsidR="0049571D" w:rsidRPr="000C10BA" w:rsidRDefault="0049571D" w:rsidP="000C10BA">
            <w:pPr>
              <w:spacing w:afterLines="50" w:after="163"/>
              <w:rPr>
                <w:sz w:val="24"/>
              </w:rPr>
            </w:pPr>
            <w:r w:rsidRPr="000C10BA">
              <w:rPr>
                <w:sz w:val="24"/>
              </w:rPr>
              <w:t>-0.619</w:t>
            </w:r>
          </w:p>
        </w:tc>
      </w:tr>
      <w:tr w:rsidR="0049571D" w:rsidRPr="000C10BA" w14:paraId="2CE12B31" w14:textId="77777777" w:rsidTr="00C001D2">
        <w:trPr>
          <w:jc w:val="center"/>
        </w:trPr>
        <w:tc>
          <w:tcPr>
            <w:tcW w:w="1947" w:type="dxa"/>
            <w:tcBorders>
              <w:tl2br w:val="nil"/>
              <w:tr2bl w:val="nil"/>
            </w:tcBorders>
          </w:tcPr>
          <w:p w14:paraId="683297F5" w14:textId="77777777" w:rsidR="0049571D" w:rsidRPr="000C10BA" w:rsidRDefault="0049571D" w:rsidP="000C10BA">
            <w:pPr>
              <w:spacing w:afterLines="50" w:after="163"/>
              <w:rPr>
                <w:sz w:val="24"/>
              </w:rPr>
            </w:pPr>
          </w:p>
        </w:tc>
        <w:tc>
          <w:tcPr>
            <w:tcW w:w="1440" w:type="dxa"/>
            <w:tcBorders>
              <w:tl2br w:val="nil"/>
              <w:tr2bl w:val="nil"/>
            </w:tcBorders>
          </w:tcPr>
          <w:p w14:paraId="77FC80AB" w14:textId="77777777" w:rsidR="0049571D" w:rsidRPr="000C10BA" w:rsidRDefault="0049571D" w:rsidP="000C10BA">
            <w:pPr>
              <w:spacing w:afterLines="50" w:after="163"/>
              <w:rPr>
                <w:sz w:val="24"/>
              </w:rPr>
            </w:pPr>
            <w:r w:rsidRPr="000C10BA">
              <w:rPr>
                <w:sz w:val="24"/>
              </w:rPr>
              <w:t>(-1.35)</w:t>
            </w:r>
          </w:p>
        </w:tc>
      </w:tr>
      <w:tr w:rsidR="0049571D" w:rsidRPr="000C10BA" w14:paraId="7E76229E" w14:textId="77777777" w:rsidTr="00C001D2">
        <w:trPr>
          <w:jc w:val="center"/>
        </w:trPr>
        <w:tc>
          <w:tcPr>
            <w:tcW w:w="1947" w:type="dxa"/>
            <w:tcBorders>
              <w:tl2br w:val="nil"/>
              <w:tr2bl w:val="nil"/>
            </w:tcBorders>
          </w:tcPr>
          <w:p w14:paraId="5542AF12" w14:textId="77777777" w:rsidR="0049571D" w:rsidRPr="000C10BA" w:rsidRDefault="0049571D" w:rsidP="000C10BA">
            <w:pPr>
              <w:spacing w:afterLines="50" w:after="163"/>
              <w:rPr>
                <w:sz w:val="24"/>
              </w:rPr>
            </w:pPr>
            <w:r w:rsidRPr="000C10BA">
              <w:rPr>
                <w:sz w:val="24"/>
              </w:rPr>
              <w:t>x5</w:t>
            </w:r>
          </w:p>
        </w:tc>
        <w:tc>
          <w:tcPr>
            <w:tcW w:w="1440" w:type="dxa"/>
            <w:tcBorders>
              <w:tl2br w:val="nil"/>
              <w:tr2bl w:val="nil"/>
            </w:tcBorders>
          </w:tcPr>
          <w:p w14:paraId="7A432F2F" w14:textId="77777777" w:rsidR="0049571D" w:rsidRPr="000C10BA" w:rsidRDefault="0049571D" w:rsidP="000C10BA">
            <w:pPr>
              <w:spacing w:afterLines="50" w:after="163"/>
              <w:rPr>
                <w:sz w:val="24"/>
              </w:rPr>
            </w:pPr>
            <w:r w:rsidRPr="000C10BA">
              <w:rPr>
                <w:sz w:val="24"/>
              </w:rPr>
              <w:t>33.602**</w:t>
            </w:r>
          </w:p>
        </w:tc>
      </w:tr>
      <w:tr w:rsidR="0049571D" w:rsidRPr="000C10BA" w14:paraId="0C3BC083" w14:textId="77777777" w:rsidTr="00C001D2">
        <w:trPr>
          <w:jc w:val="center"/>
        </w:trPr>
        <w:tc>
          <w:tcPr>
            <w:tcW w:w="1947" w:type="dxa"/>
            <w:tcBorders>
              <w:tl2br w:val="nil"/>
              <w:tr2bl w:val="nil"/>
            </w:tcBorders>
          </w:tcPr>
          <w:p w14:paraId="151B140B" w14:textId="77777777" w:rsidR="0049571D" w:rsidRPr="000C10BA" w:rsidRDefault="0049571D" w:rsidP="000C10BA">
            <w:pPr>
              <w:spacing w:afterLines="50" w:after="163"/>
              <w:rPr>
                <w:sz w:val="24"/>
              </w:rPr>
            </w:pPr>
          </w:p>
        </w:tc>
        <w:tc>
          <w:tcPr>
            <w:tcW w:w="1440" w:type="dxa"/>
            <w:tcBorders>
              <w:tl2br w:val="nil"/>
              <w:tr2bl w:val="nil"/>
            </w:tcBorders>
          </w:tcPr>
          <w:p w14:paraId="4ADC9B39" w14:textId="77777777" w:rsidR="0049571D" w:rsidRPr="000C10BA" w:rsidRDefault="0049571D" w:rsidP="000C10BA">
            <w:pPr>
              <w:spacing w:afterLines="50" w:after="163"/>
              <w:rPr>
                <w:sz w:val="24"/>
              </w:rPr>
            </w:pPr>
            <w:r w:rsidRPr="000C10BA">
              <w:rPr>
                <w:sz w:val="24"/>
              </w:rPr>
              <w:t>(2.76)</w:t>
            </w:r>
          </w:p>
        </w:tc>
      </w:tr>
      <w:tr w:rsidR="0049571D" w:rsidRPr="000C10BA" w14:paraId="7E93508F" w14:textId="77777777" w:rsidTr="00C001D2">
        <w:trPr>
          <w:jc w:val="center"/>
        </w:trPr>
        <w:tc>
          <w:tcPr>
            <w:tcW w:w="1947" w:type="dxa"/>
            <w:tcBorders>
              <w:tl2br w:val="nil"/>
              <w:tr2bl w:val="nil"/>
            </w:tcBorders>
          </w:tcPr>
          <w:p w14:paraId="6B551D28" w14:textId="77777777" w:rsidR="0049571D" w:rsidRPr="000C10BA" w:rsidRDefault="0049571D" w:rsidP="000C10BA">
            <w:pPr>
              <w:spacing w:afterLines="50" w:after="163"/>
              <w:rPr>
                <w:sz w:val="24"/>
              </w:rPr>
            </w:pPr>
            <w:r w:rsidRPr="000C10BA">
              <w:rPr>
                <w:sz w:val="24"/>
              </w:rPr>
              <w:t>x6</w:t>
            </w:r>
          </w:p>
        </w:tc>
        <w:tc>
          <w:tcPr>
            <w:tcW w:w="1440" w:type="dxa"/>
            <w:tcBorders>
              <w:tl2br w:val="nil"/>
              <w:tr2bl w:val="nil"/>
            </w:tcBorders>
          </w:tcPr>
          <w:p w14:paraId="3B4C70E2" w14:textId="77777777" w:rsidR="0049571D" w:rsidRPr="000C10BA" w:rsidRDefault="0049571D" w:rsidP="000C10BA">
            <w:pPr>
              <w:spacing w:afterLines="50" w:after="163"/>
              <w:rPr>
                <w:sz w:val="24"/>
              </w:rPr>
            </w:pPr>
            <w:r w:rsidRPr="000C10BA">
              <w:rPr>
                <w:sz w:val="24"/>
              </w:rPr>
              <w:t>816.034***</w:t>
            </w:r>
          </w:p>
        </w:tc>
      </w:tr>
      <w:tr w:rsidR="0049571D" w:rsidRPr="000C10BA" w14:paraId="6AE98BDC" w14:textId="77777777" w:rsidTr="00C001D2">
        <w:trPr>
          <w:jc w:val="center"/>
        </w:trPr>
        <w:tc>
          <w:tcPr>
            <w:tcW w:w="1947" w:type="dxa"/>
            <w:tcBorders>
              <w:tl2br w:val="nil"/>
              <w:tr2bl w:val="nil"/>
            </w:tcBorders>
          </w:tcPr>
          <w:p w14:paraId="74868292" w14:textId="77777777" w:rsidR="0049571D" w:rsidRPr="000C10BA" w:rsidRDefault="0049571D" w:rsidP="000C10BA">
            <w:pPr>
              <w:spacing w:afterLines="50" w:after="163"/>
              <w:rPr>
                <w:sz w:val="24"/>
              </w:rPr>
            </w:pPr>
          </w:p>
        </w:tc>
        <w:tc>
          <w:tcPr>
            <w:tcW w:w="1440" w:type="dxa"/>
            <w:tcBorders>
              <w:tl2br w:val="nil"/>
              <w:tr2bl w:val="nil"/>
            </w:tcBorders>
          </w:tcPr>
          <w:p w14:paraId="674C085B" w14:textId="77777777" w:rsidR="0049571D" w:rsidRPr="000C10BA" w:rsidRDefault="0049571D" w:rsidP="000C10BA">
            <w:pPr>
              <w:spacing w:afterLines="50" w:after="163"/>
              <w:rPr>
                <w:sz w:val="24"/>
              </w:rPr>
            </w:pPr>
            <w:r w:rsidRPr="000C10BA">
              <w:rPr>
                <w:sz w:val="24"/>
              </w:rPr>
              <w:t>(4.32)</w:t>
            </w:r>
          </w:p>
        </w:tc>
      </w:tr>
      <w:tr w:rsidR="0049571D" w:rsidRPr="000C10BA" w14:paraId="682A8D45" w14:textId="77777777" w:rsidTr="00C001D2">
        <w:trPr>
          <w:jc w:val="center"/>
        </w:trPr>
        <w:tc>
          <w:tcPr>
            <w:tcW w:w="1947" w:type="dxa"/>
            <w:tcBorders>
              <w:tl2br w:val="nil"/>
              <w:tr2bl w:val="nil"/>
            </w:tcBorders>
          </w:tcPr>
          <w:p w14:paraId="1CA759FB" w14:textId="77777777" w:rsidR="0049571D" w:rsidRPr="000C10BA" w:rsidRDefault="0049571D" w:rsidP="000C10BA">
            <w:pPr>
              <w:spacing w:afterLines="50" w:after="163"/>
              <w:rPr>
                <w:sz w:val="24"/>
              </w:rPr>
            </w:pPr>
            <w:r w:rsidRPr="000C10BA">
              <w:rPr>
                <w:sz w:val="24"/>
              </w:rPr>
              <w:t>Constant</w:t>
            </w:r>
          </w:p>
        </w:tc>
        <w:tc>
          <w:tcPr>
            <w:tcW w:w="1440" w:type="dxa"/>
            <w:tcBorders>
              <w:tl2br w:val="nil"/>
              <w:tr2bl w:val="nil"/>
            </w:tcBorders>
          </w:tcPr>
          <w:p w14:paraId="5B33AAC1" w14:textId="77777777" w:rsidR="0049571D" w:rsidRPr="000C10BA" w:rsidRDefault="0049571D" w:rsidP="000C10BA">
            <w:pPr>
              <w:spacing w:afterLines="50" w:after="163"/>
              <w:rPr>
                <w:sz w:val="24"/>
              </w:rPr>
            </w:pPr>
            <w:r w:rsidRPr="000C10BA">
              <w:rPr>
                <w:sz w:val="24"/>
              </w:rPr>
              <w:t>-229.998*</w:t>
            </w:r>
          </w:p>
        </w:tc>
      </w:tr>
      <w:tr w:rsidR="0049571D" w:rsidRPr="000C10BA" w14:paraId="017EC1C4" w14:textId="77777777" w:rsidTr="00C001D2">
        <w:trPr>
          <w:jc w:val="center"/>
        </w:trPr>
        <w:tc>
          <w:tcPr>
            <w:tcW w:w="1947" w:type="dxa"/>
            <w:tcBorders>
              <w:bottom w:val="single" w:sz="6" w:space="0" w:color="auto"/>
              <w:tl2br w:val="nil"/>
              <w:tr2bl w:val="nil"/>
            </w:tcBorders>
          </w:tcPr>
          <w:p w14:paraId="437A8421" w14:textId="77777777" w:rsidR="0049571D" w:rsidRPr="000C10BA" w:rsidRDefault="0049571D" w:rsidP="000C10BA">
            <w:pPr>
              <w:spacing w:afterLines="50" w:after="163"/>
              <w:rPr>
                <w:sz w:val="24"/>
              </w:rPr>
            </w:pPr>
          </w:p>
        </w:tc>
        <w:tc>
          <w:tcPr>
            <w:tcW w:w="1440" w:type="dxa"/>
            <w:tcBorders>
              <w:bottom w:val="single" w:sz="6" w:space="0" w:color="auto"/>
              <w:tl2br w:val="nil"/>
              <w:tr2bl w:val="nil"/>
            </w:tcBorders>
          </w:tcPr>
          <w:p w14:paraId="4E2BCDB0" w14:textId="77777777" w:rsidR="0049571D" w:rsidRPr="000C10BA" w:rsidRDefault="0049571D" w:rsidP="000C10BA">
            <w:pPr>
              <w:spacing w:afterLines="50" w:after="163"/>
              <w:rPr>
                <w:sz w:val="24"/>
              </w:rPr>
            </w:pPr>
            <w:r w:rsidRPr="000C10BA">
              <w:rPr>
                <w:sz w:val="24"/>
              </w:rPr>
              <w:t>(-2.17)</w:t>
            </w:r>
          </w:p>
        </w:tc>
      </w:tr>
      <w:tr w:rsidR="0049571D" w:rsidRPr="000C10BA" w14:paraId="1AF5E5A8" w14:textId="77777777" w:rsidTr="00C001D2">
        <w:trPr>
          <w:jc w:val="center"/>
        </w:trPr>
        <w:tc>
          <w:tcPr>
            <w:tcW w:w="1947" w:type="dxa"/>
            <w:tcBorders>
              <w:top w:val="single" w:sz="6" w:space="0" w:color="auto"/>
            </w:tcBorders>
          </w:tcPr>
          <w:p w14:paraId="76DC3419" w14:textId="77777777" w:rsidR="0049571D" w:rsidRPr="000C10BA" w:rsidRDefault="0049571D" w:rsidP="000C10BA">
            <w:pPr>
              <w:spacing w:afterLines="50" w:after="163"/>
              <w:rPr>
                <w:sz w:val="24"/>
              </w:rPr>
            </w:pPr>
            <w:r w:rsidRPr="000C10BA">
              <w:rPr>
                <w:sz w:val="24"/>
              </w:rPr>
              <w:t>Observations</w:t>
            </w:r>
          </w:p>
        </w:tc>
        <w:tc>
          <w:tcPr>
            <w:tcW w:w="1440" w:type="dxa"/>
            <w:tcBorders>
              <w:top w:val="single" w:sz="6" w:space="0" w:color="auto"/>
            </w:tcBorders>
          </w:tcPr>
          <w:p w14:paraId="78C79040" w14:textId="77777777" w:rsidR="0049571D" w:rsidRPr="000C10BA" w:rsidRDefault="0049571D" w:rsidP="000C10BA">
            <w:pPr>
              <w:spacing w:afterLines="50" w:after="163"/>
              <w:rPr>
                <w:sz w:val="24"/>
              </w:rPr>
            </w:pPr>
            <w:r w:rsidRPr="000C10BA">
              <w:rPr>
                <w:sz w:val="24"/>
              </w:rPr>
              <w:t>12</w:t>
            </w:r>
          </w:p>
        </w:tc>
      </w:tr>
      <w:tr w:rsidR="0049571D" w:rsidRPr="000C10BA" w14:paraId="4D8845E4" w14:textId="77777777" w:rsidTr="00C001D2">
        <w:trPr>
          <w:jc w:val="center"/>
        </w:trPr>
        <w:tc>
          <w:tcPr>
            <w:tcW w:w="1947" w:type="dxa"/>
            <w:tcBorders>
              <w:tl2br w:val="nil"/>
              <w:tr2bl w:val="nil"/>
            </w:tcBorders>
          </w:tcPr>
          <w:p w14:paraId="667821FD" w14:textId="77777777" w:rsidR="0049571D" w:rsidRPr="000C10BA" w:rsidRDefault="0049571D" w:rsidP="000C10BA">
            <w:pPr>
              <w:spacing w:afterLines="50" w:after="163"/>
              <w:rPr>
                <w:sz w:val="24"/>
              </w:rPr>
            </w:pPr>
            <w:r w:rsidRPr="000C10BA">
              <w:rPr>
                <w:sz w:val="24"/>
              </w:rPr>
              <w:t>R-squared</w:t>
            </w:r>
          </w:p>
        </w:tc>
        <w:tc>
          <w:tcPr>
            <w:tcW w:w="1440" w:type="dxa"/>
            <w:tcBorders>
              <w:tl2br w:val="nil"/>
              <w:tr2bl w:val="nil"/>
            </w:tcBorders>
          </w:tcPr>
          <w:p w14:paraId="29BCDD73" w14:textId="77777777" w:rsidR="0049571D" w:rsidRPr="000C10BA" w:rsidRDefault="0049571D" w:rsidP="000C10BA">
            <w:pPr>
              <w:spacing w:afterLines="50" w:after="163"/>
              <w:rPr>
                <w:sz w:val="24"/>
              </w:rPr>
            </w:pPr>
            <w:r w:rsidRPr="000C10BA">
              <w:rPr>
                <w:sz w:val="24"/>
              </w:rPr>
              <w:t>0.994</w:t>
            </w:r>
          </w:p>
        </w:tc>
      </w:tr>
    </w:tbl>
    <w:p w14:paraId="7FEE0FBF" w14:textId="77777777" w:rsidR="0049571D" w:rsidRPr="000C10BA" w:rsidRDefault="0049571D" w:rsidP="000C10BA">
      <w:pPr>
        <w:spacing w:afterLines="50" w:after="163"/>
        <w:rPr>
          <w:sz w:val="24"/>
        </w:rPr>
      </w:pPr>
      <w:r w:rsidRPr="000C10BA">
        <w:rPr>
          <w:sz w:val="24"/>
        </w:rPr>
        <w:t>Note: * * *, * * and * are significant at 99%, 95% and 90%, respectively</w:t>
      </w:r>
    </w:p>
    <w:p w14:paraId="6ADEFD02" w14:textId="77777777" w:rsidR="0049571D" w:rsidRPr="000C10BA" w:rsidRDefault="0049571D" w:rsidP="000C10BA">
      <w:pPr>
        <w:spacing w:afterLines="50" w:after="163"/>
        <w:ind w:firstLineChars="200" w:firstLine="480"/>
        <w:rPr>
          <w:rFonts w:eastAsia="SimHei"/>
          <w:sz w:val="24"/>
        </w:rPr>
      </w:pPr>
      <w:r w:rsidRPr="000C10BA">
        <w:rPr>
          <w:rFonts w:eastAsia="SimHei"/>
          <w:sz w:val="24"/>
        </w:rPr>
        <w:lastRenderedPageBreak/>
        <w:t xml:space="preserve">Table 7 Multiple </w:t>
      </w:r>
      <w:proofErr w:type="spellStart"/>
      <w:r w:rsidRPr="000C10BA">
        <w:rPr>
          <w:rFonts w:eastAsia="SimHei"/>
          <w:sz w:val="24"/>
        </w:rPr>
        <w:t>ollinearity</w:t>
      </w:r>
      <w:proofErr w:type="spellEnd"/>
      <w:r w:rsidRPr="000C10BA">
        <w:rPr>
          <w:rFonts w:eastAsia="SimHei"/>
          <w:sz w:val="24"/>
        </w:rPr>
        <w:t xml:space="preserve"> test (modified)</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1062"/>
        <w:gridCol w:w="906"/>
        <w:gridCol w:w="1084"/>
      </w:tblGrid>
      <w:tr w:rsidR="0049571D" w:rsidRPr="000C10BA" w14:paraId="63EDACCC" w14:textId="77777777" w:rsidTr="00C001D2">
        <w:trPr>
          <w:jc w:val="center"/>
        </w:trPr>
        <w:tc>
          <w:tcPr>
            <w:tcW w:w="1062" w:type="dxa"/>
            <w:tcBorders>
              <w:bottom w:val="single" w:sz="6" w:space="0" w:color="auto"/>
            </w:tcBorders>
          </w:tcPr>
          <w:p w14:paraId="079D21DA" w14:textId="77777777" w:rsidR="0049571D" w:rsidRPr="000C10BA" w:rsidRDefault="0049571D" w:rsidP="000C10BA">
            <w:pPr>
              <w:spacing w:afterLines="50" w:after="163"/>
              <w:rPr>
                <w:sz w:val="24"/>
              </w:rPr>
            </w:pPr>
            <w:r w:rsidRPr="000C10BA">
              <w:rPr>
                <w:sz w:val="24"/>
              </w:rPr>
              <w:t>Variable</w:t>
            </w:r>
          </w:p>
        </w:tc>
        <w:tc>
          <w:tcPr>
            <w:tcW w:w="906" w:type="dxa"/>
            <w:tcBorders>
              <w:bottom w:val="single" w:sz="6" w:space="0" w:color="auto"/>
            </w:tcBorders>
          </w:tcPr>
          <w:p w14:paraId="32285FDE" w14:textId="77777777" w:rsidR="0049571D" w:rsidRPr="000C10BA" w:rsidRDefault="0049571D" w:rsidP="000C10BA">
            <w:pPr>
              <w:spacing w:afterLines="50" w:after="163"/>
              <w:rPr>
                <w:sz w:val="24"/>
              </w:rPr>
            </w:pPr>
            <w:r w:rsidRPr="000C10BA">
              <w:rPr>
                <w:sz w:val="24"/>
              </w:rPr>
              <w:t>VIF</w:t>
            </w:r>
          </w:p>
        </w:tc>
        <w:tc>
          <w:tcPr>
            <w:tcW w:w="1084" w:type="dxa"/>
            <w:tcBorders>
              <w:bottom w:val="single" w:sz="6" w:space="0" w:color="auto"/>
            </w:tcBorders>
          </w:tcPr>
          <w:p w14:paraId="51F29FEA" w14:textId="77777777" w:rsidR="0049571D" w:rsidRPr="000C10BA" w:rsidRDefault="0049571D" w:rsidP="000C10BA">
            <w:pPr>
              <w:spacing w:afterLines="50" w:after="163"/>
              <w:rPr>
                <w:sz w:val="24"/>
              </w:rPr>
            </w:pPr>
            <w:r w:rsidRPr="000C10BA">
              <w:rPr>
                <w:sz w:val="24"/>
              </w:rPr>
              <w:t>1/VIF</w:t>
            </w:r>
          </w:p>
        </w:tc>
      </w:tr>
      <w:tr w:rsidR="0049571D" w:rsidRPr="000C10BA" w14:paraId="7925C4B0" w14:textId="77777777" w:rsidTr="00C001D2">
        <w:trPr>
          <w:jc w:val="center"/>
        </w:trPr>
        <w:tc>
          <w:tcPr>
            <w:tcW w:w="1062" w:type="dxa"/>
            <w:tcBorders>
              <w:top w:val="single" w:sz="6" w:space="0" w:color="auto"/>
              <w:tl2br w:val="nil"/>
              <w:tr2bl w:val="nil"/>
            </w:tcBorders>
          </w:tcPr>
          <w:p w14:paraId="300AF151" w14:textId="77777777" w:rsidR="0049571D" w:rsidRPr="000C10BA" w:rsidRDefault="0049571D" w:rsidP="000C10BA">
            <w:pPr>
              <w:spacing w:afterLines="50" w:after="163"/>
              <w:rPr>
                <w:sz w:val="24"/>
              </w:rPr>
            </w:pPr>
            <w:r w:rsidRPr="000C10BA">
              <w:rPr>
                <w:sz w:val="24"/>
              </w:rPr>
              <w:t>x2</w:t>
            </w:r>
          </w:p>
        </w:tc>
        <w:tc>
          <w:tcPr>
            <w:tcW w:w="906" w:type="dxa"/>
            <w:tcBorders>
              <w:top w:val="single" w:sz="6" w:space="0" w:color="auto"/>
              <w:tl2br w:val="nil"/>
              <w:tr2bl w:val="nil"/>
            </w:tcBorders>
          </w:tcPr>
          <w:p w14:paraId="2ED876C9" w14:textId="77777777" w:rsidR="0049571D" w:rsidRPr="000C10BA" w:rsidRDefault="0049571D" w:rsidP="000C10BA">
            <w:pPr>
              <w:spacing w:afterLines="50" w:after="163"/>
              <w:rPr>
                <w:sz w:val="24"/>
              </w:rPr>
            </w:pPr>
            <w:r w:rsidRPr="000C10BA">
              <w:rPr>
                <w:sz w:val="24"/>
              </w:rPr>
              <w:t>9.930</w:t>
            </w:r>
          </w:p>
        </w:tc>
        <w:tc>
          <w:tcPr>
            <w:tcW w:w="1084" w:type="dxa"/>
            <w:tcBorders>
              <w:top w:val="single" w:sz="6" w:space="0" w:color="auto"/>
              <w:tl2br w:val="nil"/>
              <w:tr2bl w:val="nil"/>
            </w:tcBorders>
          </w:tcPr>
          <w:p w14:paraId="4151C600" w14:textId="77777777" w:rsidR="0049571D" w:rsidRPr="000C10BA" w:rsidRDefault="0049571D" w:rsidP="000C10BA">
            <w:pPr>
              <w:spacing w:afterLines="50" w:after="163"/>
              <w:rPr>
                <w:sz w:val="24"/>
              </w:rPr>
            </w:pPr>
            <w:r w:rsidRPr="000C10BA">
              <w:rPr>
                <w:sz w:val="24"/>
              </w:rPr>
              <w:t>0.101</w:t>
            </w:r>
          </w:p>
        </w:tc>
      </w:tr>
      <w:tr w:rsidR="0049571D" w:rsidRPr="000C10BA" w14:paraId="3390A0BA" w14:textId="77777777" w:rsidTr="00C001D2">
        <w:trPr>
          <w:jc w:val="center"/>
        </w:trPr>
        <w:tc>
          <w:tcPr>
            <w:tcW w:w="1062" w:type="dxa"/>
            <w:tcBorders>
              <w:tl2br w:val="nil"/>
              <w:tr2bl w:val="nil"/>
            </w:tcBorders>
          </w:tcPr>
          <w:p w14:paraId="38F79A36" w14:textId="77777777" w:rsidR="0049571D" w:rsidRPr="000C10BA" w:rsidRDefault="0049571D" w:rsidP="000C10BA">
            <w:pPr>
              <w:spacing w:afterLines="50" w:after="163"/>
              <w:rPr>
                <w:sz w:val="24"/>
              </w:rPr>
            </w:pPr>
            <w:r w:rsidRPr="000C10BA">
              <w:rPr>
                <w:sz w:val="24"/>
              </w:rPr>
              <w:t>x1</w:t>
            </w:r>
          </w:p>
        </w:tc>
        <w:tc>
          <w:tcPr>
            <w:tcW w:w="906" w:type="dxa"/>
            <w:tcBorders>
              <w:tl2br w:val="nil"/>
              <w:tr2bl w:val="nil"/>
            </w:tcBorders>
          </w:tcPr>
          <w:p w14:paraId="0DE3D047" w14:textId="77777777" w:rsidR="0049571D" w:rsidRPr="000C10BA" w:rsidRDefault="0049571D" w:rsidP="000C10BA">
            <w:pPr>
              <w:spacing w:afterLines="50" w:after="163"/>
              <w:rPr>
                <w:sz w:val="24"/>
              </w:rPr>
            </w:pPr>
            <w:r w:rsidRPr="000C10BA">
              <w:rPr>
                <w:sz w:val="24"/>
              </w:rPr>
              <w:t>7.850</w:t>
            </w:r>
          </w:p>
        </w:tc>
        <w:tc>
          <w:tcPr>
            <w:tcW w:w="1084" w:type="dxa"/>
            <w:tcBorders>
              <w:tl2br w:val="nil"/>
              <w:tr2bl w:val="nil"/>
            </w:tcBorders>
          </w:tcPr>
          <w:p w14:paraId="77B9F248" w14:textId="77777777" w:rsidR="0049571D" w:rsidRPr="000C10BA" w:rsidRDefault="0049571D" w:rsidP="000C10BA">
            <w:pPr>
              <w:spacing w:afterLines="50" w:after="163"/>
              <w:rPr>
                <w:sz w:val="24"/>
              </w:rPr>
            </w:pPr>
            <w:r w:rsidRPr="000C10BA">
              <w:rPr>
                <w:sz w:val="24"/>
              </w:rPr>
              <w:t>0.127</w:t>
            </w:r>
          </w:p>
        </w:tc>
      </w:tr>
      <w:tr w:rsidR="0049571D" w:rsidRPr="000C10BA" w14:paraId="06387756" w14:textId="77777777" w:rsidTr="00C001D2">
        <w:trPr>
          <w:jc w:val="center"/>
        </w:trPr>
        <w:tc>
          <w:tcPr>
            <w:tcW w:w="1062" w:type="dxa"/>
            <w:tcBorders>
              <w:bottom w:val="nil"/>
            </w:tcBorders>
          </w:tcPr>
          <w:p w14:paraId="4E72E10D" w14:textId="77777777" w:rsidR="0049571D" w:rsidRPr="000C10BA" w:rsidRDefault="0049571D" w:rsidP="000C10BA">
            <w:pPr>
              <w:spacing w:afterLines="50" w:after="163"/>
              <w:rPr>
                <w:sz w:val="24"/>
              </w:rPr>
            </w:pPr>
            <w:r w:rsidRPr="000C10BA">
              <w:rPr>
                <w:sz w:val="24"/>
              </w:rPr>
              <w:t>x5</w:t>
            </w:r>
          </w:p>
        </w:tc>
        <w:tc>
          <w:tcPr>
            <w:tcW w:w="906" w:type="dxa"/>
            <w:tcBorders>
              <w:bottom w:val="nil"/>
            </w:tcBorders>
          </w:tcPr>
          <w:p w14:paraId="283095A0" w14:textId="77777777" w:rsidR="0049571D" w:rsidRPr="000C10BA" w:rsidRDefault="0049571D" w:rsidP="000C10BA">
            <w:pPr>
              <w:spacing w:afterLines="50" w:after="163"/>
              <w:rPr>
                <w:sz w:val="24"/>
              </w:rPr>
            </w:pPr>
            <w:r w:rsidRPr="000C10BA">
              <w:rPr>
                <w:sz w:val="24"/>
              </w:rPr>
              <w:t>5.530</w:t>
            </w:r>
          </w:p>
        </w:tc>
        <w:tc>
          <w:tcPr>
            <w:tcW w:w="1084" w:type="dxa"/>
            <w:tcBorders>
              <w:bottom w:val="nil"/>
            </w:tcBorders>
          </w:tcPr>
          <w:p w14:paraId="6AE8F629" w14:textId="77777777" w:rsidR="0049571D" w:rsidRPr="000C10BA" w:rsidRDefault="0049571D" w:rsidP="000C10BA">
            <w:pPr>
              <w:spacing w:afterLines="50" w:after="163"/>
              <w:rPr>
                <w:sz w:val="24"/>
              </w:rPr>
            </w:pPr>
            <w:r w:rsidRPr="000C10BA">
              <w:rPr>
                <w:sz w:val="24"/>
              </w:rPr>
              <w:t>0.181</w:t>
            </w:r>
          </w:p>
        </w:tc>
      </w:tr>
      <w:tr w:rsidR="0049571D" w:rsidRPr="000C10BA" w14:paraId="2ECAF095" w14:textId="77777777" w:rsidTr="00C001D2">
        <w:trPr>
          <w:jc w:val="center"/>
        </w:trPr>
        <w:tc>
          <w:tcPr>
            <w:tcW w:w="1062" w:type="dxa"/>
            <w:tcBorders>
              <w:top w:val="nil"/>
              <w:bottom w:val="single" w:sz="6" w:space="0" w:color="auto"/>
            </w:tcBorders>
          </w:tcPr>
          <w:p w14:paraId="3F46DC35" w14:textId="77777777" w:rsidR="0049571D" w:rsidRPr="000C10BA" w:rsidRDefault="0049571D" w:rsidP="000C10BA">
            <w:pPr>
              <w:spacing w:afterLines="50" w:after="163"/>
              <w:rPr>
                <w:sz w:val="24"/>
              </w:rPr>
            </w:pPr>
            <w:r w:rsidRPr="000C10BA">
              <w:rPr>
                <w:sz w:val="24"/>
              </w:rPr>
              <w:t>x6</w:t>
            </w:r>
          </w:p>
        </w:tc>
        <w:tc>
          <w:tcPr>
            <w:tcW w:w="906" w:type="dxa"/>
            <w:tcBorders>
              <w:top w:val="nil"/>
              <w:bottom w:val="single" w:sz="6" w:space="0" w:color="auto"/>
            </w:tcBorders>
          </w:tcPr>
          <w:p w14:paraId="1C7ABF6A" w14:textId="77777777" w:rsidR="0049571D" w:rsidRPr="000C10BA" w:rsidRDefault="0049571D" w:rsidP="000C10BA">
            <w:pPr>
              <w:spacing w:afterLines="50" w:after="163"/>
              <w:rPr>
                <w:sz w:val="24"/>
              </w:rPr>
            </w:pPr>
            <w:r w:rsidRPr="000C10BA">
              <w:rPr>
                <w:sz w:val="24"/>
              </w:rPr>
              <w:t>3.640</w:t>
            </w:r>
          </w:p>
        </w:tc>
        <w:tc>
          <w:tcPr>
            <w:tcW w:w="1084" w:type="dxa"/>
            <w:tcBorders>
              <w:top w:val="nil"/>
              <w:bottom w:val="single" w:sz="6" w:space="0" w:color="auto"/>
            </w:tcBorders>
          </w:tcPr>
          <w:p w14:paraId="2C0DF709" w14:textId="77777777" w:rsidR="0049571D" w:rsidRPr="000C10BA" w:rsidRDefault="0049571D" w:rsidP="000C10BA">
            <w:pPr>
              <w:spacing w:afterLines="50" w:after="163"/>
              <w:rPr>
                <w:sz w:val="24"/>
              </w:rPr>
            </w:pPr>
            <w:r w:rsidRPr="000C10BA">
              <w:rPr>
                <w:sz w:val="24"/>
              </w:rPr>
              <w:t>0.274</w:t>
            </w:r>
          </w:p>
        </w:tc>
      </w:tr>
      <w:tr w:rsidR="0049571D" w:rsidRPr="000C10BA" w14:paraId="4609BABC" w14:textId="77777777" w:rsidTr="00C001D2">
        <w:trPr>
          <w:jc w:val="center"/>
        </w:trPr>
        <w:tc>
          <w:tcPr>
            <w:tcW w:w="1062" w:type="dxa"/>
            <w:tcBorders>
              <w:top w:val="single" w:sz="6" w:space="0" w:color="auto"/>
            </w:tcBorders>
          </w:tcPr>
          <w:p w14:paraId="3A7C5594" w14:textId="77777777" w:rsidR="0049571D" w:rsidRPr="000C10BA" w:rsidRDefault="0049571D" w:rsidP="000C10BA">
            <w:pPr>
              <w:spacing w:afterLines="50" w:after="163"/>
              <w:rPr>
                <w:sz w:val="24"/>
              </w:rPr>
            </w:pPr>
            <w:r w:rsidRPr="000C10BA">
              <w:rPr>
                <w:sz w:val="24"/>
              </w:rPr>
              <w:t>Mean</w:t>
            </w:r>
          </w:p>
        </w:tc>
        <w:tc>
          <w:tcPr>
            <w:tcW w:w="906" w:type="dxa"/>
            <w:tcBorders>
              <w:top w:val="single" w:sz="6" w:space="0" w:color="auto"/>
            </w:tcBorders>
          </w:tcPr>
          <w:p w14:paraId="4EEBD340" w14:textId="77777777" w:rsidR="0049571D" w:rsidRPr="000C10BA" w:rsidRDefault="0049571D" w:rsidP="000C10BA">
            <w:pPr>
              <w:spacing w:afterLines="50" w:after="163"/>
              <w:rPr>
                <w:sz w:val="24"/>
              </w:rPr>
            </w:pPr>
            <w:r w:rsidRPr="000C10BA">
              <w:rPr>
                <w:sz w:val="24"/>
              </w:rPr>
              <w:t>VIF</w:t>
            </w:r>
          </w:p>
        </w:tc>
        <w:tc>
          <w:tcPr>
            <w:tcW w:w="1084" w:type="dxa"/>
            <w:tcBorders>
              <w:top w:val="single" w:sz="6" w:space="0" w:color="auto"/>
            </w:tcBorders>
          </w:tcPr>
          <w:p w14:paraId="481418D7" w14:textId="77777777" w:rsidR="0049571D" w:rsidRPr="000C10BA" w:rsidRDefault="0049571D" w:rsidP="000C10BA">
            <w:pPr>
              <w:spacing w:afterLines="50" w:after="163"/>
              <w:rPr>
                <w:sz w:val="24"/>
              </w:rPr>
            </w:pPr>
            <w:r w:rsidRPr="000C10BA">
              <w:rPr>
                <w:sz w:val="24"/>
              </w:rPr>
              <w:t>6.740</w:t>
            </w:r>
          </w:p>
        </w:tc>
      </w:tr>
    </w:tbl>
    <w:p w14:paraId="7E4D94D6" w14:textId="77777777" w:rsidR="0049571D" w:rsidRPr="000C10BA" w:rsidRDefault="0049571D" w:rsidP="000C10BA">
      <w:pPr>
        <w:spacing w:afterLines="50" w:after="163"/>
        <w:ind w:firstLineChars="200" w:firstLine="480"/>
        <w:rPr>
          <w:sz w:val="24"/>
        </w:rPr>
      </w:pPr>
      <w:r w:rsidRPr="000C10BA">
        <w:rPr>
          <w:sz w:val="24"/>
        </w:rPr>
        <w:t>Furthermore, when a White test was performed on the modified regression model to determine whether there was heteroscedastic differences, the P value of the White test was greater than 0.3636 and not significant was heteroscedastic.</w:t>
      </w:r>
    </w:p>
    <w:p w14:paraId="0153CE15" w14:textId="7A0BF7EB" w:rsidR="0049571D" w:rsidRPr="000C10BA" w:rsidRDefault="000920C0" w:rsidP="000920C0">
      <w:pPr>
        <w:pStyle w:val="Heading3"/>
        <w:spacing w:afterLines="50" w:after="163" w:line="240" w:lineRule="auto"/>
        <w:ind w:left="480" w:firstLineChars="0" w:firstLine="0"/>
        <w:rPr>
          <w:szCs w:val="24"/>
        </w:rPr>
      </w:pPr>
      <w:bookmarkStart w:id="98" w:name="_Toc28686"/>
      <w:bookmarkStart w:id="99" w:name="_Toc28328"/>
      <w:bookmarkStart w:id="100" w:name="_Toc2667"/>
      <w:bookmarkStart w:id="101" w:name="_Toc30346"/>
      <w:r>
        <w:rPr>
          <w:rFonts w:hint="eastAsia"/>
          <w:szCs w:val="24"/>
        </w:rPr>
        <w:t xml:space="preserve">5, </w:t>
      </w:r>
      <w:r w:rsidR="0049571D" w:rsidRPr="000C10BA">
        <w:rPr>
          <w:szCs w:val="24"/>
        </w:rPr>
        <w:t>Robustness test</w:t>
      </w:r>
      <w:bookmarkEnd w:id="98"/>
      <w:bookmarkEnd w:id="99"/>
      <w:bookmarkEnd w:id="100"/>
      <w:bookmarkEnd w:id="101"/>
    </w:p>
    <w:p w14:paraId="0715A452" w14:textId="77777777" w:rsidR="0049571D" w:rsidRPr="000C10BA" w:rsidRDefault="0049571D" w:rsidP="000C10BA">
      <w:pPr>
        <w:spacing w:afterLines="50" w:after="163"/>
        <w:ind w:firstLineChars="200" w:firstLine="480"/>
        <w:rPr>
          <w:sz w:val="24"/>
        </w:rPr>
      </w:pPr>
      <w:r w:rsidRPr="000C10BA">
        <w:rPr>
          <w:sz w:val="24"/>
        </w:rPr>
        <w:t>In order to make the results of the regression more rigorous, this paper immediately replaced the explanatory variable of employment (x5), to use the logarithm (</w:t>
      </w:r>
      <w:proofErr w:type="spellStart"/>
      <w:r w:rsidRPr="000C10BA">
        <w:rPr>
          <w:sz w:val="24"/>
        </w:rPr>
        <w:t>lnx</w:t>
      </w:r>
      <w:proofErr w:type="spellEnd"/>
      <w:r w:rsidRPr="000C10BA">
        <w:rPr>
          <w:sz w:val="24"/>
        </w:rPr>
        <w:t xml:space="preserve"> 5) for the explained variable again regression analysis, and introduced per capita GDP (y2) as the explained variable, after the regression found that the correlation and significance of the explanatory variables basically no significant change, indicating that the model in this paper has a certain robustness.</w:t>
      </w:r>
    </w:p>
    <w:p w14:paraId="644D831A" w14:textId="77777777" w:rsidR="0049571D" w:rsidRPr="000C10BA" w:rsidRDefault="0049571D" w:rsidP="000C10BA">
      <w:pPr>
        <w:spacing w:afterLines="50" w:after="163"/>
        <w:ind w:firstLineChars="200" w:firstLine="480"/>
        <w:rPr>
          <w:rFonts w:eastAsia="SimHei"/>
          <w:sz w:val="24"/>
        </w:rPr>
      </w:pPr>
      <w:r w:rsidRPr="000C10BA">
        <w:rPr>
          <w:rFonts w:eastAsia="SimHei"/>
          <w:sz w:val="24"/>
        </w:rPr>
        <w:t>Table 8. Regression results</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1947"/>
        <w:gridCol w:w="1440"/>
        <w:gridCol w:w="1440"/>
        <w:gridCol w:w="1440"/>
      </w:tblGrid>
      <w:tr w:rsidR="0049571D" w:rsidRPr="000C10BA" w14:paraId="77A946E2" w14:textId="77777777" w:rsidTr="00C001D2">
        <w:trPr>
          <w:jc w:val="center"/>
        </w:trPr>
        <w:tc>
          <w:tcPr>
            <w:tcW w:w="1947" w:type="dxa"/>
            <w:tcBorders>
              <w:tl2br w:val="nil"/>
              <w:tr2bl w:val="nil"/>
            </w:tcBorders>
          </w:tcPr>
          <w:p w14:paraId="0CAB7353" w14:textId="77777777" w:rsidR="0049571D" w:rsidRPr="000C10BA" w:rsidRDefault="0049571D" w:rsidP="000C10BA">
            <w:pPr>
              <w:spacing w:afterLines="50" w:after="163"/>
              <w:rPr>
                <w:sz w:val="24"/>
              </w:rPr>
            </w:pPr>
          </w:p>
        </w:tc>
        <w:tc>
          <w:tcPr>
            <w:tcW w:w="1440" w:type="dxa"/>
            <w:tcBorders>
              <w:tl2br w:val="nil"/>
              <w:tr2bl w:val="nil"/>
            </w:tcBorders>
          </w:tcPr>
          <w:p w14:paraId="2873DE1E" w14:textId="77777777" w:rsidR="0049571D" w:rsidRPr="000C10BA" w:rsidRDefault="0049571D" w:rsidP="000C10BA">
            <w:pPr>
              <w:spacing w:afterLines="50" w:after="163"/>
              <w:rPr>
                <w:sz w:val="24"/>
              </w:rPr>
            </w:pPr>
            <w:r w:rsidRPr="000C10BA">
              <w:rPr>
                <w:sz w:val="24"/>
              </w:rPr>
              <w:t>(1)</w:t>
            </w:r>
          </w:p>
        </w:tc>
        <w:tc>
          <w:tcPr>
            <w:tcW w:w="1440" w:type="dxa"/>
            <w:tcBorders>
              <w:tl2br w:val="nil"/>
              <w:tr2bl w:val="nil"/>
            </w:tcBorders>
          </w:tcPr>
          <w:p w14:paraId="001CE9C3" w14:textId="77777777" w:rsidR="0049571D" w:rsidRPr="000C10BA" w:rsidRDefault="0049571D" w:rsidP="000C10BA">
            <w:pPr>
              <w:spacing w:afterLines="50" w:after="163"/>
              <w:rPr>
                <w:sz w:val="24"/>
              </w:rPr>
            </w:pPr>
            <w:r w:rsidRPr="000C10BA">
              <w:rPr>
                <w:sz w:val="24"/>
              </w:rPr>
              <w:t>(2)</w:t>
            </w:r>
          </w:p>
        </w:tc>
        <w:tc>
          <w:tcPr>
            <w:tcW w:w="1440" w:type="dxa"/>
            <w:tcBorders>
              <w:tl2br w:val="nil"/>
              <w:tr2bl w:val="nil"/>
            </w:tcBorders>
          </w:tcPr>
          <w:p w14:paraId="70408E8A" w14:textId="77777777" w:rsidR="0049571D" w:rsidRPr="000C10BA" w:rsidRDefault="0049571D" w:rsidP="000C10BA">
            <w:pPr>
              <w:spacing w:afterLines="50" w:after="163"/>
              <w:rPr>
                <w:sz w:val="24"/>
              </w:rPr>
            </w:pPr>
            <w:r w:rsidRPr="000C10BA">
              <w:rPr>
                <w:sz w:val="24"/>
              </w:rPr>
              <w:t>(3)</w:t>
            </w:r>
          </w:p>
        </w:tc>
      </w:tr>
      <w:tr w:rsidR="0049571D" w:rsidRPr="000C10BA" w14:paraId="5BD6F1DC" w14:textId="77777777" w:rsidTr="00C001D2">
        <w:trPr>
          <w:jc w:val="center"/>
        </w:trPr>
        <w:tc>
          <w:tcPr>
            <w:tcW w:w="1947" w:type="dxa"/>
            <w:tcBorders>
              <w:bottom w:val="single" w:sz="6" w:space="0" w:color="auto"/>
            </w:tcBorders>
          </w:tcPr>
          <w:p w14:paraId="341132FB" w14:textId="77777777" w:rsidR="0049571D" w:rsidRPr="000C10BA" w:rsidRDefault="0049571D" w:rsidP="000C10BA">
            <w:pPr>
              <w:spacing w:afterLines="50" w:after="163"/>
              <w:rPr>
                <w:sz w:val="24"/>
              </w:rPr>
            </w:pPr>
            <w:r w:rsidRPr="000C10BA">
              <w:rPr>
                <w:sz w:val="24"/>
              </w:rPr>
              <w:t>VARIABLES</w:t>
            </w:r>
          </w:p>
        </w:tc>
        <w:tc>
          <w:tcPr>
            <w:tcW w:w="1440" w:type="dxa"/>
            <w:tcBorders>
              <w:bottom w:val="single" w:sz="6" w:space="0" w:color="auto"/>
            </w:tcBorders>
          </w:tcPr>
          <w:p w14:paraId="12DD89CC" w14:textId="77777777" w:rsidR="0049571D" w:rsidRPr="000C10BA" w:rsidRDefault="0049571D" w:rsidP="000C10BA">
            <w:pPr>
              <w:spacing w:afterLines="50" w:after="163"/>
              <w:rPr>
                <w:sz w:val="24"/>
              </w:rPr>
            </w:pPr>
            <w:r w:rsidRPr="000C10BA">
              <w:rPr>
                <w:sz w:val="24"/>
              </w:rPr>
              <w:t>y</w:t>
            </w:r>
          </w:p>
        </w:tc>
        <w:tc>
          <w:tcPr>
            <w:tcW w:w="1440" w:type="dxa"/>
            <w:tcBorders>
              <w:bottom w:val="single" w:sz="6" w:space="0" w:color="auto"/>
            </w:tcBorders>
          </w:tcPr>
          <w:p w14:paraId="57FC1CF1" w14:textId="77777777" w:rsidR="0049571D" w:rsidRPr="000C10BA" w:rsidRDefault="0049571D" w:rsidP="000C10BA">
            <w:pPr>
              <w:spacing w:afterLines="50" w:after="163"/>
              <w:rPr>
                <w:sz w:val="24"/>
              </w:rPr>
            </w:pPr>
            <w:r w:rsidRPr="000C10BA">
              <w:rPr>
                <w:sz w:val="24"/>
              </w:rPr>
              <w:t>y2</w:t>
            </w:r>
          </w:p>
        </w:tc>
        <w:tc>
          <w:tcPr>
            <w:tcW w:w="1440" w:type="dxa"/>
            <w:tcBorders>
              <w:bottom w:val="single" w:sz="6" w:space="0" w:color="auto"/>
            </w:tcBorders>
          </w:tcPr>
          <w:p w14:paraId="7DEF2E7A" w14:textId="77777777" w:rsidR="0049571D" w:rsidRPr="000C10BA" w:rsidRDefault="0049571D" w:rsidP="000C10BA">
            <w:pPr>
              <w:spacing w:afterLines="50" w:after="163"/>
              <w:rPr>
                <w:sz w:val="24"/>
              </w:rPr>
            </w:pPr>
            <w:r w:rsidRPr="000C10BA">
              <w:rPr>
                <w:sz w:val="24"/>
              </w:rPr>
              <w:t>y2</w:t>
            </w:r>
          </w:p>
        </w:tc>
      </w:tr>
      <w:tr w:rsidR="0049571D" w:rsidRPr="000C10BA" w14:paraId="0D23829D" w14:textId="77777777" w:rsidTr="00C001D2">
        <w:trPr>
          <w:jc w:val="center"/>
        </w:trPr>
        <w:tc>
          <w:tcPr>
            <w:tcW w:w="1947" w:type="dxa"/>
            <w:tcBorders>
              <w:top w:val="single" w:sz="6" w:space="0" w:color="auto"/>
              <w:tl2br w:val="nil"/>
              <w:tr2bl w:val="nil"/>
            </w:tcBorders>
          </w:tcPr>
          <w:p w14:paraId="6009625B" w14:textId="77777777" w:rsidR="0049571D" w:rsidRPr="000C10BA" w:rsidRDefault="0049571D" w:rsidP="000C10BA">
            <w:pPr>
              <w:spacing w:afterLines="50" w:after="163"/>
              <w:rPr>
                <w:sz w:val="24"/>
              </w:rPr>
            </w:pPr>
            <w:r w:rsidRPr="000C10BA">
              <w:rPr>
                <w:sz w:val="24"/>
              </w:rPr>
              <w:t>x1</w:t>
            </w:r>
          </w:p>
        </w:tc>
        <w:tc>
          <w:tcPr>
            <w:tcW w:w="1440" w:type="dxa"/>
            <w:tcBorders>
              <w:top w:val="single" w:sz="6" w:space="0" w:color="auto"/>
              <w:tl2br w:val="nil"/>
              <w:tr2bl w:val="nil"/>
            </w:tcBorders>
          </w:tcPr>
          <w:p w14:paraId="630F2A4D" w14:textId="77777777" w:rsidR="0049571D" w:rsidRPr="000C10BA" w:rsidRDefault="0049571D" w:rsidP="000C10BA">
            <w:pPr>
              <w:spacing w:afterLines="50" w:after="163"/>
              <w:rPr>
                <w:sz w:val="24"/>
              </w:rPr>
            </w:pPr>
            <w:r w:rsidRPr="000C10BA">
              <w:rPr>
                <w:sz w:val="24"/>
              </w:rPr>
              <w:t>0.136***</w:t>
            </w:r>
          </w:p>
        </w:tc>
        <w:tc>
          <w:tcPr>
            <w:tcW w:w="1440" w:type="dxa"/>
            <w:tcBorders>
              <w:top w:val="single" w:sz="6" w:space="0" w:color="auto"/>
              <w:tl2br w:val="nil"/>
              <w:tr2bl w:val="nil"/>
            </w:tcBorders>
          </w:tcPr>
          <w:p w14:paraId="57D6C5BB" w14:textId="77777777" w:rsidR="0049571D" w:rsidRPr="000C10BA" w:rsidRDefault="0049571D" w:rsidP="000C10BA">
            <w:pPr>
              <w:spacing w:afterLines="50" w:after="163"/>
              <w:rPr>
                <w:sz w:val="24"/>
              </w:rPr>
            </w:pPr>
            <w:r w:rsidRPr="000C10BA">
              <w:rPr>
                <w:sz w:val="24"/>
              </w:rPr>
              <w:t>0.009***</w:t>
            </w:r>
          </w:p>
        </w:tc>
        <w:tc>
          <w:tcPr>
            <w:tcW w:w="1440" w:type="dxa"/>
            <w:tcBorders>
              <w:top w:val="single" w:sz="6" w:space="0" w:color="auto"/>
              <w:tl2br w:val="nil"/>
              <w:tr2bl w:val="nil"/>
            </w:tcBorders>
          </w:tcPr>
          <w:p w14:paraId="656C7724" w14:textId="77777777" w:rsidR="0049571D" w:rsidRPr="000C10BA" w:rsidRDefault="0049571D" w:rsidP="000C10BA">
            <w:pPr>
              <w:spacing w:afterLines="50" w:after="163"/>
              <w:rPr>
                <w:sz w:val="24"/>
              </w:rPr>
            </w:pPr>
            <w:r w:rsidRPr="000C10BA">
              <w:rPr>
                <w:sz w:val="24"/>
              </w:rPr>
              <w:t>0.009***</w:t>
            </w:r>
          </w:p>
        </w:tc>
      </w:tr>
      <w:tr w:rsidR="0049571D" w:rsidRPr="000C10BA" w14:paraId="6BCCB8B5" w14:textId="77777777" w:rsidTr="00C001D2">
        <w:trPr>
          <w:jc w:val="center"/>
        </w:trPr>
        <w:tc>
          <w:tcPr>
            <w:tcW w:w="1947" w:type="dxa"/>
            <w:tcBorders>
              <w:tl2br w:val="nil"/>
              <w:tr2bl w:val="nil"/>
            </w:tcBorders>
          </w:tcPr>
          <w:p w14:paraId="26566F0B" w14:textId="77777777" w:rsidR="0049571D" w:rsidRPr="000C10BA" w:rsidRDefault="0049571D" w:rsidP="000C10BA">
            <w:pPr>
              <w:spacing w:afterLines="50" w:after="163"/>
              <w:rPr>
                <w:sz w:val="24"/>
              </w:rPr>
            </w:pPr>
          </w:p>
        </w:tc>
        <w:tc>
          <w:tcPr>
            <w:tcW w:w="1440" w:type="dxa"/>
            <w:tcBorders>
              <w:tl2br w:val="nil"/>
              <w:tr2bl w:val="nil"/>
            </w:tcBorders>
          </w:tcPr>
          <w:p w14:paraId="5CEEC0B3" w14:textId="77777777" w:rsidR="0049571D" w:rsidRPr="000C10BA" w:rsidRDefault="0049571D" w:rsidP="000C10BA">
            <w:pPr>
              <w:spacing w:afterLines="50" w:after="163"/>
              <w:rPr>
                <w:sz w:val="24"/>
              </w:rPr>
            </w:pPr>
            <w:r w:rsidRPr="000C10BA">
              <w:rPr>
                <w:sz w:val="24"/>
              </w:rPr>
              <w:t>(31.29)</w:t>
            </w:r>
          </w:p>
        </w:tc>
        <w:tc>
          <w:tcPr>
            <w:tcW w:w="1440" w:type="dxa"/>
            <w:tcBorders>
              <w:tl2br w:val="nil"/>
              <w:tr2bl w:val="nil"/>
            </w:tcBorders>
          </w:tcPr>
          <w:p w14:paraId="4E638CB6" w14:textId="77777777" w:rsidR="0049571D" w:rsidRPr="000C10BA" w:rsidRDefault="0049571D" w:rsidP="000C10BA">
            <w:pPr>
              <w:spacing w:afterLines="50" w:after="163"/>
              <w:rPr>
                <w:sz w:val="24"/>
              </w:rPr>
            </w:pPr>
            <w:r w:rsidRPr="000C10BA">
              <w:rPr>
                <w:sz w:val="24"/>
              </w:rPr>
              <w:t>(22.01)</w:t>
            </w:r>
          </w:p>
        </w:tc>
        <w:tc>
          <w:tcPr>
            <w:tcW w:w="1440" w:type="dxa"/>
            <w:tcBorders>
              <w:tl2br w:val="nil"/>
              <w:tr2bl w:val="nil"/>
            </w:tcBorders>
          </w:tcPr>
          <w:p w14:paraId="5C19FB5B" w14:textId="77777777" w:rsidR="0049571D" w:rsidRPr="000C10BA" w:rsidRDefault="0049571D" w:rsidP="000C10BA">
            <w:pPr>
              <w:spacing w:afterLines="50" w:after="163"/>
              <w:rPr>
                <w:sz w:val="24"/>
              </w:rPr>
            </w:pPr>
            <w:r w:rsidRPr="000C10BA">
              <w:rPr>
                <w:sz w:val="24"/>
              </w:rPr>
              <w:t>(22.08)</w:t>
            </w:r>
          </w:p>
        </w:tc>
      </w:tr>
      <w:tr w:rsidR="0049571D" w:rsidRPr="000C10BA" w14:paraId="14030225" w14:textId="77777777" w:rsidTr="00C001D2">
        <w:trPr>
          <w:jc w:val="center"/>
        </w:trPr>
        <w:tc>
          <w:tcPr>
            <w:tcW w:w="1947" w:type="dxa"/>
            <w:tcBorders>
              <w:tl2br w:val="nil"/>
              <w:tr2bl w:val="nil"/>
            </w:tcBorders>
          </w:tcPr>
          <w:p w14:paraId="27D6F21D" w14:textId="77777777" w:rsidR="0049571D" w:rsidRPr="000C10BA" w:rsidRDefault="0049571D" w:rsidP="000C10BA">
            <w:pPr>
              <w:spacing w:afterLines="50" w:after="163"/>
              <w:rPr>
                <w:sz w:val="24"/>
              </w:rPr>
            </w:pPr>
            <w:r w:rsidRPr="000C10BA">
              <w:rPr>
                <w:sz w:val="24"/>
              </w:rPr>
              <w:t>x2</w:t>
            </w:r>
          </w:p>
        </w:tc>
        <w:tc>
          <w:tcPr>
            <w:tcW w:w="1440" w:type="dxa"/>
            <w:tcBorders>
              <w:tl2br w:val="nil"/>
              <w:tr2bl w:val="nil"/>
            </w:tcBorders>
          </w:tcPr>
          <w:p w14:paraId="7C130DD6" w14:textId="77777777" w:rsidR="0049571D" w:rsidRPr="000C10BA" w:rsidRDefault="0049571D" w:rsidP="000C10BA">
            <w:pPr>
              <w:spacing w:afterLines="50" w:after="163"/>
              <w:rPr>
                <w:sz w:val="24"/>
              </w:rPr>
            </w:pPr>
            <w:r w:rsidRPr="000C10BA">
              <w:rPr>
                <w:sz w:val="24"/>
              </w:rPr>
              <w:t>-0.619</w:t>
            </w:r>
          </w:p>
        </w:tc>
        <w:tc>
          <w:tcPr>
            <w:tcW w:w="1440" w:type="dxa"/>
            <w:tcBorders>
              <w:tl2br w:val="nil"/>
              <w:tr2bl w:val="nil"/>
            </w:tcBorders>
          </w:tcPr>
          <w:p w14:paraId="0206B9A4" w14:textId="77777777" w:rsidR="0049571D" w:rsidRPr="000C10BA" w:rsidRDefault="0049571D" w:rsidP="000C10BA">
            <w:pPr>
              <w:spacing w:afterLines="50" w:after="163"/>
              <w:rPr>
                <w:sz w:val="24"/>
              </w:rPr>
            </w:pPr>
            <w:r w:rsidRPr="000C10BA">
              <w:rPr>
                <w:sz w:val="24"/>
              </w:rPr>
              <w:t>-0.034</w:t>
            </w:r>
          </w:p>
        </w:tc>
        <w:tc>
          <w:tcPr>
            <w:tcW w:w="1440" w:type="dxa"/>
            <w:tcBorders>
              <w:tl2br w:val="nil"/>
              <w:tr2bl w:val="nil"/>
            </w:tcBorders>
          </w:tcPr>
          <w:p w14:paraId="570C7576" w14:textId="77777777" w:rsidR="0049571D" w:rsidRPr="000C10BA" w:rsidRDefault="0049571D" w:rsidP="000C10BA">
            <w:pPr>
              <w:spacing w:afterLines="50" w:after="163"/>
              <w:rPr>
                <w:sz w:val="24"/>
              </w:rPr>
            </w:pPr>
            <w:r w:rsidRPr="000C10BA">
              <w:rPr>
                <w:sz w:val="24"/>
              </w:rPr>
              <w:t>-0.033</w:t>
            </w:r>
          </w:p>
        </w:tc>
      </w:tr>
      <w:tr w:rsidR="0049571D" w:rsidRPr="000C10BA" w14:paraId="0FDCBE4E" w14:textId="77777777" w:rsidTr="00C001D2">
        <w:trPr>
          <w:jc w:val="center"/>
        </w:trPr>
        <w:tc>
          <w:tcPr>
            <w:tcW w:w="1947" w:type="dxa"/>
            <w:tcBorders>
              <w:tl2br w:val="nil"/>
              <w:tr2bl w:val="nil"/>
            </w:tcBorders>
          </w:tcPr>
          <w:p w14:paraId="5275FA7D" w14:textId="77777777" w:rsidR="0049571D" w:rsidRPr="000C10BA" w:rsidRDefault="0049571D" w:rsidP="000C10BA">
            <w:pPr>
              <w:spacing w:afterLines="50" w:after="163"/>
              <w:rPr>
                <w:sz w:val="24"/>
              </w:rPr>
            </w:pPr>
          </w:p>
        </w:tc>
        <w:tc>
          <w:tcPr>
            <w:tcW w:w="1440" w:type="dxa"/>
            <w:tcBorders>
              <w:tl2br w:val="nil"/>
              <w:tr2bl w:val="nil"/>
            </w:tcBorders>
          </w:tcPr>
          <w:p w14:paraId="13177E55" w14:textId="77777777" w:rsidR="0049571D" w:rsidRPr="000C10BA" w:rsidRDefault="0049571D" w:rsidP="000C10BA">
            <w:pPr>
              <w:spacing w:afterLines="50" w:after="163"/>
              <w:rPr>
                <w:sz w:val="24"/>
              </w:rPr>
            </w:pPr>
            <w:r w:rsidRPr="000C10BA">
              <w:rPr>
                <w:sz w:val="24"/>
              </w:rPr>
              <w:t>(-1.35)</w:t>
            </w:r>
          </w:p>
        </w:tc>
        <w:tc>
          <w:tcPr>
            <w:tcW w:w="1440" w:type="dxa"/>
            <w:tcBorders>
              <w:tl2br w:val="nil"/>
              <w:tr2bl w:val="nil"/>
            </w:tcBorders>
          </w:tcPr>
          <w:p w14:paraId="07562C18" w14:textId="77777777" w:rsidR="0049571D" w:rsidRPr="000C10BA" w:rsidRDefault="0049571D" w:rsidP="000C10BA">
            <w:pPr>
              <w:spacing w:afterLines="50" w:after="163"/>
              <w:rPr>
                <w:sz w:val="24"/>
              </w:rPr>
            </w:pPr>
            <w:r w:rsidRPr="000C10BA">
              <w:rPr>
                <w:sz w:val="24"/>
              </w:rPr>
              <w:t>(-0.78)</w:t>
            </w:r>
          </w:p>
        </w:tc>
        <w:tc>
          <w:tcPr>
            <w:tcW w:w="1440" w:type="dxa"/>
            <w:tcBorders>
              <w:tl2br w:val="nil"/>
              <w:tr2bl w:val="nil"/>
            </w:tcBorders>
          </w:tcPr>
          <w:p w14:paraId="0FE64474" w14:textId="77777777" w:rsidR="0049571D" w:rsidRPr="000C10BA" w:rsidRDefault="0049571D" w:rsidP="000C10BA">
            <w:pPr>
              <w:spacing w:afterLines="50" w:after="163"/>
              <w:rPr>
                <w:sz w:val="24"/>
              </w:rPr>
            </w:pPr>
            <w:r w:rsidRPr="000C10BA">
              <w:rPr>
                <w:sz w:val="24"/>
              </w:rPr>
              <w:t>(-0.75)</w:t>
            </w:r>
          </w:p>
        </w:tc>
      </w:tr>
      <w:tr w:rsidR="0049571D" w:rsidRPr="000C10BA" w14:paraId="23E52D68" w14:textId="77777777" w:rsidTr="00C001D2">
        <w:trPr>
          <w:jc w:val="center"/>
        </w:trPr>
        <w:tc>
          <w:tcPr>
            <w:tcW w:w="1947" w:type="dxa"/>
            <w:tcBorders>
              <w:tl2br w:val="nil"/>
              <w:tr2bl w:val="nil"/>
            </w:tcBorders>
          </w:tcPr>
          <w:p w14:paraId="227D779A" w14:textId="77777777" w:rsidR="0049571D" w:rsidRPr="000C10BA" w:rsidRDefault="0049571D" w:rsidP="000C10BA">
            <w:pPr>
              <w:spacing w:afterLines="50" w:after="163"/>
              <w:rPr>
                <w:sz w:val="24"/>
              </w:rPr>
            </w:pPr>
            <w:r w:rsidRPr="000C10BA">
              <w:rPr>
                <w:sz w:val="24"/>
              </w:rPr>
              <w:t>x5</w:t>
            </w:r>
          </w:p>
        </w:tc>
        <w:tc>
          <w:tcPr>
            <w:tcW w:w="1440" w:type="dxa"/>
            <w:tcBorders>
              <w:tl2br w:val="nil"/>
              <w:tr2bl w:val="nil"/>
            </w:tcBorders>
          </w:tcPr>
          <w:p w14:paraId="42620A70" w14:textId="77777777" w:rsidR="0049571D" w:rsidRPr="000C10BA" w:rsidRDefault="0049571D" w:rsidP="000C10BA">
            <w:pPr>
              <w:spacing w:afterLines="50" w:after="163"/>
              <w:rPr>
                <w:sz w:val="24"/>
              </w:rPr>
            </w:pPr>
          </w:p>
        </w:tc>
        <w:tc>
          <w:tcPr>
            <w:tcW w:w="1440" w:type="dxa"/>
            <w:tcBorders>
              <w:tl2br w:val="nil"/>
              <w:tr2bl w:val="nil"/>
            </w:tcBorders>
          </w:tcPr>
          <w:p w14:paraId="46374D11" w14:textId="77777777" w:rsidR="0049571D" w:rsidRPr="000C10BA" w:rsidRDefault="0049571D" w:rsidP="000C10BA">
            <w:pPr>
              <w:spacing w:afterLines="50" w:after="163"/>
              <w:rPr>
                <w:sz w:val="24"/>
              </w:rPr>
            </w:pPr>
            <w:r w:rsidRPr="000C10BA">
              <w:rPr>
                <w:sz w:val="24"/>
              </w:rPr>
              <w:t>2.399**</w:t>
            </w:r>
          </w:p>
        </w:tc>
        <w:tc>
          <w:tcPr>
            <w:tcW w:w="1440" w:type="dxa"/>
            <w:tcBorders>
              <w:tl2br w:val="nil"/>
              <w:tr2bl w:val="nil"/>
            </w:tcBorders>
          </w:tcPr>
          <w:p w14:paraId="529471F9" w14:textId="77777777" w:rsidR="0049571D" w:rsidRPr="000C10BA" w:rsidRDefault="0049571D" w:rsidP="000C10BA">
            <w:pPr>
              <w:spacing w:afterLines="50" w:after="163"/>
              <w:rPr>
                <w:sz w:val="24"/>
              </w:rPr>
            </w:pPr>
          </w:p>
        </w:tc>
      </w:tr>
      <w:tr w:rsidR="0049571D" w:rsidRPr="000C10BA" w14:paraId="7A1976B6" w14:textId="77777777" w:rsidTr="00C001D2">
        <w:trPr>
          <w:jc w:val="center"/>
        </w:trPr>
        <w:tc>
          <w:tcPr>
            <w:tcW w:w="1947" w:type="dxa"/>
            <w:tcBorders>
              <w:tl2br w:val="nil"/>
              <w:tr2bl w:val="nil"/>
            </w:tcBorders>
          </w:tcPr>
          <w:p w14:paraId="2A0BC15B" w14:textId="77777777" w:rsidR="0049571D" w:rsidRPr="000C10BA" w:rsidRDefault="0049571D" w:rsidP="000C10BA">
            <w:pPr>
              <w:spacing w:afterLines="50" w:after="163"/>
              <w:rPr>
                <w:sz w:val="24"/>
              </w:rPr>
            </w:pPr>
          </w:p>
        </w:tc>
        <w:tc>
          <w:tcPr>
            <w:tcW w:w="1440" w:type="dxa"/>
            <w:tcBorders>
              <w:tl2br w:val="nil"/>
              <w:tr2bl w:val="nil"/>
            </w:tcBorders>
          </w:tcPr>
          <w:p w14:paraId="200579FB" w14:textId="77777777" w:rsidR="0049571D" w:rsidRPr="000C10BA" w:rsidRDefault="0049571D" w:rsidP="000C10BA">
            <w:pPr>
              <w:spacing w:afterLines="50" w:after="163"/>
              <w:rPr>
                <w:sz w:val="24"/>
              </w:rPr>
            </w:pPr>
          </w:p>
        </w:tc>
        <w:tc>
          <w:tcPr>
            <w:tcW w:w="1440" w:type="dxa"/>
            <w:tcBorders>
              <w:tl2br w:val="nil"/>
              <w:tr2bl w:val="nil"/>
            </w:tcBorders>
          </w:tcPr>
          <w:p w14:paraId="0D255553" w14:textId="77777777" w:rsidR="0049571D" w:rsidRPr="000C10BA" w:rsidRDefault="0049571D" w:rsidP="000C10BA">
            <w:pPr>
              <w:spacing w:afterLines="50" w:after="163"/>
              <w:rPr>
                <w:sz w:val="24"/>
              </w:rPr>
            </w:pPr>
            <w:r w:rsidRPr="000C10BA">
              <w:rPr>
                <w:sz w:val="24"/>
              </w:rPr>
              <w:t>(2.54)</w:t>
            </w:r>
          </w:p>
        </w:tc>
        <w:tc>
          <w:tcPr>
            <w:tcW w:w="1440" w:type="dxa"/>
            <w:tcBorders>
              <w:tl2br w:val="nil"/>
              <w:tr2bl w:val="nil"/>
            </w:tcBorders>
          </w:tcPr>
          <w:p w14:paraId="6C46FB09" w14:textId="77777777" w:rsidR="0049571D" w:rsidRPr="000C10BA" w:rsidRDefault="0049571D" w:rsidP="000C10BA">
            <w:pPr>
              <w:spacing w:afterLines="50" w:after="163"/>
              <w:rPr>
                <w:sz w:val="24"/>
              </w:rPr>
            </w:pPr>
          </w:p>
        </w:tc>
      </w:tr>
      <w:tr w:rsidR="0049571D" w:rsidRPr="000C10BA" w14:paraId="2C583724" w14:textId="77777777" w:rsidTr="00C001D2">
        <w:trPr>
          <w:jc w:val="center"/>
        </w:trPr>
        <w:tc>
          <w:tcPr>
            <w:tcW w:w="1947" w:type="dxa"/>
            <w:tcBorders>
              <w:tl2br w:val="nil"/>
              <w:tr2bl w:val="nil"/>
            </w:tcBorders>
          </w:tcPr>
          <w:p w14:paraId="3DEC1A6E" w14:textId="77777777" w:rsidR="0049571D" w:rsidRPr="000C10BA" w:rsidRDefault="0049571D" w:rsidP="000C10BA">
            <w:pPr>
              <w:spacing w:afterLines="50" w:after="163"/>
              <w:rPr>
                <w:sz w:val="24"/>
              </w:rPr>
            </w:pPr>
            <w:r w:rsidRPr="000C10BA">
              <w:rPr>
                <w:sz w:val="24"/>
              </w:rPr>
              <w:t>lnx5</w:t>
            </w:r>
          </w:p>
        </w:tc>
        <w:tc>
          <w:tcPr>
            <w:tcW w:w="1440" w:type="dxa"/>
            <w:tcBorders>
              <w:tl2br w:val="nil"/>
              <w:tr2bl w:val="nil"/>
            </w:tcBorders>
          </w:tcPr>
          <w:p w14:paraId="25BEC09C" w14:textId="77777777" w:rsidR="0049571D" w:rsidRPr="000C10BA" w:rsidRDefault="0049571D" w:rsidP="000C10BA">
            <w:pPr>
              <w:spacing w:afterLines="50" w:after="163"/>
              <w:rPr>
                <w:sz w:val="24"/>
              </w:rPr>
            </w:pPr>
            <w:r w:rsidRPr="000C10BA">
              <w:rPr>
                <w:sz w:val="24"/>
              </w:rPr>
              <w:t>33.602**</w:t>
            </w:r>
          </w:p>
        </w:tc>
        <w:tc>
          <w:tcPr>
            <w:tcW w:w="1440" w:type="dxa"/>
            <w:tcBorders>
              <w:tl2br w:val="nil"/>
              <w:tr2bl w:val="nil"/>
            </w:tcBorders>
          </w:tcPr>
          <w:p w14:paraId="21EFE190" w14:textId="77777777" w:rsidR="0049571D" w:rsidRPr="000C10BA" w:rsidRDefault="0049571D" w:rsidP="000C10BA">
            <w:pPr>
              <w:spacing w:afterLines="50" w:after="163"/>
              <w:rPr>
                <w:sz w:val="24"/>
              </w:rPr>
            </w:pPr>
          </w:p>
        </w:tc>
        <w:tc>
          <w:tcPr>
            <w:tcW w:w="1440" w:type="dxa"/>
            <w:tcBorders>
              <w:tl2br w:val="nil"/>
              <w:tr2bl w:val="nil"/>
            </w:tcBorders>
          </w:tcPr>
          <w:p w14:paraId="0AAD1055" w14:textId="77777777" w:rsidR="0049571D" w:rsidRPr="000C10BA" w:rsidRDefault="0049571D" w:rsidP="000C10BA">
            <w:pPr>
              <w:spacing w:afterLines="50" w:after="163"/>
              <w:rPr>
                <w:sz w:val="24"/>
              </w:rPr>
            </w:pPr>
            <w:r w:rsidRPr="000C10BA">
              <w:rPr>
                <w:sz w:val="24"/>
              </w:rPr>
              <w:t>18.420**</w:t>
            </w:r>
          </w:p>
        </w:tc>
      </w:tr>
      <w:tr w:rsidR="0049571D" w:rsidRPr="000C10BA" w14:paraId="4A0A37C2" w14:textId="77777777" w:rsidTr="00C001D2">
        <w:trPr>
          <w:jc w:val="center"/>
        </w:trPr>
        <w:tc>
          <w:tcPr>
            <w:tcW w:w="1947" w:type="dxa"/>
            <w:tcBorders>
              <w:tl2br w:val="nil"/>
              <w:tr2bl w:val="nil"/>
            </w:tcBorders>
          </w:tcPr>
          <w:p w14:paraId="4F4824A3" w14:textId="77777777" w:rsidR="0049571D" w:rsidRPr="000C10BA" w:rsidRDefault="0049571D" w:rsidP="000C10BA">
            <w:pPr>
              <w:spacing w:afterLines="50" w:after="163"/>
              <w:rPr>
                <w:sz w:val="24"/>
              </w:rPr>
            </w:pPr>
          </w:p>
        </w:tc>
        <w:tc>
          <w:tcPr>
            <w:tcW w:w="1440" w:type="dxa"/>
            <w:tcBorders>
              <w:tl2br w:val="nil"/>
              <w:tr2bl w:val="nil"/>
            </w:tcBorders>
          </w:tcPr>
          <w:p w14:paraId="1DB262C6" w14:textId="77777777" w:rsidR="0049571D" w:rsidRPr="000C10BA" w:rsidRDefault="0049571D" w:rsidP="000C10BA">
            <w:pPr>
              <w:spacing w:afterLines="50" w:after="163"/>
              <w:rPr>
                <w:sz w:val="24"/>
              </w:rPr>
            </w:pPr>
            <w:r w:rsidRPr="000C10BA">
              <w:rPr>
                <w:sz w:val="24"/>
              </w:rPr>
              <w:t>(2.76)</w:t>
            </w:r>
          </w:p>
        </w:tc>
        <w:tc>
          <w:tcPr>
            <w:tcW w:w="1440" w:type="dxa"/>
            <w:tcBorders>
              <w:tl2br w:val="nil"/>
              <w:tr2bl w:val="nil"/>
            </w:tcBorders>
          </w:tcPr>
          <w:p w14:paraId="5F840C70" w14:textId="77777777" w:rsidR="0049571D" w:rsidRPr="000C10BA" w:rsidRDefault="0049571D" w:rsidP="000C10BA">
            <w:pPr>
              <w:spacing w:afterLines="50" w:after="163"/>
              <w:rPr>
                <w:sz w:val="24"/>
              </w:rPr>
            </w:pPr>
          </w:p>
        </w:tc>
        <w:tc>
          <w:tcPr>
            <w:tcW w:w="1440" w:type="dxa"/>
            <w:tcBorders>
              <w:tl2br w:val="nil"/>
              <w:tr2bl w:val="nil"/>
            </w:tcBorders>
          </w:tcPr>
          <w:p w14:paraId="67DDFB9A" w14:textId="77777777" w:rsidR="0049571D" w:rsidRPr="000C10BA" w:rsidRDefault="0049571D" w:rsidP="000C10BA">
            <w:pPr>
              <w:spacing w:afterLines="50" w:after="163"/>
              <w:rPr>
                <w:sz w:val="24"/>
              </w:rPr>
            </w:pPr>
            <w:r w:rsidRPr="000C10BA">
              <w:rPr>
                <w:sz w:val="24"/>
              </w:rPr>
              <w:t>(2.54)</w:t>
            </w:r>
          </w:p>
        </w:tc>
      </w:tr>
      <w:tr w:rsidR="0049571D" w:rsidRPr="000C10BA" w14:paraId="3F484D7B" w14:textId="77777777" w:rsidTr="00C001D2">
        <w:trPr>
          <w:jc w:val="center"/>
        </w:trPr>
        <w:tc>
          <w:tcPr>
            <w:tcW w:w="1947" w:type="dxa"/>
            <w:tcBorders>
              <w:tl2br w:val="nil"/>
              <w:tr2bl w:val="nil"/>
            </w:tcBorders>
          </w:tcPr>
          <w:p w14:paraId="0509EE23" w14:textId="77777777" w:rsidR="0049571D" w:rsidRPr="000C10BA" w:rsidRDefault="0049571D" w:rsidP="000C10BA">
            <w:pPr>
              <w:spacing w:afterLines="50" w:after="163"/>
              <w:rPr>
                <w:sz w:val="24"/>
              </w:rPr>
            </w:pPr>
            <w:r w:rsidRPr="000C10BA">
              <w:rPr>
                <w:sz w:val="24"/>
              </w:rPr>
              <w:t>x6</w:t>
            </w:r>
          </w:p>
        </w:tc>
        <w:tc>
          <w:tcPr>
            <w:tcW w:w="1440" w:type="dxa"/>
            <w:tcBorders>
              <w:tl2br w:val="nil"/>
              <w:tr2bl w:val="nil"/>
            </w:tcBorders>
          </w:tcPr>
          <w:p w14:paraId="69017454" w14:textId="77777777" w:rsidR="0049571D" w:rsidRPr="000C10BA" w:rsidRDefault="0049571D" w:rsidP="000C10BA">
            <w:pPr>
              <w:spacing w:afterLines="50" w:after="163"/>
              <w:rPr>
                <w:sz w:val="24"/>
              </w:rPr>
            </w:pPr>
            <w:r w:rsidRPr="000C10BA">
              <w:rPr>
                <w:sz w:val="24"/>
              </w:rPr>
              <w:t>816.034***</w:t>
            </w:r>
          </w:p>
        </w:tc>
        <w:tc>
          <w:tcPr>
            <w:tcW w:w="1440" w:type="dxa"/>
            <w:tcBorders>
              <w:tl2br w:val="nil"/>
              <w:tr2bl w:val="nil"/>
            </w:tcBorders>
          </w:tcPr>
          <w:p w14:paraId="77D89C85" w14:textId="77777777" w:rsidR="0049571D" w:rsidRPr="000C10BA" w:rsidRDefault="0049571D" w:rsidP="000C10BA">
            <w:pPr>
              <w:spacing w:afterLines="50" w:after="163"/>
              <w:rPr>
                <w:sz w:val="24"/>
              </w:rPr>
            </w:pPr>
            <w:r w:rsidRPr="000C10BA">
              <w:rPr>
                <w:sz w:val="24"/>
              </w:rPr>
              <w:t>58.458***</w:t>
            </w:r>
          </w:p>
        </w:tc>
        <w:tc>
          <w:tcPr>
            <w:tcW w:w="1440" w:type="dxa"/>
            <w:tcBorders>
              <w:tl2br w:val="nil"/>
              <w:tr2bl w:val="nil"/>
            </w:tcBorders>
          </w:tcPr>
          <w:p w14:paraId="4BF98AA2" w14:textId="77777777" w:rsidR="0049571D" w:rsidRPr="000C10BA" w:rsidRDefault="0049571D" w:rsidP="000C10BA">
            <w:pPr>
              <w:spacing w:afterLines="50" w:after="163"/>
              <w:rPr>
                <w:sz w:val="24"/>
              </w:rPr>
            </w:pPr>
            <w:r w:rsidRPr="000C10BA">
              <w:rPr>
                <w:sz w:val="24"/>
              </w:rPr>
              <w:t>59.123***</w:t>
            </w:r>
          </w:p>
        </w:tc>
      </w:tr>
      <w:tr w:rsidR="0049571D" w:rsidRPr="000C10BA" w14:paraId="030F5166" w14:textId="77777777" w:rsidTr="00C001D2">
        <w:trPr>
          <w:jc w:val="center"/>
        </w:trPr>
        <w:tc>
          <w:tcPr>
            <w:tcW w:w="1947" w:type="dxa"/>
            <w:tcBorders>
              <w:tl2br w:val="nil"/>
              <w:tr2bl w:val="nil"/>
            </w:tcBorders>
          </w:tcPr>
          <w:p w14:paraId="53D13F59" w14:textId="77777777" w:rsidR="0049571D" w:rsidRPr="000C10BA" w:rsidRDefault="0049571D" w:rsidP="000C10BA">
            <w:pPr>
              <w:spacing w:afterLines="50" w:after="163"/>
              <w:rPr>
                <w:sz w:val="24"/>
              </w:rPr>
            </w:pPr>
          </w:p>
        </w:tc>
        <w:tc>
          <w:tcPr>
            <w:tcW w:w="1440" w:type="dxa"/>
            <w:tcBorders>
              <w:tl2br w:val="nil"/>
              <w:tr2bl w:val="nil"/>
            </w:tcBorders>
          </w:tcPr>
          <w:p w14:paraId="1D78271B" w14:textId="77777777" w:rsidR="0049571D" w:rsidRPr="000C10BA" w:rsidRDefault="0049571D" w:rsidP="000C10BA">
            <w:pPr>
              <w:spacing w:afterLines="50" w:after="163"/>
              <w:rPr>
                <w:sz w:val="24"/>
              </w:rPr>
            </w:pPr>
            <w:r w:rsidRPr="000C10BA">
              <w:rPr>
                <w:sz w:val="24"/>
              </w:rPr>
              <w:t>(4.32)</w:t>
            </w:r>
          </w:p>
        </w:tc>
        <w:tc>
          <w:tcPr>
            <w:tcW w:w="1440" w:type="dxa"/>
            <w:tcBorders>
              <w:tl2br w:val="nil"/>
              <w:tr2bl w:val="nil"/>
            </w:tcBorders>
          </w:tcPr>
          <w:p w14:paraId="2580EE42" w14:textId="77777777" w:rsidR="0049571D" w:rsidRPr="000C10BA" w:rsidRDefault="0049571D" w:rsidP="000C10BA">
            <w:pPr>
              <w:spacing w:afterLines="50" w:after="163"/>
              <w:rPr>
                <w:sz w:val="24"/>
              </w:rPr>
            </w:pPr>
            <w:r w:rsidRPr="000C10BA">
              <w:rPr>
                <w:sz w:val="24"/>
              </w:rPr>
              <w:t>(3.92)</w:t>
            </w:r>
          </w:p>
        </w:tc>
        <w:tc>
          <w:tcPr>
            <w:tcW w:w="1440" w:type="dxa"/>
            <w:tcBorders>
              <w:tl2br w:val="nil"/>
              <w:tr2bl w:val="nil"/>
            </w:tcBorders>
          </w:tcPr>
          <w:p w14:paraId="5E411D56" w14:textId="77777777" w:rsidR="0049571D" w:rsidRPr="000C10BA" w:rsidRDefault="0049571D" w:rsidP="000C10BA">
            <w:pPr>
              <w:spacing w:afterLines="50" w:after="163"/>
              <w:rPr>
                <w:sz w:val="24"/>
              </w:rPr>
            </w:pPr>
            <w:r w:rsidRPr="000C10BA">
              <w:rPr>
                <w:sz w:val="24"/>
              </w:rPr>
              <w:t>(3.90)</w:t>
            </w:r>
          </w:p>
        </w:tc>
      </w:tr>
      <w:tr w:rsidR="0049571D" w:rsidRPr="000C10BA" w14:paraId="42461FA5" w14:textId="77777777" w:rsidTr="00C001D2">
        <w:trPr>
          <w:jc w:val="center"/>
        </w:trPr>
        <w:tc>
          <w:tcPr>
            <w:tcW w:w="1947" w:type="dxa"/>
            <w:tcBorders>
              <w:tl2br w:val="nil"/>
              <w:tr2bl w:val="nil"/>
            </w:tcBorders>
          </w:tcPr>
          <w:p w14:paraId="7DB271C5" w14:textId="77777777" w:rsidR="0049571D" w:rsidRPr="000C10BA" w:rsidRDefault="0049571D" w:rsidP="000C10BA">
            <w:pPr>
              <w:spacing w:afterLines="50" w:after="163"/>
              <w:rPr>
                <w:sz w:val="24"/>
              </w:rPr>
            </w:pPr>
            <w:r w:rsidRPr="000C10BA">
              <w:rPr>
                <w:sz w:val="24"/>
              </w:rPr>
              <w:lastRenderedPageBreak/>
              <w:t>Constant</w:t>
            </w:r>
          </w:p>
        </w:tc>
        <w:tc>
          <w:tcPr>
            <w:tcW w:w="1440" w:type="dxa"/>
            <w:tcBorders>
              <w:tl2br w:val="nil"/>
              <w:tr2bl w:val="nil"/>
            </w:tcBorders>
          </w:tcPr>
          <w:p w14:paraId="41C389DB" w14:textId="77777777" w:rsidR="0049571D" w:rsidRPr="000C10BA" w:rsidRDefault="0049571D" w:rsidP="000C10BA">
            <w:pPr>
              <w:spacing w:afterLines="50" w:after="163"/>
              <w:rPr>
                <w:sz w:val="24"/>
              </w:rPr>
            </w:pPr>
            <w:r w:rsidRPr="000C10BA">
              <w:rPr>
                <w:sz w:val="24"/>
              </w:rPr>
              <w:t>-229.998*</w:t>
            </w:r>
          </w:p>
        </w:tc>
        <w:tc>
          <w:tcPr>
            <w:tcW w:w="1440" w:type="dxa"/>
            <w:tcBorders>
              <w:tl2br w:val="nil"/>
              <w:tr2bl w:val="nil"/>
            </w:tcBorders>
          </w:tcPr>
          <w:p w14:paraId="058C67B6" w14:textId="77777777" w:rsidR="0049571D" w:rsidRPr="000C10BA" w:rsidRDefault="0049571D" w:rsidP="000C10BA">
            <w:pPr>
              <w:spacing w:afterLines="50" w:after="163"/>
              <w:rPr>
                <w:sz w:val="24"/>
              </w:rPr>
            </w:pPr>
            <w:r w:rsidRPr="000C10BA">
              <w:rPr>
                <w:sz w:val="24"/>
              </w:rPr>
              <w:t>-16.373*</w:t>
            </w:r>
          </w:p>
        </w:tc>
        <w:tc>
          <w:tcPr>
            <w:tcW w:w="1440" w:type="dxa"/>
            <w:tcBorders>
              <w:tl2br w:val="nil"/>
              <w:tr2bl w:val="nil"/>
            </w:tcBorders>
          </w:tcPr>
          <w:p w14:paraId="767359BA" w14:textId="77777777" w:rsidR="0049571D" w:rsidRPr="000C10BA" w:rsidRDefault="0049571D" w:rsidP="000C10BA">
            <w:pPr>
              <w:spacing w:afterLines="50" w:after="163"/>
              <w:rPr>
                <w:sz w:val="24"/>
              </w:rPr>
            </w:pPr>
            <w:r w:rsidRPr="000C10BA">
              <w:rPr>
                <w:sz w:val="24"/>
              </w:rPr>
              <w:t>-35.534*</w:t>
            </w:r>
          </w:p>
        </w:tc>
      </w:tr>
      <w:tr w:rsidR="0049571D" w:rsidRPr="000C10BA" w14:paraId="31AE3BEF" w14:textId="77777777" w:rsidTr="00C001D2">
        <w:trPr>
          <w:jc w:val="center"/>
        </w:trPr>
        <w:tc>
          <w:tcPr>
            <w:tcW w:w="1947" w:type="dxa"/>
            <w:tcBorders>
              <w:bottom w:val="single" w:sz="6" w:space="0" w:color="auto"/>
              <w:tl2br w:val="nil"/>
              <w:tr2bl w:val="nil"/>
            </w:tcBorders>
          </w:tcPr>
          <w:p w14:paraId="1738C626" w14:textId="77777777" w:rsidR="0049571D" w:rsidRPr="000C10BA" w:rsidRDefault="0049571D" w:rsidP="000C10BA">
            <w:pPr>
              <w:spacing w:afterLines="50" w:after="163"/>
              <w:rPr>
                <w:sz w:val="24"/>
              </w:rPr>
            </w:pPr>
          </w:p>
        </w:tc>
        <w:tc>
          <w:tcPr>
            <w:tcW w:w="1440" w:type="dxa"/>
            <w:tcBorders>
              <w:bottom w:val="single" w:sz="6" w:space="0" w:color="auto"/>
              <w:tl2br w:val="nil"/>
              <w:tr2bl w:val="nil"/>
            </w:tcBorders>
          </w:tcPr>
          <w:p w14:paraId="78166509" w14:textId="77777777" w:rsidR="0049571D" w:rsidRPr="000C10BA" w:rsidRDefault="0049571D" w:rsidP="000C10BA">
            <w:pPr>
              <w:spacing w:afterLines="50" w:after="163"/>
              <w:rPr>
                <w:sz w:val="24"/>
              </w:rPr>
            </w:pPr>
            <w:r w:rsidRPr="000C10BA">
              <w:rPr>
                <w:sz w:val="24"/>
              </w:rPr>
              <w:t>(-2.17)</w:t>
            </w:r>
          </w:p>
        </w:tc>
        <w:tc>
          <w:tcPr>
            <w:tcW w:w="1440" w:type="dxa"/>
            <w:tcBorders>
              <w:bottom w:val="single" w:sz="6" w:space="0" w:color="auto"/>
              <w:tl2br w:val="nil"/>
              <w:tr2bl w:val="nil"/>
            </w:tcBorders>
          </w:tcPr>
          <w:p w14:paraId="0E2F042E" w14:textId="77777777" w:rsidR="0049571D" w:rsidRPr="000C10BA" w:rsidRDefault="0049571D" w:rsidP="000C10BA">
            <w:pPr>
              <w:spacing w:afterLines="50" w:after="163"/>
              <w:rPr>
                <w:sz w:val="24"/>
              </w:rPr>
            </w:pPr>
            <w:r w:rsidRPr="000C10BA">
              <w:rPr>
                <w:sz w:val="24"/>
              </w:rPr>
              <w:t>(-1.98)</w:t>
            </w:r>
          </w:p>
        </w:tc>
        <w:tc>
          <w:tcPr>
            <w:tcW w:w="1440" w:type="dxa"/>
            <w:tcBorders>
              <w:bottom w:val="single" w:sz="6" w:space="0" w:color="auto"/>
              <w:tl2br w:val="nil"/>
              <w:tr2bl w:val="nil"/>
            </w:tcBorders>
          </w:tcPr>
          <w:p w14:paraId="3CC02091" w14:textId="77777777" w:rsidR="0049571D" w:rsidRPr="000C10BA" w:rsidRDefault="0049571D" w:rsidP="000C10BA">
            <w:pPr>
              <w:spacing w:afterLines="50" w:after="163"/>
              <w:rPr>
                <w:sz w:val="24"/>
              </w:rPr>
            </w:pPr>
            <w:r w:rsidRPr="000C10BA">
              <w:rPr>
                <w:sz w:val="24"/>
              </w:rPr>
              <w:t>(-2.25)</w:t>
            </w:r>
          </w:p>
        </w:tc>
      </w:tr>
      <w:tr w:rsidR="0049571D" w:rsidRPr="000C10BA" w14:paraId="7F7762F1" w14:textId="77777777" w:rsidTr="00C001D2">
        <w:trPr>
          <w:jc w:val="center"/>
        </w:trPr>
        <w:tc>
          <w:tcPr>
            <w:tcW w:w="1947" w:type="dxa"/>
            <w:tcBorders>
              <w:top w:val="single" w:sz="6" w:space="0" w:color="auto"/>
            </w:tcBorders>
          </w:tcPr>
          <w:p w14:paraId="043E10D3" w14:textId="77777777" w:rsidR="0049571D" w:rsidRPr="000C10BA" w:rsidRDefault="0049571D" w:rsidP="000C10BA">
            <w:pPr>
              <w:spacing w:afterLines="50" w:after="163"/>
              <w:rPr>
                <w:sz w:val="24"/>
              </w:rPr>
            </w:pPr>
            <w:r w:rsidRPr="000C10BA">
              <w:rPr>
                <w:sz w:val="24"/>
              </w:rPr>
              <w:t>Observations</w:t>
            </w:r>
          </w:p>
        </w:tc>
        <w:tc>
          <w:tcPr>
            <w:tcW w:w="1440" w:type="dxa"/>
            <w:tcBorders>
              <w:top w:val="single" w:sz="6" w:space="0" w:color="auto"/>
            </w:tcBorders>
          </w:tcPr>
          <w:p w14:paraId="5C182FB0" w14:textId="77777777" w:rsidR="0049571D" w:rsidRPr="000C10BA" w:rsidRDefault="0049571D" w:rsidP="000C10BA">
            <w:pPr>
              <w:spacing w:afterLines="50" w:after="163"/>
              <w:rPr>
                <w:sz w:val="24"/>
              </w:rPr>
            </w:pPr>
            <w:r w:rsidRPr="000C10BA">
              <w:rPr>
                <w:sz w:val="24"/>
              </w:rPr>
              <w:t>12</w:t>
            </w:r>
          </w:p>
        </w:tc>
        <w:tc>
          <w:tcPr>
            <w:tcW w:w="1440" w:type="dxa"/>
            <w:tcBorders>
              <w:top w:val="single" w:sz="6" w:space="0" w:color="auto"/>
            </w:tcBorders>
          </w:tcPr>
          <w:p w14:paraId="26EA6641" w14:textId="77777777" w:rsidR="0049571D" w:rsidRPr="000C10BA" w:rsidRDefault="0049571D" w:rsidP="000C10BA">
            <w:pPr>
              <w:spacing w:afterLines="50" w:after="163"/>
              <w:rPr>
                <w:sz w:val="24"/>
              </w:rPr>
            </w:pPr>
            <w:r w:rsidRPr="000C10BA">
              <w:rPr>
                <w:sz w:val="24"/>
              </w:rPr>
              <w:t>12</w:t>
            </w:r>
          </w:p>
        </w:tc>
        <w:tc>
          <w:tcPr>
            <w:tcW w:w="1440" w:type="dxa"/>
            <w:tcBorders>
              <w:top w:val="single" w:sz="6" w:space="0" w:color="auto"/>
            </w:tcBorders>
          </w:tcPr>
          <w:p w14:paraId="096193FF" w14:textId="77777777" w:rsidR="0049571D" w:rsidRPr="000C10BA" w:rsidRDefault="0049571D" w:rsidP="000C10BA">
            <w:pPr>
              <w:spacing w:afterLines="50" w:after="163"/>
              <w:rPr>
                <w:sz w:val="24"/>
              </w:rPr>
            </w:pPr>
            <w:r w:rsidRPr="000C10BA">
              <w:rPr>
                <w:sz w:val="24"/>
              </w:rPr>
              <w:t>12</w:t>
            </w:r>
          </w:p>
        </w:tc>
      </w:tr>
      <w:tr w:rsidR="0049571D" w:rsidRPr="000C10BA" w14:paraId="4C2B8C96" w14:textId="77777777" w:rsidTr="00C001D2">
        <w:trPr>
          <w:jc w:val="center"/>
        </w:trPr>
        <w:tc>
          <w:tcPr>
            <w:tcW w:w="1947" w:type="dxa"/>
            <w:tcBorders>
              <w:tl2br w:val="nil"/>
              <w:tr2bl w:val="nil"/>
            </w:tcBorders>
          </w:tcPr>
          <w:p w14:paraId="221BB86E" w14:textId="77777777" w:rsidR="0049571D" w:rsidRPr="000C10BA" w:rsidRDefault="0049571D" w:rsidP="000C10BA">
            <w:pPr>
              <w:spacing w:afterLines="50" w:after="163"/>
              <w:rPr>
                <w:sz w:val="24"/>
              </w:rPr>
            </w:pPr>
            <w:r w:rsidRPr="000C10BA">
              <w:rPr>
                <w:sz w:val="24"/>
              </w:rPr>
              <w:t>R-squared</w:t>
            </w:r>
          </w:p>
        </w:tc>
        <w:tc>
          <w:tcPr>
            <w:tcW w:w="1440" w:type="dxa"/>
            <w:tcBorders>
              <w:tl2br w:val="nil"/>
              <w:tr2bl w:val="nil"/>
            </w:tcBorders>
          </w:tcPr>
          <w:p w14:paraId="1C7F17A0" w14:textId="77777777" w:rsidR="0049571D" w:rsidRPr="000C10BA" w:rsidRDefault="0049571D" w:rsidP="000C10BA">
            <w:pPr>
              <w:spacing w:afterLines="50" w:after="163"/>
              <w:rPr>
                <w:sz w:val="24"/>
              </w:rPr>
            </w:pPr>
            <w:r w:rsidRPr="000C10BA">
              <w:rPr>
                <w:sz w:val="24"/>
              </w:rPr>
              <w:t>0.994</w:t>
            </w:r>
          </w:p>
        </w:tc>
        <w:tc>
          <w:tcPr>
            <w:tcW w:w="1440" w:type="dxa"/>
            <w:tcBorders>
              <w:tl2br w:val="nil"/>
              <w:tr2bl w:val="nil"/>
            </w:tcBorders>
          </w:tcPr>
          <w:p w14:paraId="52BA096D" w14:textId="77777777" w:rsidR="0049571D" w:rsidRPr="000C10BA" w:rsidRDefault="0049571D" w:rsidP="000C10BA">
            <w:pPr>
              <w:spacing w:afterLines="50" w:after="163"/>
              <w:rPr>
                <w:sz w:val="24"/>
              </w:rPr>
            </w:pPr>
            <w:r w:rsidRPr="000C10BA">
              <w:rPr>
                <w:sz w:val="24"/>
              </w:rPr>
              <w:t>0.992</w:t>
            </w:r>
          </w:p>
        </w:tc>
        <w:tc>
          <w:tcPr>
            <w:tcW w:w="1440" w:type="dxa"/>
            <w:tcBorders>
              <w:tl2br w:val="nil"/>
              <w:tr2bl w:val="nil"/>
            </w:tcBorders>
          </w:tcPr>
          <w:p w14:paraId="46086C32" w14:textId="77777777" w:rsidR="0049571D" w:rsidRPr="000C10BA" w:rsidRDefault="0049571D" w:rsidP="000C10BA">
            <w:pPr>
              <w:spacing w:afterLines="50" w:after="163"/>
              <w:rPr>
                <w:sz w:val="24"/>
              </w:rPr>
            </w:pPr>
            <w:r w:rsidRPr="000C10BA">
              <w:rPr>
                <w:sz w:val="24"/>
              </w:rPr>
              <w:t>0.992</w:t>
            </w:r>
          </w:p>
        </w:tc>
      </w:tr>
    </w:tbl>
    <w:p w14:paraId="3DBD28D7" w14:textId="77777777" w:rsidR="0049571D" w:rsidRPr="000C10BA" w:rsidRDefault="0049571D" w:rsidP="000C10BA">
      <w:pPr>
        <w:spacing w:afterLines="50" w:after="163"/>
        <w:rPr>
          <w:sz w:val="24"/>
        </w:rPr>
      </w:pPr>
      <w:r w:rsidRPr="000C10BA">
        <w:rPr>
          <w:sz w:val="24"/>
        </w:rPr>
        <w:t>Note: * * *, * * and * are significant at 99%, 95% and 90%, respectively</w:t>
      </w:r>
    </w:p>
    <w:p w14:paraId="20F7E38C" w14:textId="16DB545B" w:rsidR="0049571D" w:rsidRPr="000C10BA" w:rsidRDefault="0049571D" w:rsidP="000C10BA">
      <w:pPr>
        <w:spacing w:afterLines="50" w:after="163"/>
        <w:ind w:firstLineChars="200" w:firstLine="480"/>
        <w:rPr>
          <w:sz w:val="24"/>
        </w:rPr>
      </w:pPr>
      <w:r w:rsidRPr="000C10BA">
        <w:rPr>
          <w:sz w:val="24"/>
        </w:rPr>
        <w:t>According to the regression results of the model, the results of the regression analysis are summarized as follows:</w:t>
      </w:r>
    </w:p>
    <w:p w14:paraId="60E140FB" w14:textId="77777777" w:rsidR="0049571D" w:rsidRPr="000C10BA" w:rsidRDefault="0049571D" w:rsidP="000C10BA">
      <w:pPr>
        <w:spacing w:afterLines="50" w:after="163"/>
        <w:ind w:firstLineChars="200" w:firstLine="480"/>
        <w:rPr>
          <w:sz w:val="24"/>
        </w:rPr>
      </w:pPr>
      <w:r w:rsidRPr="000C10BA">
        <w:rPr>
          <w:sz w:val="24"/>
        </w:rPr>
        <w:t xml:space="preserve"> The modified x1 satisfies the assumption that the confidence interval is 99%, and the correlation coefficient is positive, indicating that the more developed the network, the greater the impact of financial innovation on economic growth, which satisfies the null hypothesis.</w:t>
      </w:r>
    </w:p>
    <w:p w14:paraId="3C86D631" w14:textId="77777777" w:rsidR="0049571D" w:rsidRPr="000C10BA" w:rsidRDefault="0049571D" w:rsidP="000C10BA">
      <w:pPr>
        <w:spacing w:afterLines="50" w:after="163"/>
        <w:ind w:firstLineChars="200" w:firstLine="480"/>
        <w:rPr>
          <w:sz w:val="24"/>
        </w:rPr>
      </w:pPr>
      <w:r w:rsidRPr="000C10BA">
        <w:rPr>
          <w:sz w:val="24"/>
        </w:rPr>
        <w:t>Comprehensive analysis of the above results can verify the following conclusions: financial innovation, especially digital financial innovation, has a significant positive impact on economic growth, and it has a high contribution to GDP growth rate. Therefore, financial innovation plays a vital role in promoting economic growth, and policy makers should pay attention to the development of financial innovation to promote the long-term economic growth and sustainable development.</w:t>
      </w:r>
      <w:bookmarkEnd w:id="88"/>
      <w:bookmarkEnd w:id="89"/>
    </w:p>
    <w:p w14:paraId="1BD3FD0E" w14:textId="77777777" w:rsidR="0049571D" w:rsidRPr="000C10BA" w:rsidRDefault="0049571D" w:rsidP="000C10BA">
      <w:pPr>
        <w:spacing w:afterLines="50" w:after="163"/>
        <w:rPr>
          <w:sz w:val="24"/>
        </w:rPr>
        <w:sectPr w:rsidR="0049571D" w:rsidRPr="000C10BA" w:rsidSect="00DA5887">
          <w:headerReference w:type="even" r:id="rId27"/>
          <w:headerReference w:type="default" r:id="rId28"/>
          <w:footerReference w:type="default" r:id="rId29"/>
          <w:headerReference w:type="first" r:id="rId30"/>
          <w:footnotePr>
            <w:numRestart w:val="eachPage"/>
          </w:footnotePr>
          <w:pgSz w:w="11906" w:h="16838"/>
          <w:pgMar w:top="1701" w:right="1134" w:bottom="1417" w:left="1701" w:header="851" w:footer="992" w:gutter="0"/>
          <w:pgNumType w:start="1"/>
          <w:cols w:space="720"/>
          <w:docGrid w:type="lines" w:linePitch="326"/>
        </w:sectPr>
      </w:pPr>
    </w:p>
    <w:p w14:paraId="2E9FC11A" w14:textId="67ACAB92" w:rsidR="0049571D" w:rsidRPr="000C10BA" w:rsidRDefault="0049571D" w:rsidP="000920C0">
      <w:pPr>
        <w:pStyle w:val="Heading1"/>
      </w:pPr>
      <w:bookmarkStart w:id="102" w:name="_Toc11344"/>
      <w:bookmarkStart w:id="103" w:name="_Toc25162"/>
      <w:bookmarkStart w:id="104" w:name="_Toc29782"/>
      <w:bookmarkStart w:id="105" w:name="_Toc27059"/>
      <w:bookmarkStart w:id="106" w:name="_Toc30382"/>
      <w:bookmarkStart w:id="107" w:name="_Toc31003"/>
      <w:r w:rsidRPr="000C10BA">
        <w:lastRenderedPageBreak/>
        <w:t xml:space="preserve"> </w:t>
      </w:r>
      <w:r w:rsidR="000920C0">
        <w:rPr>
          <w:rFonts w:hint="eastAsia"/>
        </w:rPr>
        <w:t>6</w:t>
      </w:r>
      <w:r w:rsidRPr="000C10BA">
        <w:t>. Conclusions and suggestions</w:t>
      </w:r>
      <w:bookmarkEnd w:id="102"/>
      <w:bookmarkEnd w:id="103"/>
      <w:bookmarkEnd w:id="104"/>
      <w:bookmarkEnd w:id="105"/>
      <w:bookmarkEnd w:id="106"/>
      <w:bookmarkEnd w:id="107"/>
    </w:p>
    <w:p w14:paraId="41BFD312" w14:textId="77777777" w:rsidR="0049571D" w:rsidRPr="000C10BA" w:rsidRDefault="0049571D" w:rsidP="000C10BA">
      <w:pPr>
        <w:spacing w:afterLines="50" w:after="156"/>
        <w:ind w:firstLineChars="200" w:firstLine="480"/>
        <w:rPr>
          <w:sz w:val="24"/>
        </w:rPr>
      </w:pPr>
      <w:r w:rsidRPr="000C10BA">
        <w:rPr>
          <w:sz w:val="24"/>
        </w:rPr>
        <w:t>The study aims to explore the impact of the financial innovation on economic growth. Through the test of related variables and model estimation, we found that financial innovation has a significant positive impact on economic growth. Specifically, financial innovation plays a vital role in promoting the economic growth rate. Policy makers should pay attention to and take corresponding measures to promote the development of financial innovation, so as to promote the sustainable growth of the economy.</w:t>
      </w:r>
    </w:p>
    <w:p w14:paraId="77111E18" w14:textId="77777777" w:rsidR="0049571D" w:rsidRPr="000C10BA" w:rsidRDefault="0049571D" w:rsidP="000C10BA">
      <w:pPr>
        <w:spacing w:afterLines="50" w:after="156"/>
        <w:ind w:firstLineChars="200" w:firstLine="480"/>
        <w:rPr>
          <w:sz w:val="24"/>
        </w:rPr>
      </w:pPr>
      <w:r w:rsidRPr="000C10BA">
        <w:rPr>
          <w:sz w:val="24"/>
        </w:rPr>
        <w:t xml:space="preserve"> Given the importance of financial innovation to economic growth, the government and financial institutions should take the following measures:</w:t>
      </w:r>
    </w:p>
    <w:p w14:paraId="66BC86A3" w14:textId="77777777" w:rsidR="0049571D" w:rsidRPr="000C10BA" w:rsidRDefault="0049571D" w:rsidP="000C10BA">
      <w:pPr>
        <w:spacing w:afterLines="50" w:after="156"/>
        <w:ind w:firstLineChars="200" w:firstLine="480"/>
        <w:rPr>
          <w:sz w:val="24"/>
        </w:rPr>
      </w:pPr>
      <w:r w:rsidRPr="000C10BA">
        <w:rPr>
          <w:sz w:val="24"/>
        </w:rPr>
        <w:t>1. Formulate policies to support financial innovation: The government should introduce relevant policies to encourage financial institutions to increase investment in innovation fields such as technology finance and green finance, and provide corresponding policy support and incentive measures.</w:t>
      </w:r>
    </w:p>
    <w:p w14:paraId="6986083C" w14:textId="77777777" w:rsidR="0049571D" w:rsidRPr="000C10BA" w:rsidRDefault="0049571D" w:rsidP="000C10BA">
      <w:pPr>
        <w:spacing w:afterLines="50" w:after="156"/>
        <w:ind w:firstLineChars="200" w:firstLine="480"/>
        <w:rPr>
          <w:sz w:val="24"/>
        </w:rPr>
      </w:pPr>
      <w:r w:rsidRPr="000C10BA">
        <w:rPr>
          <w:sz w:val="24"/>
        </w:rPr>
        <w:t>2. Establish an innovative regulatory mechanism: strengthen financial supervision, formulate regulatory rules, ensure the safety and compliance of financial innovation, and prevent financial risks.</w:t>
      </w:r>
    </w:p>
    <w:p w14:paraId="55F6CAA6" w14:textId="77777777" w:rsidR="0049571D" w:rsidRPr="000C10BA" w:rsidRDefault="0049571D" w:rsidP="000C10BA">
      <w:pPr>
        <w:spacing w:afterLines="50" w:after="156"/>
        <w:ind w:firstLineChars="200" w:firstLine="480"/>
        <w:rPr>
          <w:sz w:val="24"/>
        </w:rPr>
      </w:pPr>
      <w:r w:rsidRPr="000C10BA">
        <w:rPr>
          <w:sz w:val="24"/>
        </w:rPr>
        <w:t>3. Encourage the deep integration of finance and the real economy: strengthen the ability of the financial sector to serve the real economy, promote the flow of capital to the real industry, and support the development of micro, small and medium-sized enterprises and innovative enterprises.</w:t>
      </w:r>
    </w:p>
    <w:p w14:paraId="77C92EDF" w14:textId="77777777" w:rsidR="0049571D" w:rsidRPr="000C10BA" w:rsidRDefault="0049571D" w:rsidP="000C10BA">
      <w:pPr>
        <w:spacing w:afterLines="50" w:after="156"/>
        <w:ind w:firstLineChars="200" w:firstLine="480"/>
        <w:rPr>
          <w:sz w:val="24"/>
        </w:rPr>
      </w:pPr>
      <w:r w:rsidRPr="000C10BA">
        <w:rPr>
          <w:sz w:val="24"/>
        </w:rPr>
        <w:t>To sum up, by actively promoting financial innovation, we can not only accelerate economic growth, but also improve economic efficiency, promote industrial upgrading, improve people's well-being, and inject new impetus and vitality into sustainable economic development.</w:t>
      </w:r>
    </w:p>
    <w:p w14:paraId="7C1828C7" w14:textId="77777777" w:rsidR="0049571D" w:rsidRPr="000C10BA" w:rsidRDefault="0049571D" w:rsidP="000C10BA">
      <w:pPr>
        <w:spacing w:afterLines="50" w:after="156"/>
        <w:rPr>
          <w:sz w:val="24"/>
        </w:rPr>
      </w:pPr>
      <w:r w:rsidRPr="000C10BA">
        <w:rPr>
          <w:sz w:val="24"/>
        </w:rPr>
        <w:br w:type="page"/>
      </w:r>
      <w:bookmarkStart w:id="108" w:name="_Toc17645"/>
      <w:bookmarkStart w:id="109" w:name="_Toc5801"/>
      <w:bookmarkStart w:id="110" w:name="_Toc5939"/>
    </w:p>
    <w:p w14:paraId="45E15F97" w14:textId="01A86A12" w:rsidR="0049571D" w:rsidRPr="000C10BA" w:rsidRDefault="000920C0" w:rsidP="000920C0">
      <w:pPr>
        <w:pStyle w:val="Heading1"/>
      </w:pPr>
      <w:bookmarkStart w:id="111" w:name="_Toc32708"/>
      <w:bookmarkStart w:id="112" w:name="_Toc17942"/>
      <w:bookmarkStart w:id="113" w:name="_Toc1117"/>
      <w:r>
        <w:rPr>
          <w:rFonts w:hint="eastAsia"/>
        </w:rPr>
        <w:lastRenderedPageBreak/>
        <w:t>R</w:t>
      </w:r>
      <w:r w:rsidR="0049571D" w:rsidRPr="000C10BA">
        <w:t>eference</w:t>
      </w:r>
      <w:bookmarkEnd w:id="108"/>
      <w:bookmarkEnd w:id="109"/>
      <w:bookmarkEnd w:id="110"/>
      <w:bookmarkEnd w:id="111"/>
      <w:bookmarkEnd w:id="112"/>
      <w:bookmarkEnd w:id="113"/>
    </w:p>
    <w:p w14:paraId="721D0316" w14:textId="77777777" w:rsidR="0049571D" w:rsidRPr="000C10BA" w:rsidRDefault="0049571D" w:rsidP="000C10BA">
      <w:pPr>
        <w:spacing w:afterLines="50" w:after="156"/>
        <w:rPr>
          <w:sz w:val="24"/>
        </w:rPr>
      </w:pPr>
      <w:r w:rsidRPr="000C10BA">
        <w:rPr>
          <w:sz w:val="24"/>
        </w:rPr>
        <w:t xml:space="preserve">[1] Roseline M ,Jared O ,Maureen O , et </w:t>
      </w:r>
      <w:proofErr w:type="spellStart"/>
      <w:r w:rsidRPr="000C10BA">
        <w:rPr>
          <w:sz w:val="24"/>
        </w:rPr>
        <w:t>al.Does</w:t>
      </w:r>
      <w:proofErr w:type="spellEnd"/>
      <w:r w:rsidRPr="000C10BA">
        <w:rPr>
          <w:sz w:val="24"/>
        </w:rPr>
        <w:t xml:space="preserve"> digital financial innovation enhance financial deep </w:t>
      </w:r>
      <w:proofErr w:type="spellStart"/>
      <w:r w:rsidRPr="000C10BA">
        <w:rPr>
          <w:sz w:val="24"/>
        </w:rPr>
        <w:t>ening</w:t>
      </w:r>
      <w:proofErr w:type="spellEnd"/>
      <w:r w:rsidRPr="000C10BA">
        <w:rPr>
          <w:sz w:val="24"/>
        </w:rPr>
        <w:t xml:space="preserve"> and growth in Kenya?[J].International Journal of Emerging Markets, 2024, 19 (3): 679-705.</w:t>
      </w:r>
    </w:p>
    <w:p w14:paraId="5E0C5E06" w14:textId="77777777" w:rsidR="0049571D" w:rsidRPr="000C10BA" w:rsidRDefault="0049571D" w:rsidP="000C10BA">
      <w:pPr>
        <w:spacing w:afterLines="50" w:after="156"/>
        <w:rPr>
          <w:sz w:val="24"/>
        </w:rPr>
      </w:pPr>
      <w:r w:rsidRPr="000C10BA">
        <w:rPr>
          <w:sz w:val="24"/>
        </w:rPr>
        <w:t xml:space="preserve">[2]Guo Y ,Ge H ,Liao Z , et </w:t>
      </w:r>
      <w:proofErr w:type="spellStart"/>
      <w:r w:rsidRPr="000C10BA">
        <w:rPr>
          <w:sz w:val="24"/>
        </w:rPr>
        <w:t>al.The</w:t>
      </w:r>
      <w:proofErr w:type="spellEnd"/>
      <w:r w:rsidRPr="000C10BA">
        <w:rPr>
          <w:sz w:val="24"/>
        </w:rPr>
        <w:t xml:space="preserve"> influence of financial innovation on enterprise risk management [J].Finance Research Letters, 2024, 62 (PA): 105098-.</w:t>
      </w:r>
    </w:p>
    <w:p w14:paraId="1B7FEFE9" w14:textId="12C41930" w:rsidR="0049571D" w:rsidRPr="000C10BA" w:rsidRDefault="0049571D" w:rsidP="000C10BA">
      <w:pPr>
        <w:spacing w:afterLines="50" w:after="156"/>
        <w:rPr>
          <w:sz w:val="24"/>
        </w:rPr>
      </w:pPr>
      <w:r w:rsidRPr="000C10BA">
        <w:rPr>
          <w:sz w:val="24"/>
        </w:rPr>
        <w:t>[3] Hu Liqin, Wang Yi, Gan Yiran Market competition, financial innovation and systemic risk taking of listed financial institutions [J]. International Finance Research, 2024, (02): 61-73. DOI:10.16475/j.cnki.1006-1029.2024.02.008.</w:t>
      </w:r>
    </w:p>
    <w:p w14:paraId="16238E6C" w14:textId="77777777" w:rsidR="0049571D" w:rsidRPr="000C10BA" w:rsidRDefault="0049571D" w:rsidP="000C10BA">
      <w:pPr>
        <w:spacing w:afterLines="50" w:after="156"/>
        <w:rPr>
          <w:sz w:val="24"/>
        </w:rPr>
      </w:pPr>
      <w:r w:rsidRPr="000C10BA">
        <w:rPr>
          <w:sz w:val="24"/>
        </w:rPr>
        <w:t xml:space="preserve">[4]Gang K ,Hasan D ,Serhat Y .Pattern recognition of financial innovation life cycle for renewable energy investments with integer code series a </w:t>
      </w:r>
      <w:proofErr w:type="spellStart"/>
      <w:r w:rsidRPr="000C10BA">
        <w:rPr>
          <w:sz w:val="24"/>
        </w:rPr>
        <w:t>nd</w:t>
      </w:r>
      <w:proofErr w:type="spellEnd"/>
      <w:r w:rsidRPr="000C10BA">
        <w:rPr>
          <w:sz w:val="24"/>
        </w:rPr>
        <w:t xml:space="preserve"> multiple technology S-curves based on Q-ROF DEMATEL [J].Financial Innovation, 2024, 10 (1):</w:t>
      </w:r>
    </w:p>
    <w:p w14:paraId="6D1B715D" w14:textId="77777777" w:rsidR="0049571D" w:rsidRPr="000C10BA" w:rsidRDefault="0049571D" w:rsidP="000C10BA">
      <w:pPr>
        <w:spacing w:afterLines="50" w:after="156"/>
        <w:rPr>
          <w:sz w:val="24"/>
        </w:rPr>
      </w:pPr>
      <w:r w:rsidRPr="000C10BA">
        <w:rPr>
          <w:sz w:val="24"/>
        </w:rPr>
        <w:t>[5]He G ,Zhu P ,Wu C .Financial innovation, green investment, and sustainable mineral extractions in China [J].Resources Policy, 2024, 90 104696-.</w:t>
      </w:r>
    </w:p>
    <w:p w14:paraId="50D8FC76" w14:textId="77777777" w:rsidR="0049571D" w:rsidRPr="000C10BA" w:rsidRDefault="0049571D" w:rsidP="000C10BA">
      <w:pPr>
        <w:spacing w:afterLines="50" w:after="156"/>
        <w:rPr>
          <w:sz w:val="24"/>
        </w:rPr>
      </w:pPr>
      <w:r w:rsidRPr="000C10BA">
        <w:rPr>
          <w:sz w:val="24"/>
        </w:rPr>
        <w:t>[6]MENYE A O ,Philip S ,DJOFANG T L .The Influence of Financial Innovations on the Financial Performance of Commercial Banks in Cameroon [J].International Business Research, 2024, 17 (1): 64-64.</w:t>
      </w:r>
    </w:p>
    <w:p w14:paraId="2F5A287D" w14:textId="113DBA32" w:rsidR="0049571D" w:rsidRPr="000C10BA" w:rsidRDefault="0049571D" w:rsidP="000C10BA">
      <w:pPr>
        <w:spacing w:afterLines="50" w:after="156"/>
        <w:rPr>
          <w:sz w:val="24"/>
        </w:rPr>
      </w:pPr>
      <w:r w:rsidRPr="000C10BA">
        <w:rPr>
          <w:sz w:val="24"/>
        </w:rPr>
        <w:t xml:space="preserve">[7] Zhuang </w:t>
      </w:r>
      <w:proofErr w:type="spellStart"/>
      <w:r w:rsidRPr="000C10BA">
        <w:rPr>
          <w:sz w:val="24"/>
        </w:rPr>
        <w:t>Xudong</w:t>
      </w:r>
      <w:proofErr w:type="spellEnd"/>
      <w:r w:rsidRPr="000C10BA">
        <w:rPr>
          <w:sz w:val="24"/>
        </w:rPr>
        <w:t xml:space="preserve">, Duan </w:t>
      </w:r>
      <w:proofErr w:type="spellStart"/>
      <w:r w:rsidRPr="000C10BA">
        <w:rPr>
          <w:sz w:val="24"/>
        </w:rPr>
        <w:t>Junshan</w:t>
      </w:r>
      <w:proofErr w:type="spellEnd"/>
      <w:r w:rsidRPr="000C10BA">
        <w:rPr>
          <w:sz w:val="24"/>
        </w:rPr>
        <w:t xml:space="preserve"> Financial Innovation, Resource Allocation and High-quality Economic Development —— Analysis and evidence from the perspective of the new development concept [J / OL]. Research of Financial Economics, 1-15 [2024-03-12].http://kns.cnki.net/kcms/detail/44.1696.F.20231229.1230.004.html.</w:t>
      </w:r>
    </w:p>
    <w:p w14:paraId="30D01349" w14:textId="55645B66" w:rsidR="0049571D" w:rsidRPr="000C10BA" w:rsidRDefault="0049571D" w:rsidP="000C10BA">
      <w:pPr>
        <w:spacing w:afterLines="50" w:after="156"/>
        <w:rPr>
          <w:sz w:val="24"/>
        </w:rPr>
      </w:pPr>
      <w:r w:rsidRPr="000C10BA">
        <w:rPr>
          <w:sz w:val="24"/>
        </w:rPr>
        <w:t>[8] Comparison and comment of Chinese and foreign financial innovation under the perspective of Liu Yan's strategic group [J]. Shanghai Business, 2023, (12): 85-87.</w:t>
      </w:r>
    </w:p>
    <w:p w14:paraId="3980A31F" w14:textId="2D78C14F" w:rsidR="0049571D" w:rsidRPr="000C10BA" w:rsidRDefault="0049571D" w:rsidP="000C10BA">
      <w:pPr>
        <w:spacing w:afterLines="50" w:after="156"/>
        <w:rPr>
          <w:sz w:val="24"/>
        </w:rPr>
      </w:pPr>
      <w:r w:rsidRPr="000C10BA">
        <w:rPr>
          <w:sz w:val="24"/>
        </w:rPr>
        <w:t>[9] Wang Hui, Pan Hong, Financial Risk Management from the Perspective of Financial innovation [J]. China's Collective Economy, 2023, (34): 21-24.</w:t>
      </w:r>
    </w:p>
    <w:p w14:paraId="16FEC0AB" w14:textId="7297E611" w:rsidR="0049571D" w:rsidRPr="000C10BA" w:rsidRDefault="0049571D" w:rsidP="000C10BA">
      <w:pPr>
        <w:spacing w:afterLines="50" w:after="156"/>
        <w:rPr>
          <w:sz w:val="24"/>
        </w:rPr>
      </w:pPr>
      <w:r w:rsidRPr="000C10BA">
        <w:rPr>
          <w:sz w:val="24"/>
        </w:rPr>
        <w:t xml:space="preserve">[10] Liao </w:t>
      </w:r>
      <w:proofErr w:type="spellStart"/>
      <w:r w:rsidRPr="000C10BA">
        <w:rPr>
          <w:sz w:val="24"/>
        </w:rPr>
        <w:t>Tianhu</w:t>
      </w:r>
      <w:proofErr w:type="spellEnd"/>
      <w:r w:rsidRPr="000C10BA">
        <w:rPr>
          <w:sz w:val="24"/>
        </w:rPr>
        <w:t xml:space="preserve"> on the criminal law control of financial innovation risk [J]. Social Science in Xinjiang, 2023, (06): 127-136. DOI:10.20003/j.cnki.xjshkx.2023.06.014.</w:t>
      </w:r>
    </w:p>
    <w:p w14:paraId="550B2E49" w14:textId="77777777" w:rsidR="000920C0" w:rsidRDefault="0049571D" w:rsidP="000C10BA">
      <w:pPr>
        <w:spacing w:afterLines="50" w:after="156"/>
        <w:rPr>
          <w:sz w:val="24"/>
        </w:rPr>
      </w:pPr>
      <w:r w:rsidRPr="000C10BA">
        <w:rPr>
          <w:sz w:val="24"/>
        </w:rPr>
        <w:t xml:space="preserve">[11] Li Wei, Zhan </w:t>
      </w:r>
      <w:proofErr w:type="spellStart"/>
      <w:r w:rsidRPr="000C10BA">
        <w:rPr>
          <w:sz w:val="24"/>
        </w:rPr>
        <w:t>Kaimin</w:t>
      </w:r>
      <w:proofErr w:type="spellEnd"/>
      <w:r w:rsidRPr="000C10BA">
        <w:rPr>
          <w:sz w:val="24"/>
        </w:rPr>
        <w:t>, Financial Innovation Problems and Countermeasures of Dalian Free Trade Zone [J]. International Business Finance and Accounting, 2023, (21): 5-8.</w:t>
      </w:r>
    </w:p>
    <w:p w14:paraId="0C710BE0" w14:textId="68F9DFCA" w:rsidR="0049571D" w:rsidRPr="000C10BA" w:rsidRDefault="0049571D" w:rsidP="000C10BA">
      <w:pPr>
        <w:spacing w:afterLines="50" w:after="156"/>
        <w:rPr>
          <w:sz w:val="24"/>
        </w:rPr>
      </w:pPr>
      <w:r w:rsidRPr="000C10BA">
        <w:rPr>
          <w:sz w:val="24"/>
        </w:rPr>
        <w:t>[12] Analysis of the phenomenon of "financial innovation" and its countermeasures under the threshold of Marxist political economy [J]. Business Theory of China, 2023, (21): 121-125. DOI:10.19699/j.cnki.issn2096-0298.2023.21.121.</w:t>
      </w:r>
    </w:p>
    <w:p w14:paraId="67E146B2" w14:textId="53A61906" w:rsidR="0049571D" w:rsidRPr="000C10BA" w:rsidRDefault="0049571D" w:rsidP="000C10BA">
      <w:pPr>
        <w:spacing w:afterLines="50" w:after="156"/>
        <w:rPr>
          <w:sz w:val="24"/>
        </w:rPr>
      </w:pPr>
      <w:r w:rsidRPr="000C10BA">
        <w:rPr>
          <w:sz w:val="24"/>
        </w:rPr>
        <w:t>[13] Zhou Jinyu Financial Innovation and Banking Financial Supervision: A Discussion on the coexistence of Opportunities and risks [J]. Wealth Today (Intellectual Property rights of China), 2023, (11): 35-37.</w:t>
      </w:r>
    </w:p>
    <w:p w14:paraId="48620EF4" w14:textId="6FF7A0A4" w:rsidR="0049571D" w:rsidRPr="000C10BA" w:rsidRDefault="0049571D" w:rsidP="000C10BA">
      <w:pPr>
        <w:spacing w:afterLines="50" w:after="156"/>
        <w:rPr>
          <w:sz w:val="24"/>
        </w:rPr>
      </w:pPr>
      <w:r w:rsidRPr="000C10BA">
        <w:rPr>
          <w:sz w:val="24"/>
        </w:rPr>
        <w:t xml:space="preserve">[14] Han </w:t>
      </w:r>
      <w:proofErr w:type="spellStart"/>
      <w:r w:rsidRPr="000C10BA">
        <w:rPr>
          <w:sz w:val="24"/>
        </w:rPr>
        <w:t>Jingwang</w:t>
      </w:r>
      <w:proofErr w:type="spellEnd"/>
      <w:r w:rsidRPr="000C10BA">
        <w:rPr>
          <w:sz w:val="24"/>
        </w:rPr>
        <w:t xml:space="preserve">, Li </w:t>
      </w:r>
      <w:proofErr w:type="spellStart"/>
      <w:r w:rsidRPr="000C10BA">
        <w:rPr>
          <w:sz w:val="24"/>
        </w:rPr>
        <w:t>Linhan</w:t>
      </w:r>
      <w:proofErr w:type="spellEnd"/>
      <w:r w:rsidRPr="000C10BA">
        <w:rPr>
          <w:sz w:val="24"/>
        </w:rPr>
        <w:t xml:space="preserve">, Analysis of the spatial correlation and influencing factors of </w:t>
      </w:r>
      <w:r w:rsidRPr="000C10BA">
        <w:rPr>
          <w:sz w:val="24"/>
        </w:rPr>
        <w:lastRenderedPageBreak/>
        <w:t>inter-provincial financial innovation in China [J]. Statistics and Decision-making, 2023,39 (20): 136-140. DOI:10.13546/j.cnki.tjyjc.2023.20.025.</w:t>
      </w:r>
    </w:p>
    <w:p w14:paraId="74E47CE1" w14:textId="216188C2" w:rsidR="0049571D" w:rsidRPr="000C10BA" w:rsidRDefault="0049571D" w:rsidP="000C10BA">
      <w:pPr>
        <w:spacing w:afterLines="50" w:after="156"/>
        <w:rPr>
          <w:bCs/>
          <w:sz w:val="24"/>
        </w:rPr>
      </w:pPr>
      <w:r w:rsidRPr="000C10BA">
        <w:rPr>
          <w:sz w:val="24"/>
        </w:rPr>
        <w:t xml:space="preserve">[15] Research on the influence of Wang </w:t>
      </w:r>
      <w:proofErr w:type="spellStart"/>
      <w:r w:rsidRPr="000C10BA">
        <w:rPr>
          <w:sz w:val="24"/>
        </w:rPr>
        <w:t>Jingyue</w:t>
      </w:r>
      <w:proofErr w:type="spellEnd"/>
      <w:r w:rsidRPr="000C10BA">
        <w:rPr>
          <w:sz w:val="24"/>
        </w:rPr>
        <w:t xml:space="preserve"> Rural Financial Innovation on rural Economic Development [D]. Shanxi University of Finance and Economics, 2023. DOI:10.27283/d.cnki.gsxcc.2023.001130.</w:t>
      </w:r>
    </w:p>
    <w:p w14:paraId="1AB06D40" w14:textId="77777777" w:rsidR="005A4AA8" w:rsidRPr="000C10BA" w:rsidRDefault="005A4AA8" w:rsidP="000C10BA">
      <w:pPr>
        <w:spacing w:afterLines="50" w:after="156"/>
        <w:rPr>
          <w:sz w:val="24"/>
        </w:rPr>
      </w:pPr>
    </w:p>
    <w:sectPr w:rsidR="005A4AA8" w:rsidRPr="000C10BA" w:rsidSect="00DA5887">
      <w:headerReference w:type="even" r:id="rId31"/>
      <w:headerReference w:type="default" r:id="rId32"/>
      <w:headerReference w:type="first" r:id="rId33"/>
      <w:pgSz w:w="11906" w:h="16838"/>
      <w:pgMar w:top="1701" w:right="1134"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08FE2" w14:textId="77777777" w:rsidR="00BA09D8" w:rsidRDefault="00BA09D8" w:rsidP="0049571D">
      <w:pPr>
        <w:spacing w:after="120"/>
      </w:pPr>
      <w:r>
        <w:separator/>
      </w:r>
    </w:p>
  </w:endnote>
  <w:endnote w:type="continuationSeparator" w:id="0">
    <w:p w14:paraId="472BC913" w14:textId="77777777" w:rsidR="00BA09D8" w:rsidRDefault="00BA09D8" w:rsidP="0049571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angSong_GB2312">
    <w:altName w:val="Microsoft YaHei"/>
    <w:charset w:val="86"/>
    <w:family w:val="modern"/>
    <w:pitch w:val="fixed"/>
    <w:sig w:usb0="00000001" w:usb1="080E0000" w:usb2="00000010" w:usb3="00000000" w:csb0="00040000" w:csb1="00000000"/>
  </w:font>
  <w:font w:name="FangSong">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4A8A4" w14:textId="77777777" w:rsidR="00A1475D" w:rsidRDefault="00A14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9A210" w14:textId="77777777" w:rsidR="00A1475D" w:rsidRDefault="00A14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98D90" w14:textId="77777777" w:rsidR="00A1475D" w:rsidRDefault="00A147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47D3D" w14:textId="77777777" w:rsidR="0049571D" w:rsidRDefault="00495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2F452" w14:textId="77777777" w:rsidR="00BA09D8" w:rsidRDefault="00BA09D8" w:rsidP="0049571D">
      <w:pPr>
        <w:spacing w:after="120"/>
      </w:pPr>
      <w:r>
        <w:separator/>
      </w:r>
    </w:p>
  </w:footnote>
  <w:footnote w:type="continuationSeparator" w:id="0">
    <w:p w14:paraId="39ADBAA1" w14:textId="77777777" w:rsidR="00BA09D8" w:rsidRDefault="00BA09D8" w:rsidP="0049571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AF1B5" w14:textId="26425508" w:rsidR="00A1475D" w:rsidRDefault="00000000">
    <w:pPr>
      <w:pStyle w:val="Header"/>
    </w:pPr>
    <w:r>
      <w:rPr>
        <w:noProof/>
      </w:rPr>
      <w:pict w14:anchorId="35EB7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28969" o:spid="_x0000_s1026"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05237" w14:textId="10C22C8F" w:rsidR="00A1475D" w:rsidRDefault="00000000">
    <w:pPr>
      <w:pStyle w:val="Header"/>
    </w:pPr>
    <w:r>
      <w:rPr>
        <w:noProof/>
      </w:rPr>
      <w:pict w14:anchorId="64E06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28970" o:spid="_x0000_s1027"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3D6C8" w14:textId="65E37CA2" w:rsidR="00A1475D" w:rsidRDefault="00000000">
    <w:pPr>
      <w:pStyle w:val="Header"/>
    </w:pPr>
    <w:r>
      <w:rPr>
        <w:noProof/>
      </w:rPr>
      <w:pict w14:anchorId="55DEF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28968" o:spid="_x0000_s1025"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8288C" w14:textId="06282683" w:rsidR="00A1475D" w:rsidRDefault="00000000">
    <w:pPr>
      <w:pStyle w:val="Header"/>
    </w:pPr>
    <w:r>
      <w:rPr>
        <w:noProof/>
      </w:rPr>
      <w:pict w14:anchorId="66C74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28972" o:spid="_x0000_s1029" type="#_x0000_t136" style="position:absolute;left:0;text-align:left;margin-left:0;margin-top:0;width:575.5pt;height:63.9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DB9A9" w14:textId="2E39790C" w:rsidR="0049571D" w:rsidRPr="00DF577C" w:rsidRDefault="00000000" w:rsidP="00DF577C">
    <w:pPr>
      <w:pStyle w:val="Header"/>
      <w:jc w:val="both"/>
    </w:pPr>
    <w:r>
      <w:rPr>
        <w:noProof/>
      </w:rPr>
      <w:pict w14:anchorId="203F0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28973" o:spid="_x0000_s1030" type="#_x0000_t136" style="position:absolute;left:0;text-align:left;margin-left:0;margin-top:0;width:575.5pt;height:63.9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8939B" w14:textId="6C08FE69" w:rsidR="00A1475D" w:rsidRDefault="00000000">
    <w:pPr>
      <w:pStyle w:val="Header"/>
    </w:pPr>
    <w:r>
      <w:rPr>
        <w:noProof/>
      </w:rPr>
      <w:pict w14:anchorId="72957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28971" o:spid="_x0000_s1028" type="#_x0000_t136" style="position:absolute;left:0;text-align:left;margin-left:0;margin-top:0;width:575.5pt;height:63.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EE38B" w14:textId="0B792B34" w:rsidR="00A1475D" w:rsidRDefault="00000000">
    <w:pPr>
      <w:pStyle w:val="Header"/>
      <w:spacing w:after="120"/>
    </w:pPr>
    <w:r>
      <w:rPr>
        <w:noProof/>
      </w:rPr>
      <w:pict w14:anchorId="22615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28975" o:spid="_x0000_s1032" type="#_x0000_t136" style="position:absolute;left:0;text-align:left;margin-left:0;margin-top:0;width:575.5pt;height:63.9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D2C1F" w14:textId="5C2E1158" w:rsidR="00046186" w:rsidRDefault="00000000">
    <w:pPr>
      <w:pStyle w:val="Header"/>
      <w:spacing w:after="120"/>
      <w:jc w:val="both"/>
      <w:rPr>
        <w:rFonts w:ascii="FangSong_GB2312" w:eastAsia="FangSong_GB2312" w:hAnsi="FangSong"/>
        <w:sz w:val="21"/>
        <w:szCs w:val="21"/>
      </w:rPr>
    </w:pPr>
    <w:r>
      <w:rPr>
        <w:noProof/>
      </w:rPr>
      <w:pict w14:anchorId="4467C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28976" o:spid="_x0000_s1033" type="#_x0000_t136" style="position:absolute;left:0;text-align:left;margin-left:0;margin-top:0;width:575.5pt;height:63.9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781D5" w14:textId="5236A8DB" w:rsidR="00A1475D" w:rsidRDefault="00000000">
    <w:pPr>
      <w:pStyle w:val="Header"/>
      <w:spacing w:after="120"/>
    </w:pPr>
    <w:r>
      <w:rPr>
        <w:noProof/>
      </w:rPr>
      <w:pict w14:anchorId="2DCDF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28974" o:spid="_x0000_s1031" type="#_x0000_t136" style="position:absolute;left:0;text-align:left;margin-left:0;margin-top:0;width:575.5pt;height:63.9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E25BCF"/>
    <w:multiLevelType w:val="singleLevel"/>
    <w:tmpl w:val="89E25BCF"/>
    <w:lvl w:ilvl="0">
      <w:start w:val="2"/>
      <w:numFmt w:val="decimal"/>
      <w:suff w:val="nothing"/>
      <w:lvlText w:val="（%1）"/>
      <w:lvlJc w:val="left"/>
    </w:lvl>
  </w:abstractNum>
  <w:abstractNum w:abstractNumId="1" w15:restartNumberingAfterBreak="0">
    <w:nsid w:val="F2C88EFD"/>
    <w:multiLevelType w:val="singleLevel"/>
    <w:tmpl w:val="F2C88EFD"/>
    <w:lvl w:ilvl="0">
      <w:start w:val="1"/>
      <w:numFmt w:val="decimal"/>
      <w:lvlText w:val="%1."/>
      <w:lvlJc w:val="left"/>
      <w:pPr>
        <w:tabs>
          <w:tab w:val="left" w:pos="312"/>
        </w:tabs>
      </w:pPr>
    </w:lvl>
  </w:abstractNum>
  <w:abstractNum w:abstractNumId="2" w15:restartNumberingAfterBreak="0">
    <w:nsid w:val="15CC37CD"/>
    <w:multiLevelType w:val="singleLevel"/>
    <w:tmpl w:val="15CC37CD"/>
    <w:lvl w:ilvl="0">
      <w:start w:val="1"/>
      <w:numFmt w:val="chineseCounting"/>
      <w:suff w:val="nothing"/>
      <w:lvlText w:val="%1、"/>
      <w:lvlJc w:val="left"/>
      <w:rPr>
        <w:rFonts w:hint="eastAsia"/>
      </w:rPr>
    </w:lvl>
  </w:abstractNum>
  <w:abstractNum w:abstractNumId="3" w15:restartNumberingAfterBreak="0">
    <w:nsid w:val="6520A36F"/>
    <w:multiLevelType w:val="singleLevel"/>
    <w:tmpl w:val="6520A36F"/>
    <w:lvl w:ilvl="0">
      <w:start w:val="5"/>
      <w:numFmt w:val="decimal"/>
      <w:suff w:val="nothing"/>
      <w:lvlText w:val="%1、"/>
      <w:lvlJc w:val="left"/>
    </w:lvl>
  </w:abstractNum>
  <w:num w:numId="1" w16cid:durableId="226653561">
    <w:abstractNumId w:val="2"/>
  </w:num>
  <w:num w:numId="2" w16cid:durableId="762259400">
    <w:abstractNumId w:val="0"/>
  </w:num>
  <w:num w:numId="3" w16cid:durableId="1890023057">
    <w:abstractNumId w:val="1"/>
  </w:num>
  <w:num w:numId="4" w16cid:durableId="1873229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A8"/>
    <w:rsid w:val="00046186"/>
    <w:rsid w:val="000920C0"/>
    <w:rsid w:val="000A247D"/>
    <w:rsid w:val="000C10BA"/>
    <w:rsid w:val="001007E8"/>
    <w:rsid w:val="00222653"/>
    <w:rsid w:val="00280B1F"/>
    <w:rsid w:val="002B2702"/>
    <w:rsid w:val="0030081B"/>
    <w:rsid w:val="00385B2B"/>
    <w:rsid w:val="00392486"/>
    <w:rsid w:val="003D0C0D"/>
    <w:rsid w:val="00475B4B"/>
    <w:rsid w:val="0049571D"/>
    <w:rsid w:val="005A4AA8"/>
    <w:rsid w:val="005B3FDB"/>
    <w:rsid w:val="005E0E0B"/>
    <w:rsid w:val="005F7ACB"/>
    <w:rsid w:val="006203A9"/>
    <w:rsid w:val="00703D24"/>
    <w:rsid w:val="00773332"/>
    <w:rsid w:val="008D1E0E"/>
    <w:rsid w:val="008D33A1"/>
    <w:rsid w:val="00A1475D"/>
    <w:rsid w:val="00A26759"/>
    <w:rsid w:val="00A712AC"/>
    <w:rsid w:val="00AA669D"/>
    <w:rsid w:val="00B65537"/>
    <w:rsid w:val="00B87853"/>
    <w:rsid w:val="00BA09D8"/>
    <w:rsid w:val="00CD5AEA"/>
    <w:rsid w:val="00DA5887"/>
    <w:rsid w:val="00E357FF"/>
    <w:rsid w:val="00E53EE2"/>
    <w:rsid w:val="00F94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EEBB3"/>
  <w15:chartTrackingRefBased/>
  <w15:docId w15:val="{3CB66B90-E745-4125-89F4-4ECA58EF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9571D"/>
    <w:pPr>
      <w:widowControl w:val="0"/>
      <w:jc w:val="both"/>
    </w:pPr>
    <w:rPr>
      <w:rFonts w:ascii="Times New Roman" w:eastAsia="SimSun" w:hAnsi="Times New Roman" w:cs="Times New Roman"/>
      <w:szCs w:val="24"/>
      <w14:ligatures w14:val="none"/>
    </w:rPr>
  </w:style>
  <w:style w:type="paragraph" w:styleId="Heading1">
    <w:name w:val="heading 1"/>
    <w:basedOn w:val="Normal"/>
    <w:next w:val="Normal"/>
    <w:link w:val="Heading1Char"/>
    <w:autoRedefine/>
    <w:qFormat/>
    <w:rsid w:val="000920C0"/>
    <w:pPr>
      <w:keepNext/>
      <w:keepLines/>
      <w:spacing w:beforeLines="100" w:before="312" w:afterLines="50" w:after="156"/>
      <w:outlineLvl w:val="0"/>
    </w:pPr>
    <w:rPr>
      <w:rFonts w:eastAsia="SimHei"/>
      <w:bCs/>
      <w:kern w:val="44"/>
      <w:sz w:val="30"/>
      <w:szCs w:val="44"/>
    </w:rPr>
  </w:style>
  <w:style w:type="paragraph" w:styleId="Heading2">
    <w:name w:val="heading 2"/>
    <w:basedOn w:val="Normal"/>
    <w:next w:val="Normal"/>
    <w:link w:val="Heading2Char"/>
    <w:autoRedefine/>
    <w:qFormat/>
    <w:rsid w:val="0049571D"/>
    <w:pPr>
      <w:keepNext/>
      <w:keepLines/>
      <w:spacing w:before="260" w:after="260" w:line="360" w:lineRule="auto"/>
      <w:ind w:firstLineChars="200" w:firstLine="200"/>
      <w:outlineLvl w:val="1"/>
    </w:pPr>
    <w:rPr>
      <w:rFonts w:ascii="Arial" w:eastAsia="SimHei" w:hAnsi="Arial"/>
      <w:bCs/>
      <w:sz w:val="28"/>
      <w:szCs w:val="32"/>
    </w:rPr>
  </w:style>
  <w:style w:type="paragraph" w:styleId="Heading3">
    <w:name w:val="heading 3"/>
    <w:basedOn w:val="Normal"/>
    <w:next w:val="Normal"/>
    <w:link w:val="Heading3Char"/>
    <w:qFormat/>
    <w:rsid w:val="0049571D"/>
    <w:pPr>
      <w:keepNext/>
      <w:keepLines/>
      <w:spacing w:line="360" w:lineRule="auto"/>
      <w:ind w:firstLineChars="200" w:firstLine="200"/>
      <w:outlineLvl w:val="2"/>
    </w:pPr>
    <w:rPr>
      <w:rFonts w:eastAsia="SimHei"/>
      <w:bCs/>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49571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49571D"/>
    <w:rPr>
      <w:sz w:val="18"/>
      <w:szCs w:val="18"/>
    </w:rPr>
  </w:style>
  <w:style w:type="paragraph" w:styleId="Footer">
    <w:name w:val="footer"/>
    <w:basedOn w:val="Normal"/>
    <w:link w:val="FooterChar"/>
    <w:uiPriority w:val="99"/>
    <w:unhideWhenUsed/>
    <w:qFormat/>
    <w:rsid w:val="0049571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9571D"/>
    <w:rPr>
      <w:sz w:val="18"/>
      <w:szCs w:val="18"/>
    </w:rPr>
  </w:style>
  <w:style w:type="character" w:customStyle="1" w:styleId="Heading1Char">
    <w:name w:val="Heading 1 Char"/>
    <w:basedOn w:val="DefaultParagraphFont"/>
    <w:link w:val="Heading1"/>
    <w:qFormat/>
    <w:rsid w:val="000920C0"/>
    <w:rPr>
      <w:rFonts w:ascii="Times New Roman" w:eastAsia="SimHei" w:hAnsi="Times New Roman" w:cs="Times New Roman"/>
      <w:bCs/>
      <w:kern w:val="44"/>
      <w:sz w:val="30"/>
      <w:szCs w:val="44"/>
      <w14:ligatures w14:val="none"/>
    </w:rPr>
  </w:style>
  <w:style w:type="character" w:customStyle="1" w:styleId="Heading2Char">
    <w:name w:val="Heading 2 Char"/>
    <w:basedOn w:val="DefaultParagraphFont"/>
    <w:link w:val="Heading2"/>
    <w:qFormat/>
    <w:rsid w:val="0049571D"/>
    <w:rPr>
      <w:rFonts w:ascii="Arial" w:eastAsia="SimHei" w:hAnsi="Arial" w:cs="Times New Roman"/>
      <w:bCs/>
      <w:sz w:val="28"/>
      <w:szCs w:val="32"/>
      <w14:ligatures w14:val="none"/>
    </w:rPr>
  </w:style>
  <w:style w:type="character" w:customStyle="1" w:styleId="Heading3Char">
    <w:name w:val="Heading 3 Char"/>
    <w:basedOn w:val="DefaultParagraphFont"/>
    <w:link w:val="Heading3"/>
    <w:qFormat/>
    <w:rsid w:val="0049571D"/>
    <w:rPr>
      <w:rFonts w:ascii="Times New Roman" w:eastAsia="SimHei" w:hAnsi="Times New Roman" w:cs="Times New Roman"/>
      <w:bCs/>
      <w:sz w:val="24"/>
      <w:szCs w:val="32"/>
      <w14:ligatures w14:val="none"/>
    </w:rPr>
  </w:style>
  <w:style w:type="table" w:styleId="TableGrid">
    <w:name w:val="Table Grid"/>
    <w:basedOn w:val="TableNormal"/>
    <w:autoRedefine/>
    <w:qFormat/>
    <w:rsid w:val="0049571D"/>
    <w:rPr>
      <w:rFonts w:ascii="Times New Roman" w:eastAsia="SimSun" w:hAnsi="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759"/>
    <w:rPr>
      <w:color w:val="0563C1" w:themeColor="hyperlink"/>
      <w:u w:val="single"/>
    </w:rPr>
  </w:style>
  <w:style w:type="character" w:styleId="UnresolvedMention">
    <w:name w:val="Unresolved Mention"/>
    <w:basedOn w:val="DefaultParagraphFont"/>
    <w:uiPriority w:val="99"/>
    <w:semiHidden/>
    <w:unhideWhenUsed/>
    <w:rsid w:val="00A26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110010">
      <w:bodyDiv w:val="1"/>
      <w:marLeft w:val="0"/>
      <w:marRight w:val="0"/>
      <w:marTop w:val="0"/>
      <w:marBottom w:val="0"/>
      <w:divBdr>
        <w:top w:val="none" w:sz="0" w:space="0" w:color="auto"/>
        <w:left w:val="none" w:sz="0" w:space="0" w:color="auto"/>
        <w:bottom w:val="none" w:sz="0" w:space="0" w:color="auto"/>
        <w:right w:val="none" w:sz="0" w:space="0" w:color="auto"/>
      </w:divBdr>
    </w:div>
    <w:div w:id="170663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7%BB%8F%E6%B5%8E%E8%A7%84%E6%A8%A1/218346?fromModule=lemma_inlink" TargetMode="External"/><Relationship Id="rId18" Type="http://schemas.openxmlformats.org/officeDocument/2006/relationships/hyperlink" Target="https://baike.baidu.com/item/%E6%95%B0%E5%AD%A6%E5%AE%B6/1210991?fromModule=lemma_inlink" TargetMode="External"/><Relationship Id="rId26" Type="http://schemas.openxmlformats.org/officeDocument/2006/relationships/hyperlink" Target="https://baike.baidu.com/item/%E7%BB%8F%E6%B5%8E%E8%AE%A1%E9%87%8F%E5%AD%A6/1826736?fromModule=lemma_inlink" TargetMode="External"/><Relationship Id="rId3" Type="http://schemas.openxmlformats.org/officeDocument/2006/relationships/settings" Target="settings.xml"/><Relationship Id="rId21" Type="http://schemas.openxmlformats.org/officeDocument/2006/relationships/hyperlink" Target="https://baike.baidu.com/item/%E5%9B%BD%E5%AE%B6%E5%92%8C%E5%9C%B0%E5%8C%BA/52039732?fromModule=lemma_inlink"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baike.baidu.com/item/%E9%AB%98%E8%B4%A8%E9%87%8F%E5%8F%91%E5%B1%95/22414206?fromModule=lemma_inlink" TargetMode="External"/><Relationship Id="rId25" Type="http://schemas.openxmlformats.org/officeDocument/2006/relationships/hyperlink" Target="https://baike.baidu.com/item/%E6%95%B0%E7%90%86%E7%BB%8F%E6%B5%8E%E5%AD%A6/85570?fromModule=lemma_inlink" TargetMode="External"/><Relationship Id="rId33" Type="http://schemas.openxmlformats.org/officeDocument/2006/relationships/header" Target="header9.xml"/><Relationship Id="rId2" Type="http://schemas.openxmlformats.org/officeDocument/2006/relationships/styles" Target="styles.xml"/><Relationship Id="rId16" Type="http://schemas.openxmlformats.org/officeDocument/2006/relationships/hyperlink" Target="https://baike.baidu.com/item/%E4%BA%A7%E4%B8%9A%E7%BB%93%E6%9E%84%E5%8D%87%E7%BA%A7/6238751?fromModule=lemma_inlink" TargetMode="External"/><Relationship Id="rId20" Type="http://schemas.openxmlformats.org/officeDocument/2006/relationships/hyperlink" Target="https://baike.baidu.com/item/%E6%8A%80%E6%9C%AF%E8%B5%84%E6%BA%90/2422923?fromModule=lemma_inlink"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baike.baidu.com/item/%E5%87%BD%E6%95%B0%E5%BD%A2%E5%BC%8F/53343891?fromModule=lemma_inlink" TargetMode="External"/><Relationship Id="rId32"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yperlink" Target="https://baike.baidu.com/item/%E4%BA%A7%E4%B8%9A%E7%BB%93%E6%9E%84/1118332?fromModule=lemma_inlink" TargetMode="External"/><Relationship Id="rId23" Type="http://schemas.openxmlformats.org/officeDocument/2006/relationships/hyperlink" Target="https://baike.baidu.com/item/%E7%BB%8F%E6%B5%8E%E6%95%B0%E5%AD%A6%E6%A8%A1%E5%9E%8B/10667008?fromModule=lemma_inlink" TargetMode="External"/><Relationship Id="rId28"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s://baike.baidu.com/item/%E7%94%9F%E4%BA%A7%E5%87%BD%E6%95%B0/3086338?fromModule=lemma_inlink" TargetMode="Externa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aike.baidu.com/item/%E7%BB%8F%E6%B5%8E%E7%BB%93%E6%9E%84/3385482?fromModule=lemma_inlink" TargetMode="External"/><Relationship Id="rId22" Type="http://schemas.openxmlformats.org/officeDocument/2006/relationships/hyperlink" Target="https://baike.baidu.com/item/%E5%B7%A5%E4%B8%9A%E7%B3%BB%E7%BB%9F/12696063?fromModule=lemma_inlink"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5690</Words>
  <Characters>34337</Characters>
  <Application>Microsoft Office Word</Application>
  <DocSecurity>0</DocSecurity>
  <Lines>814</Lines>
  <Paragraphs>423</Paragraphs>
  <ScaleCrop>false</ScaleCrop>
  <Company/>
  <LinksUpToDate>false</LinksUpToDate>
  <CharactersWithSpaces>39620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WenBo Lyu</dc:creator>
  <cp:keywords/>
  <dc:description/>
  <cp:lastModifiedBy>Ogunjemilua, Oluwafemi</cp:lastModifiedBy>
  <cp:revision>2</cp:revision>
  <dcterms:created xsi:type="dcterms:W3CDTF">2024-05-25T17:15:00Z</dcterms:created>
  <dcterms:modified xsi:type="dcterms:W3CDTF">2024-05-25T17:15:00Z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4b1fa5ac5d44bd931623624c43a79b4993bdd90bfa4e02aeb182199b90494ad7</vt:lpwstr>
  </property>
</Properties>
</file>