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1A55495" w:rsidR="0000007A" w:rsidRPr="00DE7D30" w:rsidRDefault="007D5937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7D5937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C8A6A57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7D5937">
              <w:rPr>
                <w:rFonts w:ascii="Arial" w:hAnsi="Arial" w:cs="Arial"/>
                <w:b/>
                <w:bCs/>
                <w:szCs w:val="28"/>
                <w:lang w:val="en-GB"/>
              </w:rPr>
              <w:t>999.</w:t>
            </w:r>
            <w:r w:rsidR="00E97CC5">
              <w:rPr>
                <w:rFonts w:ascii="Arial" w:hAnsi="Arial" w:cs="Arial"/>
                <w:b/>
                <w:bCs/>
                <w:szCs w:val="28"/>
                <w:lang w:val="en-GB"/>
              </w:rPr>
              <w:t>2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E7B5AD4" w:rsidR="0000007A" w:rsidRPr="00DE7D30" w:rsidRDefault="007D593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7D5937">
              <w:rPr>
                <w:rFonts w:ascii="Arial" w:hAnsi="Arial" w:cs="Arial"/>
                <w:b/>
                <w:szCs w:val="28"/>
                <w:lang w:val="en-GB"/>
              </w:rPr>
              <w:t>Modern Chinese Frame Free Trade Economy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224CC59" w:rsidR="00CF0BBB" w:rsidRPr="00DE7D30" w:rsidRDefault="007D593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045DB30A" w14:textId="6FD82C57" w:rsidR="007D6A26" w:rsidRDefault="007D6A26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  <w:p w14:paraId="62B0017C" w14:textId="47257DF3" w:rsidR="00204D68" w:rsidRPr="00DE7D30" w:rsidRDefault="007D6A26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M</w:t>
            </w:r>
            <w:r w:rsidRPr="007D6A26">
              <w:rPr>
                <w:rFonts w:ascii="Arial" w:hAnsi="Arial" w:cs="Arial"/>
                <w:bCs/>
                <w:sz w:val="20"/>
                <w:szCs w:val="20"/>
                <w:lang w:val="en-GB"/>
              </w:rPr>
              <w:t>anuscript is important to the scientific community if it presents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  <w:r w:rsidRPr="007D6A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robust methodologies,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&amp; </w:t>
            </w:r>
            <w:r w:rsidRPr="007D6A26">
              <w:rPr>
                <w:rFonts w:ascii="Arial" w:hAnsi="Arial" w:cs="Arial"/>
                <w:bCs/>
                <w:sz w:val="20"/>
                <w:szCs w:val="20"/>
                <w:lang w:val="en-GB"/>
              </w:rPr>
              <w:t>significant insights that advance understanding and stimulate further research. Its value is determined by its originality, relevance, and potential impact on the field.</w:t>
            </w: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0F8D038E" w14:textId="77777777" w:rsidR="00D9392F" w:rsidRDefault="007D6A26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Yes.</w:t>
            </w:r>
          </w:p>
          <w:p w14:paraId="7E1456D1" w14:textId="118902F4" w:rsidR="007D6A26" w:rsidRPr="00DE7D30" w:rsidRDefault="007D6A26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It is Ok.</w:t>
            </w: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1D1F4E25" w:rsidR="00D9392F" w:rsidRPr="00DE7D30" w:rsidRDefault="007D6A26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Yes.</w:t>
            </w: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634A99B7" w:rsidR="00FB3DE3" w:rsidRPr="00DE7D30" w:rsidRDefault="0029608B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Yes&gt; It is average.</w:t>
            </w: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0E1E36EF" w:rsidR="004430CD" w:rsidRPr="0029608B" w:rsidRDefault="0029608B" w:rsidP="002960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It is appropriate.</w:t>
            </w: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1725E342" w14:textId="77777777" w:rsidR="005F184C" w:rsidRDefault="0029608B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Yes. References must be in APA style or any other which one is accepted by the book publisher.</w:t>
            </w:r>
          </w:p>
          <w:p w14:paraId="6D532B8F" w14:textId="249291D6" w:rsidR="0029608B" w:rsidRPr="00DE7D30" w:rsidRDefault="0029608B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Authors used various style to write the references.</w:t>
            </w: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2"/>
        <w:gridCol w:w="7252"/>
        <w:gridCol w:w="7239"/>
      </w:tblGrid>
      <w:tr w:rsidR="00F750B3" w:rsidRPr="00340561" w14:paraId="1F21E04A" w14:textId="77777777" w:rsidTr="00633F9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FF2FD" w14:textId="77777777" w:rsidR="00F750B3" w:rsidRPr="00340561" w:rsidRDefault="00F750B3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4A9BF70" w14:textId="77777777" w:rsidR="00F750B3" w:rsidRPr="00340561" w:rsidRDefault="00F750B3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750B3" w:rsidRPr="00340561" w14:paraId="79720485" w14:textId="77777777" w:rsidTr="00633F90"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3DFD" w14:textId="77777777" w:rsidR="00F750B3" w:rsidRPr="00340561" w:rsidRDefault="00F750B3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4FB37" w14:textId="77777777" w:rsidR="00F750B3" w:rsidRPr="00340561" w:rsidRDefault="00F750B3" w:rsidP="00633F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14:paraId="01461A77" w14:textId="77777777" w:rsidR="00F750B3" w:rsidRPr="00340561" w:rsidRDefault="00F750B3" w:rsidP="00633F9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F750B3" w:rsidRPr="00340561" w14:paraId="0E1F8C6B" w14:textId="77777777" w:rsidTr="00633F90">
        <w:trPr>
          <w:trHeight w:val="890"/>
        </w:trPr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4527D" w14:textId="77777777" w:rsidR="00F750B3" w:rsidRPr="00340561" w:rsidRDefault="00F750B3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A7D4147" w14:textId="77777777" w:rsidR="00F750B3" w:rsidRPr="00340561" w:rsidRDefault="00F750B3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E1FA8" w14:textId="77777777" w:rsidR="00F750B3" w:rsidRPr="00340561" w:rsidRDefault="00F750B3" w:rsidP="00633F9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45121DB" w14:textId="77777777" w:rsidR="00F750B3" w:rsidRPr="00340561" w:rsidRDefault="00F750B3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78CC6BE" w14:textId="77777777" w:rsidR="00F750B3" w:rsidRPr="00340561" w:rsidRDefault="00F750B3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1EB14E5A" w14:textId="77777777" w:rsidR="00F750B3" w:rsidRPr="00340561" w:rsidRDefault="00F750B3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31798AE" w14:textId="77777777" w:rsidR="00F750B3" w:rsidRPr="00340561" w:rsidRDefault="00F750B3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B4917B7" w14:textId="77777777" w:rsidR="00F750B3" w:rsidRPr="00340561" w:rsidRDefault="00F750B3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6B5A9C8A" w14:textId="77777777" w:rsidR="00F750B3" w:rsidRDefault="00F750B3" w:rsidP="00F750B3"/>
    <w:p w14:paraId="04D9ED38" w14:textId="77777777" w:rsidR="00F750B3" w:rsidRDefault="00F750B3" w:rsidP="00F750B3"/>
    <w:bookmarkEnd w:id="0"/>
    <w:p w14:paraId="376E1DB7" w14:textId="77777777" w:rsidR="00F750B3" w:rsidRDefault="00F750B3" w:rsidP="00F750B3"/>
    <w:p w14:paraId="1F50217B" w14:textId="3AC5D642" w:rsidR="00D9392F" w:rsidRDefault="00F3469D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F3469D">
        <w:rPr>
          <w:rFonts w:ascii="Arial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p w14:paraId="52B97FF0" w14:textId="316DEB7C" w:rsidR="00F3469D" w:rsidRDefault="00F3469D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EFD0F5" w14:textId="469591F2" w:rsidR="00F3469D" w:rsidRPr="00DE7D30" w:rsidRDefault="00F3469D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>
        <w:rPr>
          <w:rFonts w:ascii="Arial" w:hAnsi="Arial" w:cs="Arial"/>
        </w:rPr>
        <w:t xml:space="preserve">Ram Singh, </w:t>
      </w:r>
      <w:proofErr w:type="spellStart"/>
      <w:r>
        <w:rPr>
          <w:rFonts w:ascii="Arial" w:hAnsi="Arial" w:cs="Arial"/>
        </w:rPr>
        <w:t>Maharishi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Markandeshwar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Deemed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be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University</w:t>
      </w:r>
      <w:proofErr w:type="spellEnd"/>
      <w:r>
        <w:rPr>
          <w:rFonts w:ascii="Arial" w:hAnsi="Arial" w:cs="Arial"/>
        </w:rPr>
        <w:t xml:space="preserve">), </w:t>
      </w:r>
      <w:proofErr w:type="spellStart"/>
      <w:r>
        <w:rPr>
          <w:rFonts w:ascii="Arial" w:hAnsi="Arial" w:cs="Arial"/>
        </w:rPr>
        <w:t>India</w:t>
      </w:r>
      <w:bookmarkStart w:id="1" w:name="_GoBack"/>
      <w:bookmarkEnd w:id="1"/>
      <w:proofErr w:type="spellEnd"/>
    </w:p>
    <w:sectPr w:rsidR="00F3469D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EED7A" w14:textId="77777777" w:rsidR="004D29D4" w:rsidRPr="0000007A" w:rsidRDefault="004D29D4" w:rsidP="0099583E">
      <w:r>
        <w:separator/>
      </w:r>
    </w:p>
  </w:endnote>
  <w:endnote w:type="continuationSeparator" w:id="0">
    <w:p w14:paraId="36FA0D66" w14:textId="77777777" w:rsidR="004D29D4" w:rsidRPr="0000007A" w:rsidRDefault="004D29D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B8D6D" w14:textId="77777777" w:rsidR="004D29D4" w:rsidRPr="0000007A" w:rsidRDefault="004D29D4" w:rsidP="0099583E">
      <w:r>
        <w:separator/>
      </w:r>
    </w:p>
  </w:footnote>
  <w:footnote w:type="continuationSeparator" w:id="0">
    <w:p w14:paraId="21B687AA" w14:textId="77777777" w:rsidR="004D29D4" w:rsidRPr="0000007A" w:rsidRDefault="004D29D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10E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0962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9608B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5200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37284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9D4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C6006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D5937"/>
    <w:rsid w:val="007D6A26"/>
    <w:rsid w:val="007F5873"/>
    <w:rsid w:val="00803BDE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5510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1F4"/>
    <w:rsid w:val="00B82FFC"/>
    <w:rsid w:val="00BA1AB3"/>
    <w:rsid w:val="00BA6421"/>
    <w:rsid w:val="00BB4FEC"/>
    <w:rsid w:val="00BC402F"/>
    <w:rsid w:val="00BD0DF5"/>
    <w:rsid w:val="00BD6029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66FC1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DF5C11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97CC5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469D"/>
    <w:rsid w:val="00F3669D"/>
    <w:rsid w:val="00F405F8"/>
    <w:rsid w:val="00F456C4"/>
    <w:rsid w:val="00F4700F"/>
    <w:rsid w:val="00F52B15"/>
    <w:rsid w:val="00F573EA"/>
    <w:rsid w:val="00F57E9D"/>
    <w:rsid w:val="00F73CF2"/>
    <w:rsid w:val="00F750B3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6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9608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6C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46</cp:revision>
  <dcterms:created xsi:type="dcterms:W3CDTF">2023-08-30T09:21:00Z</dcterms:created>
  <dcterms:modified xsi:type="dcterms:W3CDTF">2026-02-18T05:22:00Z</dcterms:modified>
</cp:coreProperties>
</file>