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22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1"/>
        <w:gridCol w:w="15993"/>
      </w:tblGrid>
      <w:tr w:rsidR="0000007A" w:rsidRPr="00DE7D30" w14:paraId="127EAD7E" w14:textId="77777777" w:rsidTr="00496AEE">
        <w:trPr>
          <w:trHeight w:val="512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66BD121" w:rsidR="0000007A" w:rsidRPr="00DE7D30" w:rsidRDefault="004C56BA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4C56BA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496AEE">
        <w:trPr>
          <w:trHeight w:val="359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1C7A6A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C56BA">
              <w:t xml:space="preserve"> </w:t>
            </w:r>
            <w:r w:rsidR="004C56BA" w:rsidRPr="004C56BA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7A2478">
              <w:rPr>
                <w:rFonts w:ascii="Arial" w:hAnsi="Arial" w:cs="Arial"/>
                <w:b/>
                <w:bCs/>
                <w:szCs w:val="28"/>
                <w:lang w:val="en-GB"/>
              </w:rPr>
              <w:t>37</w:t>
            </w:r>
          </w:p>
        </w:tc>
      </w:tr>
      <w:tr w:rsidR="0000007A" w:rsidRPr="00DE7D30" w14:paraId="05B60576" w14:textId="77777777" w:rsidTr="00496AEE">
        <w:trPr>
          <w:trHeight w:val="41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6742C26" w:rsidR="0000007A" w:rsidRPr="00DE7D30" w:rsidRDefault="004C56B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4C56BA">
              <w:rPr>
                <w:rFonts w:ascii="Arial" w:hAnsi="Arial" w:cs="Arial"/>
                <w:b/>
                <w:szCs w:val="28"/>
                <w:lang w:val="en-GB"/>
              </w:rPr>
              <w:t>A Forecast Analysis of the Gold Stock Price</w:t>
            </w:r>
          </w:p>
        </w:tc>
      </w:tr>
      <w:tr w:rsidR="00CF0BBB" w:rsidRPr="00DE7D30" w14:paraId="6D508B1C" w14:textId="77777777" w:rsidTr="00496AEE">
        <w:trPr>
          <w:trHeight w:val="411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46458BB" w:rsidR="00CF0BBB" w:rsidRPr="00DE7D30" w:rsidRDefault="004C56B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68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8"/>
        <w:gridCol w:w="8794"/>
        <w:gridCol w:w="4749"/>
      </w:tblGrid>
      <w:tr w:rsidR="00F1171E" w:rsidRPr="00900E9B" w14:paraId="71A94C1F" w14:textId="77777777" w:rsidTr="00496AEE">
        <w:trPr>
          <w:trHeight w:val="466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496AEE">
        <w:trPr>
          <w:trHeight w:val="895"/>
        </w:trPr>
        <w:tc>
          <w:tcPr>
            <w:tcW w:w="1638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183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179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496AEE">
        <w:trPr>
          <w:trHeight w:val="1260"/>
        </w:trPr>
        <w:tc>
          <w:tcPr>
            <w:tcW w:w="1638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83" w:type="pct"/>
          </w:tcPr>
          <w:p w14:paraId="4695A266" w14:textId="77777777" w:rsidR="00FD5147" w:rsidRPr="00FD5147" w:rsidRDefault="00FD5147" w:rsidP="00FD5147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color w:val="FF0000"/>
                <w:sz w:val="20"/>
                <w:szCs w:val="20"/>
                <w:lang w:val="en-GB"/>
              </w:rPr>
            </w:pPr>
            <w:r w:rsidRPr="00FD5147">
              <w:rPr>
                <w:b/>
                <w:bCs/>
                <w:color w:val="FF0000"/>
                <w:sz w:val="20"/>
                <w:szCs w:val="20"/>
                <w:lang w:val="en-GB"/>
              </w:rPr>
              <w:t>To keep up with the literature in the field and will give me new ideas.</w:t>
            </w:r>
          </w:p>
          <w:p w14:paraId="0B559B5D" w14:textId="77777777" w:rsidR="00F1171E" w:rsidRDefault="00FD5147" w:rsidP="00FD5147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color w:val="FF0000"/>
                <w:sz w:val="20"/>
                <w:szCs w:val="20"/>
                <w:lang w:val="en-GB"/>
              </w:rPr>
            </w:pPr>
            <w:r w:rsidRPr="00FD5147">
              <w:rPr>
                <w:b/>
                <w:bCs/>
                <w:color w:val="FF0000"/>
                <w:sz w:val="20"/>
                <w:szCs w:val="20"/>
                <w:lang w:val="en-GB"/>
              </w:rPr>
              <w:t>Reviewing journal articles is seen as an 'essential' part of my job as an academic.</w:t>
            </w:r>
          </w:p>
          <w:p w14:paraId="626D5099" w14:textId="77777777" w:rsidR="00FD5147" w:rsidRDefault="00CB015B" w:rsidP="00FD5147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color w:val="FF0000"/>
                <w:sz w:val="20"/>
                <w:szCs w:val="20"/>
                <w:lang w:val="en-GB"/>
              </w:rPr>
            </w:pPr>
            <w:r w:rsidRPr="00CB015B">
              <w:rPr>
                <w:b/>
                <w:bCs/>
                <w:color w:val="FF0000"/>
                <w:sz w:val="20"/>
                <w:szCs w:val="20"/>
                <w:lang w:val="en-GB"/>
              </w:rPr>
              <w:t>Accepting the review is a good gesture and a networking opening.</w:t>
            </w:r>
          </w:p>
          <w:p w14:paraId="7DBC9196" w14:textId="5D56B512" w:rsidR="00CB015B" w:rsidRPr="00FD5147" w:rsidRDefault="00CB015B" w:rsidP="00C4676E">
            <w:pPr>
              <w:pStyle w:val="ListParagraph"/>
              <w:jc w:val="both"/>
              <w:rPr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179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496AEE">
        <w:trPr>
          <w:trHeight w:val="1258"/>
        </w:trPr>
        <w:tc>
          <w:tcPr>
            <w:tcW w:w="1638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75B919" w14:textId="3F0C05FE" w:rsidR="00F1171E" w:rsidRPr="009C39E8" w:rsidRDefault="00F1171E" w:rsidP="009C39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183" w:type="pct"/>
          </w:tcPr>
          <w:p w14:paraId="5360482A" w14:textId="77777777" w:rsidR="001C57CF" w:rsidRDefault="001C57CF" w:rsidP="0079067F">
            <w:pPr>
              <w:pStyle w:val="ListParagraph"/>
              <w:ind w:left="259"/>
              <w:jc w:val="both"/>
              <w:rPr>
                <w:b/>
                <w:bCs/>
                <w:color w:val="FF0000"/>
                <w:sz w:val="20"/>
                <w:szCs w:val="20"/>
                <w:lang w:val="en-GB"/>
              </w:rPr>
            </w:pPr>
            <w:r w:rsidRPr="001C57CF">
              <w:rPr>
                <w:b/>
                <w:bCs/>
                <w:color w:val="FF0000"/>
                <w:sz w:val="20"/>
                <w:szCs w:val="20"/>
                <w:lang w:val="en-GB"/>
              </w:rPr>
              <w:t xml:space="preserve">It is preferable to improve the title by specifying the model used. For example: </w:t>
            </w:r>
          </w:p>
          <w:p w14:paraId="794AA9A7" w14:textId="53BB4C05" w:rsidR="00F1171E" w:rsidRPr="001C57CF" w:rsidRDefault="001C57CF" w:rsidP="0079067F">
            <w:pPr>
              <w:pStyle w:val="ListParagraph"/>
              <w:ind w:left="259"/>
              <w:jc w:val="both"/>
              <w:rPr>
                <w:b/>
                <w:bCs/>
                <w:color w:val="FF0000"/>
                <w:sz w:val="20"/>
                <w:szCs w:val="20"/>
                <w:lang w:val="en-GB"/>
              </w:rPr>
            </w:pPr>
            <w:r w:rsidRPr="001C57CF">
              <w:rPr>
                <w:b/>
                <w:bCs/>
                <w:color w:val="FF0000"/>
                <w:sz w:val="20"/>
                <w:szCs w:val="20"/>
                <w:lang w:val="en-GB"/>
              </w:rPr>
              <w:t>A Forecast Analysis of the Gold Stock Price using ARIMA model</w:t>
            </w:r>
          </w:p>
        </w:tc>
        <w:tc>
          <w:tcPr>
            <w:tcW w:w="1179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496AEE">
        <w:trPr>
          <w:trHeight w:val="1258"/>
        </w:trPr>
        <w:tc>
          <w:tcPr>
            <w:tcW w:w="1638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183" w:type="pct"/>
          </w:tcPr>
          <w:p w14:paraId="65A36DE8" w14:textId="548B8692" w:rsidR="009C39E8" w:rsidRPr="009C39E8" w:rsidRDefault="009C39E8" w:rsidP="009C39E8">
            <w:pPr>
              <w:pStyle w:val="CommentText"/>
              <w:rPr>
                <w:b/>
                <w:bCs/>
                <w:color w:val="FF0000"/>
              </w:rPr>
            </w:pPr>
            <w:r w:rsidRPr="009C39E8">
              <w:rPr>
                <w:b/>
                <w:bCs/>
                <w:color w:val="FF0000"/>
              </w:rPr>
              <w:t xml:space="preserve">In the abstract, </w:t>
            </w:r>
            <w:r>
              <w:rPr>
                <w:b/>
                <w:bCs/>
                <w:color w:val="FF0000"/>
              </w:rPr>
              <w:t xml:space="preserve">the </w:t>
            </w:r>
            <w:proofErr w:type="spellStart"/>
            <w:r>
              <w:rPr>
                <w:b/>
                <w:bCs/>
                <w:color w:val="FF0000"/>
              </w:rPr>
              <w:t>auther</w:t>
            </w:r>
            <w:proofErr w:type="spellEnd"/>
            <w:r w:rsidRPr="009C39E8">
              <w:rPr>
                <w:b/>
                <w:bCs/>
                <w:color w:val="FF0000"/>
              </w:rPr>
              <w:t xml:space="preserve"> should specify:</w:t>
            </w:r>
          </w:p>
          <w:p w14:paraId="49BC461B" w14:textId="77777777" w:rsidR="009C39E8" w:rsidRPr="009C39E8" w:rsidRDefault="009C39E8" w:rsidP="009C39E8">
            <w:pPr>
              <w:pStyle w:val="CommentText"/>
              <w:rPr>
                <w:b/>
                <w:bCs/>
                <w:color w:val="FF0000"/>
              </w:rPr>
            </w:pPr>
            <w:r w:rsidRPr="009C39E8">
              <w:rPr>
                <w:b/>
                <w:bCs/>
                <w:color w:val="FF0000"/>
              </w:rPr>
              <w:t>1. The type of method (i.e. what is the type of the models).</w:t>
            </w:r>
          </w:p>
          <w:p w14:paraId="56DA5811" w14:textId="77777777" w:rsidR="009C39E8" w:rsidRPr="009C39E8" w:rsidRDefault="009C39E8" w:rsidP="009C39E8">
            <w:pPr>
              <w:pStyle w:val="CommentText"/>
              <w:rPr>
                <w:b/>
                <w:bCs/>
                <w:color w:val="FF0000"/>
              </w:rPr>
            </w:pPr>
            <w:r w:rsidRPr="009C39E8">
              <w:rPr>
                <w:b/>
                <w:bCs/>
                <w:color w:val="FF0000"/>
              </w:rPr>
              <w:t>2. How many models will you compare?</w:t>
            </w:r>
          </w:p>
          <w:p w14:paraId="11717159" w14:textId="77777777" w:rsidR="009C39E8" w:rsidRPr="009C39E8" w:rsidRDefault="009C39E8" w:rsidP="009C39E8">
            <w:pPr>
              <w:pStyle w:val="CommentText"/>
              <w:rPr>
                <w:b/>
                <w:bCs/>
                <w:color w:val="FF0000"/>
              </w:rPr>
            </w:pPr>
            <w:r w:rsidRPr="009C39E8">
              <w:rPr>
                <w:b/>
                <w:bCs/>
                <w:color w:val="FF0000"/>
              </w:rPr>
              <w:t xml:space="preserve">3. Which model is the best among all models compared? What are the measures </w:t>
            </w:r>
            <w:proofErr w:type="gramStart"/>
            <w:r w:rsidRPr="009C39E8">
              <w:rPr>
                <w:b/>
                <w:bCs/>
                <w:color w:val="FF0000"/>
              </w:rPr>
              <w:t>( i.e.</w:t>
            </w:r>
            <w:proofErr w:type="gramEnd"/>
            <w:r w:rsidRPr="009C39E8">
              <w:rPr>
                <w:b/>
                <w:bCs/>
                <w:color w:val="FF0000"/>
              </w:rPr>
              <w:t>, RMSE, MAPE, .....)?</w:t>
            </w:r>
          </w:p>
          <w:p w14:paraId="48162FC2" w14:textId="3F036BB0" w:rsidR="009C39E8" w:rsidRPr="009C39E8" w:rsidRDefault="009C39E8" w:rsidP="009C39E8">
            <w:pPr>
              <w:pStyle w:val="CommentText"/>
              <w:rPr>
                <w:b/>
                <w:bCs/>
                <w:color w:val="FF0000"/>
              </w:rPr>
            </w:pPr>
            <w:r w:rsidRPr="009C39E8">
              <w:rPr>
                <w:b/>
                <w:bCs/>
                <w:color w:val="FF0000"/>
              </w:rPr>
              <w:t xml:space="preserve">4. What is the main result when using the best model for </w:t>
            </w:r>
            <w:r>
              <w:rPr>
                <w:b/>
                <w:bCs/>
                <w:color w:val="FF0000"/>
              </w:rPr>
              <w:t>his</w:t>
            </w:r>
            <w:r w:rsidRPr="009C39E8">
              <w:rPr>
                <w:b/>
                <w:bCs/>
                <w:color w:val="FF0000"/>
              </w:rPr>
              <w:t xml:space="preserve"> data?</w:t>
            </w:r>
          </w:p>
          <w:p w14:paraId="0FB7E83A" w14:textId="77777777" w:rsidR="00F1171E" w:rsidRPr="009C39E8" w:rsidRDefault="00F1171E" w:rsidP="007222C8">
            <w:pPr>
              <w:ind w:left="36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79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496AEE">
        <w:trPr>
          <w:trHeight w:val="856"/>
        </w:trPr>
        <w:tc>
          <w:tcPr>
            <w:tcW w:w="1638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183" w:type="pct"/>
          </w:tcPr>
          <w:p w14:paraId="2B5A7721" w14:textId="0F3FEF9B" w:rsidR="00F1171E" w:rsidRPr="000B6BA0" w:rsidRDefault="000B6BA0" w:rsidP="000B6BA0">
            <w:pPr>
              <w:pStyle w:val="CommentText"/>
              <w:rPr>
                <w:b/>
                <w:bCs/>
                <w:color w:val="FF0000"/>
              </w:rPr>
            </w:pPr>
            <w:r w:rsidRPr="000B6BA0">
              <w:rPr>
                <w:b/>
                <w:bCs/>
                <w:color w:val="FF0000"/>
              </w:rPr>
              <w:t>Margins and page settings should be taken care of the document (i.e., all pages).</w:t>
            </w:r>
          </w:p>
        </w:tc>
        <w:tc>
          <w:tcPr>
            <w:tcW w:w="1179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496AEE">
        <w:trPr>
          <w:trHeight w:val="702"/>
        </w:trPr>
        <w:tc>
          <w:tcPr>
            <w:tcW w:w="1638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183" w:type="pct"/>
          </w:tcPr>
          <w:p w14:paraId="023494DA" w14:textId="77777777" w:rsidR="00555A92" w:rsidRPr="00555A92" w:rsidRDefault="00555A92" w:rsidP="00555A92">
            <w:pPr>
              <w:pStyle w:val="CommentText"/>
              <w:numPr>
                <w:ilvl w:val="0"/>
                <w:numId w:val="12"/>
              </w:numPr>
              <w:rPr>
                <w:b/>
                <w:bCs/>
                <w:color w:val="FF0000"/>
              </w:rPr>
            </w:pPr>
            <w:r w:rsidRPr="00555A92">
              <w:rPr>
                <w:b/>
                <w:bCs/>
                <w:color w:val="FF0000"/>
              </w:rPr>
              <w:t xml:space="preserve">The study findings align with existing scientific knowledge. </w:t>
            </w:r>
          </w:p>
          <w:p w14:paraId="46A8E222" w14:textId="77777777" w:rsidR="00F1171E" w:rsidRDefault="00555A92" w:rsidP="00555A92">
            <w:pPr>
              <w:pStyle w:val="CommentText"/>
              <w:numPr>
                <w:ilvl w:val="0"/>
                <w:numId w:val="12"/>
              </w:numPr>
              <w:rPr>
                <w:b/>
                <w:bCs/>
                <w:color w:val="FF0000"/>
              </w:rPr>
            </w:pPr>
            <w:r w:rsidRPr="00555A92">
              <w:rPr>
                <w:b/>
                <w:bCs/>
                <w:color w:val="FF0000"/>
              </w:rPr>
              <w:t>The paper contributes to the current understanding of the topic.</w:t>
            </w:r>
          </w:p>
          <w:p w14:paraId="37D373F9" w14:textId="19F418CE" w:rsidR="00555A92" w:rsidRPr="00555A92" w:rsidRDefault="00924DB9" w:rsidP="00924DB9">
            <w:pPr>
              <w:pStyle w:val="CommentText"/>
              <w:numPr>
                <w:ilvl w:val="0"/>
                <w:numId w:val="12"/>
              </w:numPr>
              <w:rPr>
                <w:b/>
                <w:bCs/>
                <w:color w:val="FF0000"/>
              </w:rPr>
            </w:pPr>
            <w:r w:rsidRPr="00924DB9">
              <w:rPr>
                <w:b/>
                <w:bCs/>
                <w:color w:val="FF0000"/>
              </w:rPr>
              <w:t>The study provides sufficient data, appropriate statistical methods, and transparency in reporting results.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1179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496AEE">
        <w:trPr>
          <w:trHeight w:val="701"/>
        </w:trPr>
        <w:tc>
          <w:tcPr>
            <w:tcW w:w="1638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183" w:type="pct"/>
          </w:tcPr>
          <w:p w14:paraId="24FE0567" w14:textId="25AE5C46" w:rsidR="00F1171E" w:rsidRPr="001D6E72" w:rsidRDefault="001D6E72" w:rsidP="001D6E72">
            <w:pPr>
              <w:pStyle w:val="CommentText"/>
              <w:rPr>
                <w:b/>
                <w:bCs/>
                <w:color w:val="FF0000"/>
              </w:rPr>
            </w:pPr>
            <w:r w:rsidRPr="001D6E72">
              <w:rPr>
                <w:b/>
                <w:bCs/>
                <w:color w:val="FF0000"/>
              </w:rPr>
              <w:t>The volume and issue for all references must be specified.</w:t>
            </w:r>
          </w:p>
        </w:tc>
        <w:tc>
          <w:tcPr>
            <w:tcW w:w="1179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496AEE">
        <w:trPr>
          <w:trHeight w:val="385"/>
        </w:trPr>
        <w:tc>
          <w:tcPr>
            <w:tcW w:w="1638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83" w:type="pct"/>
          </w:tcPr>
          <w:p w14:paraId="0A07EA75" w14:textId="77777777" w:rsidR="00F1171E" w:rsidRPr="003601DF" w:rsidRDefault="00F1171E" w:rsidP="003601DF">
            <w:pPr>
              <w:pStyle w:val="CommentText"/>
              <w:rPr>
                <w:b/>
                <w:bCs/>
                <w:color w:val="FF0000"/>
              </w:rPr>
            </w:pPr>
          </w:p>
          <w:p w14:paraId="6CBA4B2A" w14:textId="7EA8F095" w:rsidR="00F1171E" w:rsidRPr="003601DF" w:rsidRDefault="003601DF" w:rsidP="003601DF">
            <w:pPr>
              <w:pStyle w:val="CommentText"/>
              <w:rPr>
                <w:b/>
                <w:bCs/>
                <w:color w:val="FF0000"/>
              </w:rPr>
            </w:pPr>
            <w:r w:rsidRPr="003601DF">
              <w:rPr>
                <w:b/>
                <w:bCs/>
                <w:color w:val="FF0000"/>
              </w:rPr>
              <w:t>Good</w:t>
            </w:r>
          </w:p>
          <w:p w14:paraId="41E28118" w14:textId="77777777" w:rsidR="00F1171E" w:rsidRPr="003601DF" w:rsidRDefault="00F1171E" w:rsidP="003601DF">
            <w:pPr>
              <w:pStyle w:val="CommentText"/>
              <w:rPr>
                <w:b/>
                <w:bCs/>
                <w:color w:val="FF0000"/>
              </w:rPr>
            </w:pPr>
          </w:p>
          <w:p w14:paraId="297F52DB" w14:textId="77777777" w:rsidR="00F1171E" w:rsidRPr="003601DF" w:rsidRDefault="00F1171E" w:rsidP="003601DF">
            <w:pPr>
              <w:pStyle w:val="CommentText"/>
              <w:rPr>
                <w:b/>
                <w:bCs/>
                <w:color w:val="FF0000"/>
              </w:rPr>
            </w:pPr>
          </w:p>
          <w:p w14:paraId="149A6CEF" w14:textId="77777777" w:rsidR="00F1171E" w:rsidRPr="003601DF" w:rsidRDefault="00F1171E" w:rsidP="003601DF">
            <w:pPr>
              <w:pStyle w:val="CommentText"/>
              <w:rPr>
                <w:b/>
                <w:bCs/>
                <w:color w:val="FF0000"/>
              </w:rPr>
            </w:pPr>
          </w:p>
        </w:tc>
        <w:tc>
          <w:tcPr>
            <w:tcW w:w="1179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496AEE">
        <w:trPr>
          <w:trHeight w:val="1175"/>
        </w:trPr>
        <w:tc>
          <w:tcPr>
            <w:tcW w:w="1638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183" w:type="pct"/>
          </w:tcPr>
          <w:p w14:paraId="7EB58C99" w14:textId="649EF8C4" w:rsidR="00F1171E" w:rsidRDefault="00DD00AA" w:rsidP="00693656">
            <w:pPr>
              <w:pStyle w:val="CommentTex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1. </w:t>
            </w:r>
            <w:r w:rsidR="007A4F56" w:rsidRPr="00693656">
              <w:rPr>
                <w:b/>
                <w:bCs/>
                <w:color w:val="FF0000"/>
              </w:rPr>
              <w:t>The data source must be specified.</w:t>
            </w:r>
          </w:p>
          <w:p w14:paraId="15DFD0E8" w14:textId="7B0F20AB" w:rsidR="00F1171E" w:rsidRPr="00693656" w:rsidRDefault="00DD00AA" w:rsidP="005134B6">
            <w:pPr>
              <w:pStyle w:val="CommentTex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2. </w:t>
            </w:r>
            <w:r w:rsidR="006A142D" w:rsidRPr="00693656">
              <w:rPr>
                <w:b/>
                <w:bCs/>
                <w:color w:val="FF0000"/>
              </w:rPr>
              <w:t>The software used for the analysis must be specified.</w:t>
            </w:r>
            <w:r w:rsidR="009A1CF5" w:rsidRPr="00693656">
              <w:rPr>
                <w:b/>
                <w:bCs/>
                <w:color w:val="FF0000"/>
              </w:rPr>
              <w:t xml:space="preserve"> </w:t>
            </w:r>
            <w:r w:rsidR="006A142D" w:rsidRPr="00693656">
              <w:rPr>
                <w:b/>
                <w:bCs/>
                <w:color w:val="FF0000"/>
              </w:rPr>
              <w:t>For example, the R-software package version 3.5.3 (2018) was used ------------- .</w:t>
            </w:r>
          </w:p>
        </w:tc>
        <w:tc>
          <w:tcPr>
            <w:tcW w:w="1179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9"/>
        <w:gridCol w:w="5072"/>
        <w:gridCol w:w="5063"/>
      </w:tblGrid>
      <w:tr w:rsidR="000048A7" w:rsidRPr="00340561" w14:paraId="3B0D931B" w14:textId="77777777" w:rsidTr="002810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BF56" w14:textId="77777777" w:rsidR="000048A7" w:rsidRPr="00340561" w:rsidRDefault="000048A7" w:rsidP="0028107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24C0FFA" w14:textId="77777777" w:rsidR="000048A7" w:rsidRPr="00340561" w:rsidRDefault="000048A7" w:rsidP="0028107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048A7" w:rsidRPr="00340561" w14:paraId="7939DFFE" w14:textId="77777777" w:rsidTr="00281072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4FE0" w14:textId="77777777" w:rsidR="000048A7" w:rsidRPr="00340561" w:rsidRDefault="000048A7" w:rsidP="002810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FF6C" w14:textId="77777777" w:rsidR="000048A7" w:rsidRPr="00340561" w:rsidRDefault="000048A7" w:rsidP="00281072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18E08ACF" w14:textId="77777777" w:rsidR="000048A7" w:rsidRPr="00340561" w:rsidRDefault="000048A7" w:rsidP="0028107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048A7" w:rsidRPr="00340561" w14:paraId="4EC6DC94" w14:textId="77777777" w:rsidTr="00281072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1E57" w14:textId="77777777" w:rsidR="000048A7" w:rsidRPr="00340561" w:rsidRDefault="000048A7" w:rsidP="0028107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BBFCE3D" w14:textId="77777777" w:rsidR="000048A7" w:rsidRPr="00340561" w:rsidRDefault="000048A7" w:rsidP="002810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7E3CF" w14:textId="77777777" w:rsidR="000048A7" w:rsidRPr="00340561" w:rsidRDefault="000048A7" w:rsidP="0028107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ECB5A63" w14:textId="77777777" w:rsidR="000048A7" w:rsidRPr="00340561" w:rsidRDefault="000048A7" w:rsidP="002810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A5747CE" w14:textId="77777777" w:rsidR="000048A7" w:rsidRPr="00340561" w:rsidRDefault="000048A7" w:rsidP="002810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716A7A62" w14:textId="77777777" w:rsidR="000048A7" w:rsidRPr="00340561" w:rsidRDefault="000048A7" w:rsidP="002810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E5E58F" w14:textId="77777777" w:rsidR="000048A7" w:rsidRPr="00340561" w:rsidRDefault="000048A7" w:rsidP="002810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A45E6A" w14:textId="77777777" w:rsidR="000048A7" w:rsidRPr="00340561" w:rsidRDefault="000048A7" w:rsidP="002810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E08EBF6" w14:textId="77777777" w:rsidR="000048A7" w:rsidRDefault="000048A7" w:rsidP="000048A7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0048A7" w:rsidRPr="00375011" w14:paraId="76073F88" w14:textId="77777777" w:rsidTr="00281072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202B" w14:textId="77777777" w:rsidR="000048A7" w:rsidRPr="00375011" w:rsidRDefault="000048A7" w:rsidP="00281072"/>
          <w:p w14:paraId="7E4C0FB9" w14:textId="77777777" w:rsidR="000048A7" w:rsidRPr="00375011" w:rsidRDefault="000048A7" w:rsidP="00281072"/>
          <w:p w14:paraId="47042105" w14:textId="77777777" w:rsidR="000048A7" w:rsidRPr="00375011" w:rsidRDefault="000048A7" w:rsidP="00281072">
            <w:pPr>
              <w:rPr>
                <w:bCs/>
                <w:u w:val="single"/>
                <w:lang w:val="en-GB"/>
              </w:rPr>
            </w:pPr>
          </w:p>
          <w:p w14:paraId="04739D8E" w14:textId="77777777" w:rsidR="000048A7" w:rsidRPr="00375011" w:rsidRDefault="000048A7" w:rsidP="00281072">
            <w:pPr>
              <w:rPr>
                <w:bCs/>
                <w:u w:val="single"/>
                <w:lang w:val="en-GB"/>
              </w:rPr>
            </w:pPr>
          </w:p>
          <w:p w14:paraId="626FF0CE" w14:textId="77777777" w:rsidR="000048A7" w:rsidRPr="00375011" w:rsidRDefault="000048A7" w:rsidP="00281072">
            <w:pPr>
              <w:rPr>
                <w:bCs/>
                <w:u w:val="single"/>
                <w:lang w:val="en-GB"/>
              </w:rPr>
            </w:pPr>
            <w:r w:rsidRPr="00375011">
              <w:rPr>
                <w:bCs/>
                <w:u w:val="single"/>
                <w:lang w:val="en-GB"/>
              </w:rPr>
              <w:t>Reviewer Details:</w:t>
            </w:r>
          </w:p>
          <w:p w14:paraId="7B75ECB8" w14:textId="77777777" w:rsidR="000048A7" w:rsidRPr="00375011" w:rsidRDefault="000048A7" w:rsidP="00281072">
            <w:pPr>
              <w:rPr>
                <w:bCs/>
                <w:u w:val="single"/>
                <w:lang w:val="en-GB"/>
              </w:rPr>
            </w:pPr>
          </w:p>
        </w:tc>
      </w:tr>
      <w:tr w:rsidR="000048A7" w:rsidRPr="00375011" w14:paraId="66452CBB" w14:textId="77777777" w:rsidTr="00281072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4BCE" w14:textId="77777777" w:rsidR="000048A7" w:rsidRPr="00375011" w:rsidRDefault="000048A7" w:rsidP="00281072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1DA00" w14:textId="364D13D1" w:rsidR="000048A7" w:rsidRPr="004509AA" w:rsidRDefault="001500F7" w:rsidP="00281072">
            <w:pPr>
              <w:rPr>
                <w:b/>
                <w:bCs/>
              </w:rPr>
            </w:pPr>
            <w:proofErr w:type="spellStart"/>
            <w:r w:rsidRPr="001500F7">
              <w:rPr>
                <w:b/>
                <w:bCs/>
              </w:rPr>
              <w:t>Remal</w:t>
            </w:r>
            <w:proofErr w:type="spellEnd"/>
            <w:r w:rsidRPr="001500F7">
              <w:rPr>
                <w:b/>
                <w:bCs/>
              </w:rPr>
              <w:t xml:space="preserve"> </w:t>
            </w:r>
            <w:proofErr w:type="spellStart"/>
            <w:r w:rsidRPr="001500F7">
              <w:rPr>
                <w:b/>
                <w:bCs/>
              </w:rPr>
              <w:t>Shaher</w:t>
            </w:r>
            <w:proofErr w:type="spellEnd"/>
            <w:r w:rsidRPr="001500F7">
              <w:rPr>
                <w:b/>
                <w:bCs/>
              </w:rPr>
              <w:t xml:space="preserve"> Al-</w:t>
            </w:r>
            <w:proofErr w:type="spellStart"/>
            <w:r w:rsidRPr="001500F7">
              <w:rPr>
                <w:b/>
                <w:bCs/>
              </w:rPr>
              <w:t>Gounmeein</w:t>
            </w:r>
            <w:proofErr w:type="spellEnd"/>
          </w:p>
        </w:tc>
      </w:tr>
      <w:tr w:rsidR="000048A7" w:rsidRPr="00375011" w14:paraId="2165CB99" w14:textId="77777777" w:rsidTr="00281072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F028" w14:textId="77777777" w:rsidR="000048A7" w:rsidRPr="00375011" w:rsidRDefault="000048A7" w:rsidP="00281072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96D" w14:textId="2D876958" w:rsidR="000048A7" w:rsidRPr="00375011" w:rsidRDefault="001500F7" w:rsidP="00281072">
            <w:pPr>
              <w:rPr>
                <w:b/>
                <w:bCs/>
                <w:lang w:val="en-GB"/>
              </w:rPr>
            </w:pPr>
            <w:r w:rsidRPr="001500F7">
              <w:rPr>
                <w:b/>
                <w:bCs/>
                <w:lang w:val="en-GB"/>
              </w:rPr>
              <w:t>Al-Hussein Bin Talal University, Jordan</w:t>
            </w:r>
            <w:bookmarkStart w:id="0" w:name="_GoBack"/>
            <w:bookmarkEnd w:id="0"/>
          </w:p>
        </w:tc>
      </w:tr>
    </w:tbl>
    <w:p w14:paraId="59406D9E" w14:textId="77777777" w:rsidR="000048A7" w:rsidRDefault="000048A7" w:rsidP="000048A7"/>
    <w:p w14:paraId="17BA39B7" w14:textId="77777777" w:rsidR="000048A7" w:rsidRPr="00401400" w:rsidRDefault="000048A7" w:rsidP="000048A7"/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F5D1B">
      <w:headerReference w:type="default" r:id="rId7"/>
      <w:footerReference w:type="default" r:id="rId8"/>
      <w:pgSz w:w="23814" w:h="16839" w:orient="landscape" w:code="8"/>
      <w:pgMar w:top="284" w:right="77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1330A" w14:textId="77777777" w:rsidR="009F0A71" w:rsidRPr="0000007A" w:rsidRDefault="009F0A71" w:rsidP="0099583E">
      <w:r>
        <w:separator/>
      </w:r>
    </w:p>
  </w:endnote>
  <w:endnote w:type="continuationSeparator" w:id="0">
    <w:p w14:paraId="01FF600C" w14:textId="77777777" w:rsidR="009F0A71" w:rsidRPr="0000007A" w:rsidRDefault="009F0A7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94F44" w14:textId="77777777" w:rsidR="009F0A71" w:rsidRPr="0000007A" w:rsidRDefault="009F0A71" w:rsidP="0099583E">
      <w:r>
        <w:separator/>
      </w:r>
    </w:p>
  </w:footnote>
  <w:footnote w:type="continuationSeparator" w:id="0">
    <w:p w14:paraId="0C6EDC1B" w14:textId="77777777" w:rsidR="009F0A71" w:rsidRPr="0000007A" w:rsidRDefault="009F0A7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69E0435"/>
    <w:multiLevelType w:val="hybridMultilevel"/>
    <w:tmpl w:val="2CA63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60537"/>
    <w:multiLevelType w:val="hybridMultilevel"/>
    <w:tmpl w:val="61F8E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48A7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764AC"/>
    <w:rsid w:val="00082AA3"/>
    <w:rsid w:val="00084D7C"/>
    <w:rsid w:val="00087ECC"/>
    <w:rsid w:val="000936AC"/>
    <w:rsid w:val="00095A59"/>
    <w:rsid w:val="000A2134"/>
    <w:rsid w:val="000A2D36"/>
    <w:rsid w:val="000A6F41"/>
    <w:rsid w:val="000B4EE5"/>
    <w:rsid w:val="000B6BA0"/>
    <w:rsid w:val="000B74A1"/>
    <w:rsid w:val="000B757E"/>
    <w:rsid w:val="000C0837"/>
    <w:rsid w:val="000C0B04"/>
    <w:rsid w:val="000C1CF0"/>
    <w:rsid w:val="000C3B7E"/>
    <w:rsid w:val="000D13B0"/>
    <w:rsid w:val="000E210F"/>
    <w:rsid w:val="00101322"/>
    <w:rsid w:val="0010197F"/>
    <w:rsid w:val="00121FFA"/>
    <w:rsid w:val="0012616A"/>
    <w:rsid w:val="00136984"/>
    <w:rsid w:val="00142A9C"/>
    <w:rsid w:val="00146386"/>
    <w:rsid w:val="001500F7"/>
    <w:rsid w:val="00150304"/>
    <w:rsid w:val="0015296D"/>
    <w:rsid w:val="00154413"/>
    <w:rsid w:val="00156725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52E5"/>
    <w:rsid w:val="001C57CF"/>
    <w:rsid w:val="001D3A1D"/>
    <w:rsid w:val="001D6E72"/>
    <w:rsid w:val="001E4B3D"/>
    <w:rsid w:val="001F24FF"/>
    <w:rsid w:val="001F2913"/>
    <w:rsid w:val="001F5D1B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B7C0F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01DF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3346"/>
    <w:rsid w:val="003D4454"/>
    <w:rsid w:val="003E746A"/>
    <w:rsid w:val="0040004B"/>
    <w:rsid w:val="00401C12"/>
    <w:rsid w:val="00401CB1"/>
    <w:rsid w:val="0041536A"/>
    <w:rsid w:val="0042465A"/>
    <w:rsid w:val="00435B36"/>
    <w:rsid w:val="00442B24"/>
    <w:rsid w:val="004430CD"/>
    <w:rsid w:val="0044519B"/>
    <w:rsid w:val="00452F40"/>
    <w:rsid w:val="00457AB1"/>
    <w:rsid w:val="00457BC0"/>
    <w:rsid w:val="0046039E"/>
    <w:rsid w:val="00461309"/>
    <w:rsid w:val="00462996"/>
    <w:rsid w:val="00474129"/>
    <w:rsid w:val="00476973"/>
    <w:rsid w:val="00477844"/>
    <w:rsid w:val="004847FF"/>
    <w:rsid w:val="00495DBB"/>
    <w:rsid w:val="00496AEE"/>
    <w:rsid w:val="004A2916"/>
    <w:rsid w:val="004B03BF"/>
    <w:rsid w:val="004B0965"/>
    <w:rsid w:val="004B4CAD"/>
    <w:rsid w:val="004B4FDC"/>
    <w:rsid w:val="004C0178"/>
    <w:rsid w:val="004C3DF1"/>
    <w:rsid w:val="004C56BA"/>
    <w:rsid w:val="004D2E36"/>
    <w:rsid w:val="004E08E3"/>
    <w:rsid w:val="004E1D1A"/>
    <w:rsid w:val="004E4915"/>
    <w:rsid w:val="004F3CBE"/>
    <w:rsid w:val="004F741F"/>
    <w:rsid w:val="004F78F5"/>
    <w:rsid w:val="004F7BF2"/>
    <w:rsid w:val="00503AB6"/>
    <w:rsid w:val="005047C5"/>
    <w:rsid w:val="0050495C"/>
    <w:rsid w:val="00510920"/>
    <w:rsid w:val="005134B6"/>
    <w:rsid w:val="0052339F"/>
    <w:rsid w:val="00526AB6"/>
    <w:rsid w:val="00530A2D"/>
    <w:rsid w:val="00531C82"/>
    <w:rsid w:val="00533FC1"/>
    <w:rsid w:val="0054564B"/>
    <w:rsid w:val="00545A13"/>
    <w:rsid w:val="00546343"/>
    <w:rsid w:val="00546E3F"/>
    <w:rsid w:val="00555430"/>
    <w:rsid w:val="00555A92"/>
    <w:rsid w:val="00557CD3"/>
    <w:rsid w:val="00560D3C"/>
    <w:rsid w:val="00565559"/>
    <w:rsid w:val="00565D90"/>
    <w:rsid w:val="00567DE0"/>
    <w:rsid w:val="005735A5"/>
    <w:rsid w:val="005757CF"/>
    <w:rsid w:val="00581FF9"/>
    <w:rsid w:val="005A4F17"/>
    <w:rsid w:val="005B4606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4BF5"/>
    <w:rsid w:val="00686DCE"/>
    <w:rsid w:val="00690EDE"/>
    <w:rsid w:val="00693656"/>
    <w:rsid w:val="006936D1"/>
    <w:rsid w:val="00696CAD"/>
    <w:rsid w:val="006A142D"/>
    <w:rsid w:val="006A5E0B"/>
    <w:rsid w:val="006A7405"/>
    <w:rsid w:val="006C3797"/>
    <w:rsid w:val="006D467C"/>
    <w:rsid w:val="006D7A3E"/>
    <w:rsid w:val="006E01EE"/>
    <w:rsid w:val="006E6014"/>
    <w:rsid w:val="006E7D6E"/>
    <w:rsid w:val="00700A1D"/>
    <w:rsid w:val="00700EF2"/>
    <w:rsid w:val="00701186"/>
    <w:rsid w:val="00707BE1"/>
    <w:rsid w:val="00710FC9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6483"/>
    <w:rsid w:val="00751520"/>
    <w:rsid w:val="00763FA9"/>
    <w:rsid w:val="00764853"/>
    <w:rsid w:val="00766889"/>
    <w:rsid w:val="00766A0D"/>
    <w:rsid w:val="00767F8C"/>
    <w:rsid w:val="00774242"/>
    <w:rsid w:val="00777DF0"/>
    <w:rsid w:val="00780B67"/>
    <w:rsid w:val="00781D07"/>
    <w:rsid w:val="0079067F"/>
    <w:rsid w:val="00797E9F"/>
    <w:rsid w:val="007A2478"/>
    <w:rsid w:val="007A4F56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1839"/>
    <w:rsid w:val="0085546D"/>
    <w:rsid w:val="0086369B"/>
    <w:rsid w:val="00864693"/>
    <w:rsid w:val="0087201B"/>
    <w:rsid w:val="00877F10"/>
    <w:rsid w:val="00882091"/>
    <w:rsid w:val="00893E75"/>
    <w:rsid w:val="00895D0A"/>
    <w:rsid w:val="008B265C"/>
    <w:rsid w:val="008B463F"/>
    <w:rsid w:val="008C2F62"/>
    <w:rsid w:val="008C4B1F"/>
    <w:rsid w:val="008C75AD"/>
    <w:rsid w:val="008D020E"/>
    <w:rsid w:val="008D1A3B"/>
    <w:rsid w:val="008E5067"/>
    <w:rsid w:val="008F036B"/>
    <w:rsid w:val="008F36E4"/>
    <w:rsid w:val="0090720F"/>
    <w:rsid w:val="009245E3"/>
    <w:rsid w:val="00924DB9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1CF5"/>
    <w:rsid w:val="009A59ED"/>
    <w:rsid w:val="009B0615"/>
    <w:rsid w:val="009B0F3F"/>
    <w:rsid w:val="009B101F"/>
    <w:rsid w:val="009B239B"/>
    <w:rsid w:val="009C1B99"/>
    <w:rsid w:val="009C39E8"/>
    <w:rsid w:val="009C5642"/>
    <w:rsid w:val="009E13C3"/>
    <w:rsid w:val="009E6A30"/>
    <w:rsid w:val="009F07D4"/>
    <w:rsid w:val="009F0A71"/>
    <w:rsid w:val="009F29EB"/>
    <w:rsid w:val="009F7A71"/>
    <w:rsid w:val="00A001A0"/>
    <w:rsid w:val="00A12C83"/>
    <w:rsid w:val="00A15F2F"/>
    <w:rsid w:val="00A17184"/>
    <w:rsid w:val="00A276ED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1182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D7808"/>
    <w:rsid w:val="00AE0E9B"/>
    <w:rsid w:val="00AE54CD"/>
    <w:rsid w:val="00AF3016"/>
    <w:rsid w:val="00B03A45"/>
    <w:rsid w:val="00B2236C"/>
    <w:rsid w:val="00B22FE6"/>
    <w:rsid w:val="00B3033D"/>
    <w:rsid w:val="00B334D9"/>
    <w:rsid w:val="00B46BC5"/>
    <w:rsid w:val="00B53059"/>
    <w:rsid w:val="00B562D2"/>
    <w:rsid w:val="00B62087"/>
    <w:rsid w:val="00B62F41"/>
    <w:rsid w:val="00B63782"/>
    <w:rsid w:val="00B66599"/>
    <w:rsid w:val="00B67324"/>
    <w:rsid w:val="00B760E1"/>
    <w:rsid w:val="00B82FFC"/>
    <w:rsid w:val="00BA1AB3"/>
    <w:rsid w:val="00BA6421"/>
    <w:rsid w:val="00BB21AB"/>
    <w:rsid w:val="00BB4FEC"/>
    <w:rsid w:val="00BC402F"/>
    <w:rsid w:val="00BC773C"/>
    <w:rsid w:val="00BD0DF5"/>
    <w:rsid w:val="00BD7527"/>
    <w:rsid w:val="00BE13EF"/>
    <w:rsid w:val="00BE40A5"/>
    <w:rsid w:val="00BE6454"/>
    <w:rsid w:val="00C01111"/>
    <w:rsid w:val="00C03A1D"/>
    <w:rsid w:val="00C06AF9"/>
    <w:rsid w:val="00C10283"/>
    <w:rsid w:val="00C1187E"/>
    <w:rsid w:val="00C11905"/>
    <w:rsid w:val="00C1438B"/>
    <w:rsid w:val="00C15C1D"/>
    <w:rsid w:val="00C22886"/>
    <w:rsid w:val="00C25C8F"/>
    <w:rsid w:val="00C263C6"/>
    <w:rsid w:val="00C435C6"/>
    <w:rsid w:val="00C4676E"/>
    <w:rsid w:val="00C635B6"/>
    <w:rsid w:val="00C70DFC"/>
    <w:rsid w:val="00C82466"/>
    <w:rsid w:val="00C84097"/>
    <w:rsid w:val="00C86AE0"/>
    <w:rsid w:val="00C9280C"/>
    <w:rsid w:val="00CA4B20"/>
    <w:rsid w:val="00CA7853"/>
    <w:rsid w:val="00CB015B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0AA"/>
    <w:rsid w:val="00DD0C4A"/>
    <w:rsid w:val="00DD274C"/>
    <w:rsid w:val="00DE658E"/>
    <w:rsid w:val="00DE7D30"/>
    <w:rsid w:val="00DF5731"/>
    <w:rsid w:val="00E03C32"/>
    <w:rsid w:val="00E3111A"/>
    <w:rsid w:val="00E451EA"/>
    <w:rsid w:val="00E55094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2693"/>
    <w:rsid w:val="00EC6894"/>
    <w:rsid w:val="00ED6B12"/>
    <w:rsid w:val="00ED7400"/>
    <w:rsid w:val="00EE0EFA"/>
    <w:rsid w:val="00EF326D"/>
    <w:rsid w:val="00EF53FE"/>
    <w:rsid w:val="00F1171E"/>
    <w:rsid w:val="00F12123"/>
    <w:rsid w:val="00F13071"/>
    <w:rsid w:val="00F2643C"/>
    <w:rsid w:val="00F32717"/>
    <w:rsid w:val="00F3295A"/>
    <w:rsid w:val="00F32A9A"/>
    <w:rsid w:val="00F33C84"/>
    <w:rsid w:val="00F3669D"/>
    <w:rsid w:val="00F405F8"/>
    <w:rsid w:val="00F43656"/>
    <w:rsid w:val="00F4700F"/>
    <w:rsid w:val="00F52B15"/>
    <w:rsid w:val="00F573EA"/>
    <w:rsid w:val="00F57E9D"/>
    <w:rsid w:val="00F73CF2"/>
    <w:rsid w:val="00F7660B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147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5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7CF"/>
    <w:pPr>
      <w:widowControl w:val="0"/>
      <w:jc w:val="both"/>
    </w:pPr>
    <w:rPr>
      <w:rFonts w:eastAsiaTheme="minorEastAsia" w:cstheme="minorBidi"/>
      <w:kern w:val="2"/>
      <w:sz w:val="20"/>
      <w:szCs w:val="20"/>
      <w:lang w:eastAsia="zh-CN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7CF"/>
    <w:rPr>
      <w:rFonts w:ascii="Times New Roman" w:eastAsiaTheme="minorEastAsia" w:hAnsi="Times New Roman" w:cstheme="minorBidi"/>
      <w:kern w:val="2"/>
      <w:lang w:val="en-US" w:eastAsia="zh-CN"/>
      <w14:ligatures w14:val="standardContextual"/>
    </w:rPr>
  </w:style>
  <w:style w:type="paragraph" w:customStyle="1" w:styleId="Default">
    <w:name w:val="Default"/>
    <w:rsid w:val="005B46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3202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163</cp:revision>
  <dcterms:created xsi:type="dcterms:W3CDTF">2023-08-30T09:21:00Z</dcterms:created>
  <dcterms:modified xsi:type="dcterms:W3CDTF">2026-02-19T10:05:00Z</dcterms:modified>
</cp:coreProperties>
</file>