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3A8BF79" w:rsidR="0000007A" w:rsidRPr="00DE7D30" w:rsidRDefault="000A6A55" w:rsidP="00054BC4">
            <w:pPr>
              <w:pStyle w:val="NormalWeb"/>
              <w:rPr>
                <w:rFonts w:ascii="Arial" w:hAnsi="Arial" w:cs="Arial"/>
                <w:b/>
                <w:bCs/>
                <w:szCs w:val="28"/>
                <w:u w:val="single"/>
              </w:rPr>
            </w:pPr>
            <w:r w:rsidRPr="000A6A55">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2F39EF4"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A6A55">
              <w:rPr>
                <w:rFonts w:ascii="Arial" w:hAnsi="Arial" w:cs="Arial"/>
                <w:b/>
                <w:bCs/>
                <w:szCs w:val="28"/>
                <w:lang w:val="en-GB"/>
              </w:rPr>
              <w:t>999.</w:t>
            </w:r>
            <w:r w:rsidR="00C645AB">
              <w:rPr>
                <w:rFonts w:ascii="Arial" w:hAnsi="Arial" w:cs="Arial"/>
                <w:b/>
                <w:bCs/>
                <w:szCs w:val="28"/>
                <w:lang w:val="en-GB"/>
              </w:rPr>
              <w:t>9</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E95D2E" w:rsidR="0000007A" w:rsidRPr="00DE7D30" w:rsidRDefault="000A6A55" w:rsidP="000450FC">
            <w:pPr>
              <w:pStyle w:val="NormalWeb"/>
              <w:spacing w:before="0" w:beforeAutospacing="0" w:after="0" w:afterAutospacing="0"/>
              <w:rPr>
                <w:rFonts w:ascii="Arial" w:hAnsi="Arial" w:cs="Arial"/>
                <w:b/>
                <w:szCs w:val="28"/>
                <w:highlight w:val="yellow"/>
                <w:lang w:val="en-GB"/>
              </w:rPr>
            </w:pPr>
            <w:proofErr w:type="spellStart"/>
            <w:r w:rsidRPr="000A6A55">
              <w:rPr>
                <w:rFonts w:ascii="Arial" w:hAnsi="Arial" w:cs="Arial"/>
                <w:b/>
                <w:szCs w:val="28"/>
                <w:lang w:val="en-GB"/>
              </w:rPr>
              <w:t>Quantumctek</w:t>
            </w:r>
            <w:proofErr w:type="spellEnd"/>
            <w:r w:rsidRPr="000A6A55">
              <w:rPr>
                <w:rFonts w:ascii="Arial" w:hAnsi="Arial" w:cs="Arial"/>
                <w:b/>
                <w:szCs w:val="28"/>
                <w:lang w:val="en-GB"/>
              </w:rPr>
              <w:t xml:space="preserve"> (688027) Analysis and Improvement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642E8DC" w:rsidR="00CF0BBB" w:rsidRPr="00DE7D30" w:rsidRDefault="000A6A5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B0498C">
        <w:tc>
          <w:tcPr>
            <w:tcW w:w="1382" w:type="pct"/>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B0498C" w:rsidRPr="00DE7D30" w14:paraId="51257839" w14:textId="77777777" w:rsidTr="00B0498C">
        <w:tc>
          <w:tcPr>
            <w:tcW w:w="1382" w:type="pct"/>
            <w:noWrap/>
          </w:tcPr>
          <w:p w14:paraId="2281D8DC"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B0498C" w:rsidRPr="00DE7D30" w:rsidRDefault="00B0498C" w:rsidP="00B0498C">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7" w:type="pct"/>
          </w:tcPr>
          <w:p w14:paraId="6E835F4D" w14:textId="763087F0" w:rsidR="00B0498C" w:rsidRPr="00061A7F" w:rsidRDefault="00B0498C" w:rsidP="00B0498C">
            <w:pPr>
              <w:rPr>
                <w:sz w:val="20"/>
                <w:szCs w:val="20"/>
              </w:rPr>
            </w:pPr>
            <w:r w:rsidRPr="005344CC">
              <w:rPr>
                <w:color w:val="0A0A0A"/>
                <w:sz w:val="20"/>
                <w:szCs w:val="20"/>
              </w:rPr>
              <w:t>From my point of view, it is a very interesting topic and simultaneously it seems that to the best of my knowledge is an important research shows that</w:t>
            </w:r>
            <w:r>
              <w:rPr>
                <w:color w:val="0A0A0A"/>
                <w:sz w:val="20"/>
                <w:szCs w:val="20"/>
              </w:rPr>
              <w:t xml:space="preserve"> </w:t>
            </w:r>
            <w:proofErr w:type="spellStart"/>
            <w:r w:rsidRPr="003B4282">
              <w:rPr>
                <w:rFonts w:eastAsiaTheme="minorEastAsia"/>
                <w:sz w:val="20"/>
                <w:szCs w:val="20"/>
              </w:rPr>
              <w:t>quantumctek</w:t>
            </w:r>
            <w:proofErr w:type="spellEnd"/>
            <w:r w:rsidRPr="003B4282">
              <w:rPr>
                <w:rFonts w:eastAsiaTheme="minorEastAsia"/>
                <w:sz w:val="20"/>
                <w:szCs w:val="20"/>
              </w:rPr>
              <w:t xml:space="preserve"> is mainly engaged in the research and development, production, sales and technical services of quantum secure communication products. It is the quantum equipment provider of the world's first long-distance quantum secure communication trunk line "Beijing-Shanghai Trunk Line", "National Wide Area Quantum Backbone Network (Phase I)" and other projects, and participated in the construction of "</w:t>
            </w:r>
            <w:proofErr w:type="spellStart"/>
            <w:r w:rsidRPr="003B4282">
              <w:rPr>
                <w:rFonts w:eastAsiaTheme="minorEastAsia"/>
                <w:sz w:val="20"/>
                <w:szCs w:val="20"/>
              </w:rPr>
              <w:t>Micius</w:t>
            </w:r>
            <w:proofErr w:type="spellEnd"/>
            <w:r w:rsidRPr="003B4282">
              <w:rPr>
                <w:rFonts w:eastAsiaTheme="minorEastAsia"/>
                <w:sz w:val="20"/>
                <w:szCs w:val="20"/>
              </w:rPr>
              <w:t>" quantum satellite secure communication ground station.</w:t>
            </w:r>
            <w:r w:rsidRPr="003B4282">
              <w:rPr>
                <w:sz w:val="20"/>
                <w:szCs w:val="20"/>
              </w:rPr>
              <w:t xml:space="preserve"> </w:t>
            </w:r>
            <w:r w:rsidRPr="003B4282">
              <w:rPr>
                <w:sz w:val="20"/>
                <w:szCs w:val="20"/>
                <w:shd w:val="clear" w:color="auto" w:fill="FFFFFF"/>
              </w:rPr>
              <w:t xml:space="preserve">Google's </w:t>
            </w:r>
            <w:proofErr w:type="spellStart"/>
            <w:r w:rsidRPr="003B4282">
              <w:rPr>
                <w:sz w:val="20"/>
                <w:szCs w:val="20"/>
                <w:shd w:val="clear" w:color="auto" w:fill="FFFFFF"/>
              </w:rPr>
              <w:t>Gidney</w:t>
            </w:r>
            <w:proofErr w:type="spellEnd"/>
            <w:r w:rsidRPr="003B4282">
              <w:rPr>
                <w:sz w:val="20"/>
                <w:szCs w:val="20"/>
                <w:shd w:val="clear" w:color="auto" w:fill="FFFFFF"/>
              </w:rPr>
              <w:t xml:space="preserve"> and </w:t>
            </w:r>
            <w:proofErr w:type="spellStart"/>
            <w:r w:rsidRPr="003B4282">
              <w:rPr>
                <w:sz w:val="20"/>
                <w:szCs w:val="20"/>
                <w:shd w:val="clear" w:color="auto" w:fill="FFFFFF"/>
              </w:rPr>
              <w:t>Ekera</w:t>
            </w:r>
            <w:proofErr w:type="spellEnd"/>
            <w:r w:rsidRPr="003B4282">
              <w:rPr>
                <w:sz w:val="20"/>
                <w:szCs w:val="20"/>
                <w:shd w:val="clear" w:color="auto" w:fill="FFFFFF"/>
              </w:rPr>
              <w:t xml:space="preserve"> have shown how a quantum computer could use 20 million qubits to break RSA encryption, which is now the most widely used, at 2048 bits. They demonstrated that such a device could perform a calculation in just eight hours. </w:t>
            </w:r>
            <w:r w:rsidRPr="003B4282">
              <w:rPr>
                <w:rFonts w:eastAsiaTheme="minorEastAsia"/>
                <w:sz w:val="20"/>
                <w:szCs w:val="20"/>
              </w:rPr>
              <w:t>In the future, the company must build a platform, continue to open API ports to market forces, gradually establish a complete industrial value chain, and realize the high growth of network effects as soon as possible.</w:t>
            </w:r>
          </w:p>
          <w:p w14:paraId="62B0017C" w14:textId="77777777" w:rsidR="00B0498C" w:rsidRPr="00DE7D30" w:rsidRDefault="00B0498C" w:rsidP="00B0498C">
            <w:pPr>
              <w:pStyle w:val="ListParagraph"/>
              <w:ind w:left="0"/>
              <w:rPr>
                <w:rFonts w:ascii="Arial" w:hAnsi="Arial" w:cs="Arial"/>
                <w:bCs/>
                <w:sz w:val="20"/>
                <w:szCs w:val="20"/>
                <w:lang w:val="en-GB"/>
              </w:rPr>
            </w:pPr>
          </w:p>
        </w:tc>
        <w:tc>
          <w:tcPr>
            <w:tcW w:w="1671" w:type="pct"/>
          </w:tcPr>
          <w:p w14:paraId="1535EF2E" w14:textId="77777777" w:rsidR="00B0498C" w:rsidRPr="00DE7D30" w:rsidRDefault="00B0498C" w:rsidP="00B0498C">
            <w:pPr>
              <w:pStyle w:val="Heading2"/>
              <w:jc w:val="left"/>
              <w:rPr>
                <w:rFonts w:ascii="Arial" w:hAnsi="Arial" w:cs="Arial"/>
                <w:b w:val="0"/>
                <w:lang w:val="en-GB"/>
              </w:rPr>
            </w:pPr>
          </w:p>
        </w:tc>
      </w:tr>
      <w:tr w:rsidR="00B0498C" w:rsidRPr="00DE7D30" w14:paraId="37D8EA3D" w14:textId="77777777" w:rsidTr="00B0498C">
        <w:trPr>
          <w:trHeight w:val="554"/>
        </w:trPr>
        <w:tc>
          <w:tcPr>
            <w:tcW w:w="1382" w:type="pct"/>
            <w:noWrap/>
          </w:tcPr>
          <w:p w14:paraId="25820B9C"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B0498C" w:rsidRPr="00DE7D30" w:rsidRDefault="00B0498C" w:rsidP="00B0498C">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40EBF1D4" w:rsidR="00B0498C" w:rsidRPr="00DE7D30" w:rsidRDefault="00B0498C" w:rsidP="00B0498C">
            <w:pPr>
              <w:rPr>
                <w:rFonts w:ascii="Arial" w:hAnsi="Arial" w:cs="Arial"/>
                <w:sz w:val="20"/>
                <w:szCs w:val="20"/>
                <w:lang w:val="en-GB"/>
              </w:rPr>
            </w:pPr>
            <w:r w:rsidRPr="00F412FA">
              <w:rPr>
                <w:sz w:val="20"/>
                <w:szCs w:val="20"/>
                <w:lang w:val="en-GB"/>
              </w:rPr>
              <w:t>No case</w:t>
            </w:r>
          </w:p>
        </w:tc>
        <w:tc>
          <w:tcPr>
            <w:tcW w:w="1671" w:type="pct"/>
          </w:tcPr>
          <w:p w14:paraId="6D538317" w14:textId="77777777" w:rsidR="00B0498C" w:rsidRPr="00DE7D30" w:rsidRDefault="00B0498C" w:rsidP="00B0498C">
            <w:pPr>
              <w:rPr>
                <w:rFonts w:ascii="Arial" w:hAnsi="Arial" w:cs="Arial"/>
                <w:sz w:val="20"/>
                <w:szCs w:val="20"/>
                <w:lang w:val="en-GB"/>
              </w:rPr>
            </w:pPr>
          </w:p>
        </w:tc>
      </w:tr>
      <w:tr w:rsidR="00B0498C" w:rsidRPr="00DE7D30" w14:paraId="3398A98E" w14:textId="77777777" w:rsidTr="00B0498C">
        <w:trPr>
          <w:trHeight w:val="574"/>
        </w:trPr>
        <w:tc>
          <w:tcPr>
            <w:tcW w:w="1382" w:type="pct"/>
            <w:noWrap/>
          </w:tcPr>
          <w:p w14:paraId="179EFAC2"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B0498C" w:rsidRPr="00DE7D30" w:rsidRDefault="00B0498C" w:rsidP="00B0498C">
            <w:pPr>
              <w:rPr>
                <w:rFonts w:ascii="Arial" w:hAnsi="Arial" w:cs="Arial"/>
                <w:lang w:val="en-GB"/>
              </w:rPr>
            </w:pPr>
            <w:r w:rsidRPr="00DE7D30">
              <w:rPr>
                <w:rFonts w:ascii="Arial" w:hAnsi="Arial" w:cs="Arial"/>
                <w:lang w:val="en-GB"/>
              </w:rPr>
              <w:t>If your answer is No, please provide suggestions</w:t>
            </w:r>
          </w:p>
          <w:p w14:paraId="1D6A9888" w14:textId="77777777" w:rsidR="00B0498C" w:rsidRPr="00DE7D30" w:rsidRDefault="00B0498C" w:rsidP="00B0498C">
            <w:pPr>
              <w:pStyle w:val="Heading2"/>
              <w:jc w:val="left"/>
              <w:rPr>
                <w:rFonts w:ascii="Arial" w:hAnsi="Arial" w:cs="Arial"/>
                <w:b w:val="0"/>
                <w:lang w:val="en-GB"/>
              </w:rPr>
            </w:pPr>
          </w:p>
        </w:tc>
        <w:tc>
          <w:tcPr>
            <w:tcW w:w="1947" w:type="pct"/>
          </w:tcPr>
          <w:p w14:paraId="36A91860" w14:textId="77777777" w:rsidR="00B0498C" w:rsidRPr="00421D73" w:rsidRDefault="00B0498C" w:rsidP="00B0498C">
            <w:pPr>
              <w:pStyle w:val="ListParagraph"/>
              <w:widowControl w:val="0"/>
              <w:autoSpaceDE w:val="0"/>
              <w:autoSpaceDN w:val="0"/>
              <w:spacing w:line="270" w:lineRule="exact"/>
              <w:ind w:left="0"/>
              <w:contextualSpacing w:val="0"/>
              <w:jc w:val="both"/>
              <w:rPr>
                <w:sz w:val="20"/>
                <w:szCs w:val="20"/>
              </w:rPr>
            </w:pPr>
            <w:r w:rsidRPr="00421D73">
              <w:rPr>
                <w:sz w:val="20"/>
                <w:szCs w:val="20"/>
              </w:rPr>
              <w:t xml:space="preserve">The abstract must </w:t>
            </w:r>
            <w:proofErr w:type="gramStart"/>
            <w:r w:rsidRPr="00421D73">
              <w:rPr>
                <w:sz w:val="20"/>
                <w:szCs w:val="20"/>
              </w:rPr>
              <w:t>contains</w:t>
            </w:r>
            <w:proofErr w:type="gramEnd"/>
            <w:r w:rsidRPr="00421D73">
              <w:rPr>
                <w:sz w:val="20"/>
                <w:szCs w:val="20"/>
              </w:rPr>
              <w:t xml:space="preserve"> the main purpose of the paper, the research method used in the research and the main contributions. </w:t>
            </w:r>
          </w:p>
          <w:p w14:paraId="1D6A4D69" w14:textId="77777777" w:rsidR="00B0498C" w:rsidRPr="00DE7D30" w:rsidRDefault="00B0498C" w:rsidP="00B0498C">
            <w:pPr>
              <w:rPr>
                <w:rFonts w:ascii="Arial" w:hAnsi="Arial" w:cs="Arial"/>
                <w:sz w:val="20"/>
                <w:szCs w:val="20"/>
                <w:lang w:val="en-GB"/>
              </w:rPr>
            </w:pPr>
          </w:p>
        </w:tc>
        <w:tc>
          <w:tcPr>
            <w:tcW w:w="1671" w:type="pct"/>
          </w:tcPr>
          <w:p w14:paraId="12286ADF" w14:textId="77777777" w:rsidR="00B0498C" w:rsidRPr="00DE7D30" w:rsidRDefault="00B0498C" w:rsidP="00B0498C">
            <w:pPr>
              <w:rPr>
                <w:rFonts w:ascii="Arial" w:hAnsi="Arial" w:cs="Arial"/>
                <w:sz w:val="20"/>
                <w:szCs w:val="20"/>
                <w:lang w:val="en-GB"/>
              </w:rPr>
            </w:pPr>
          </w:p>
        </w:tc>
      </w:tr>
      <w:tr w:rsidR="00B0498C" w:rsidRPr="00DE7D30" w14:paraId="20511394" w14:textId="77777777" w:rsidTr="00B0498C">
        <w:trPr>
          <w:trHeight w:val="1178"/>
        </w:trPr>
        <w:tc>
          <w:tcPr>
            <w:tcW w:w="1382" w:type="pct"/>
            <w:noWrap/>
          </w:tcPr>
          <w:p w14:paraId="02AD7D70"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B0498C" w:rsidRPr="00DE7D30" w:rsidRDefault="00B0498C" w:rsidP="00B0498C">
            <w:pPr>
              <w:rPr>
                <w:rFonts w:ascii="Arial" w:hAnsi="Arial" w:cs="Arial"/>
                <w:lang w:val="en-GB"/>
              </w:rPr>
            </w:pPr>
            <w:r w:rsidRPr="00DE7D30">
              <w:rPr>
                <w:rFonts w:ascii="Arial" w:hAnsi="Arial" w:cs="Arial"/>
                <w:lang w:val="en-GB"/>
              </w:rPr>
              <w:t>scholarly communications?</w:t>
            </w:r>
          </w:p>
          <w:p w14:paraId="47A2EE94" w14:textId="77777777" w:rsidR="00B0498C" w:rsidRPr="00DE7D30" w:rsidRDefault="00B0498C" w:rsidP="00B0498C">
            <w:pPr>
              <w:rPr>
                <w:rFonts w:ascii="Arial" w:hAnsi="Arial" w:cs="Arial"/>
                <w:lang w:val="en-GB"/>
              </w:rPr>
            </w:pPr>
            <w:r w:rsidRPr="00DE7D30">
              <w:rPr>
                <w:rFonts w:ascii="Arial" w:hAnsi="Arial" w:cs="Arial"/>
                <w:lang w:val="en-GB"/>
              </w:rPr>
              <w:t>If your answer is No, please provide suggestions</w:t>
            </w:r>
          </w:p>
        </w:tc>
        <w:tc>
          <w:tcPr>
            <w:tcW w:w="1947" w:type="pct"/>
          </w:tcPr>
          <w:p w14:paraId="1018E3DC" w14:textId="77777777" w:rsidR="00B0498C" w:rsidRPr="006E1858" w:rsidRDefault="00B0498C" w:rsidP="00B0498C">
            <w:pPr>
              <w:rPr>
                <w:sz w:val="20"/>
                <w:szCs w:val="20"/>
                <w:lang w:val="en-GB"/>
              </w:rPr>
            </w:pPr>
          </w:p>
          <w:p w14:paraId="25EA1F41" w14:textId="77777777" w:rsidR="00B0498C" w:rsidRPr="006E1858" w:rsidRDefault="00B0498C" w:rsidP="00B0498C">
            <w:pPr>
              <w:rPr>
                <w:sz w:val="20"/>
                <w:szCs w:val="20"/>
                <w:lang w:val="en-GB"/>
              </w:rPr>
            </w:pPr>
            <w:r w:rsidRPr="006E1858">
              <w:rPr>
                <w:sz w:val="20"/>
                <w:szCs w:val="20"/>
              </w:rPr>
              <w:t>The Manuscript needs careful English proofreading because there are some shortcomings. For instance, the article “the” is sometimes missing in front of nouns, the message in some paragraphs is not clear enough.</w:t>
            </w:r>
          </w:p>
          <w:p w14:paraId="21BDBA29" w14:textId="77777777" w:rsidR="00B0498C" w:rsidRPr="006E1858" w:rsidRDefault="00B0498C" w:rsidP="00B0498C">
            <w:pPr>
              <w:rPr>
                <w:sz w:val="20"/>
                <w:szCs w:val="20"/>
                <w:lang w:val="en-GB"/>
              </w:rPr>
            </w:pPr>
          </w:p>
          <w:p w14:paraId="50A78266" w14:textId="77777777" w:rsidR="00B0498C" w:rsidRPr="00DE7D30" w:rsidRDefault="00B0498C" w:rsidP="00B0498C">
            <w:pPr>
              <w:rPr>
                <w:rFonts w:ascii="Arial" w:hAnsi="Arial" w:cs="Arial"/>
                <w:sz w:val="20"/>
                <w:szCs w:val="20"/>
                <w:lang w:val="en-GB"/>
              </w:rPr>
            </w:pPr>
          </w:p>
        </w:tc>
        <w:tc>
          <w:tcPr>
            <w:tcW w:w="1671" w:type="pct"/>
          </w:tcPr>
          <w:p w14:paraId="45426CB4" w14:textId="77777777" w:rsidR="00B0498C" w:rsidRPr="00DE7D30" w:rsidRDefault="00B0498C" w:rsidP="00B0498C">
            <w:pPr>
              <w:rPr>
                <w:rFonts w:ascii="Arial" w:hAnsi="Arial" w:cs="Arial"/>
                <w:sz w:val="20"/>
                <w:szCs w:val="20"/>
                <w:lang w:val="en-GB"/>
              </w:rPr>
            </w:pPr>
          </w:p>
        </w:tc>
      </w:tr>
      <w:tr w:rsidR="00B0498C" w:rsidRPr="00DE7D30" w14:paraId="0BDB8B34" w14:textId="77777777" w:rsidTr="00B0498C">
        <w:trPr>
          <w:trHeight w:val="1178"/>
        </w:trPr>
        <w:tc>
          <w:tcPr>
            <w:tcW w:w="1382" w:type="pct"/>
            <w:noWrap/>
          </w:tcPr>
          <w:p w14:paraId="6168D49A"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B0498C" w:rsidRPr="00DE7D30" w:rsidRDefault="00B0498C" w:rsidP="00B0498C">
            <w:pPr>
              <w:rPr>
                <w:rFonts w:ascii="Arial" w:hAnsi="Arial" w:cs="Arial"/>
                <w:lang w:val="en-GB"/>
              </w:rPr>
            </w:pPr>
            <w:r w:rsidRPr="00DE7D30">
              <w:rPr>
                <w:rFonts w:ascii="Arial" w:hAnsi="Arial" w:cs="Arial"/>
                <w:lang w:val="en-GB"/>
              </w:rPr>
              <w:t>of different sections of the manuscript.</w:t>
            </w:r>
          </w:p>
        </w:tc>
        <w:tc>
          <w:tcPr>
            <w:tcW w:w="1947" w:type="pct"/>
          </w:tcPr>
          <w:p w14:paraId="069B7D8E" w14:textId="5A5AAFB2" w:rsidR="00B0498C" w:rsidRPr="00421D73" w:rsidRDefault="00B0498C" w:rsidP="00B0498C">
            <w:pPr>
              <w:pStyle w:val="ListParagraph"/>
              <w:widowControl w:val="0"/>
              <w:shd w:val="clear" w:color="auto" w:fill="FEFEFE"/>
              <w:autoSpaceDE w:val="0"/>
              <w:autoSpaceDN w:val="0"/>
              <w:spacing w:before="100" w:beforeAutospacing="1" w:after="100" w:afterAutospacing="1"/>
              <w:ind w:left="0"/>
              <w:contextualSpacing w:val="0"/>
              <w:rPr>
                <w:color w:val="0A0A0A"/>
                <w:sz w:val="20"/>
                <w:szCs w:val="20"/>
                <w:lang w:val="ro-RO" w:eastAsia="ro-RO"/>
              </w:rPr>
            </w:pPr>
            <w:r>
              <w:rPr>
                <w:sz w:val="20"/>
                <w:szCs w:val="20"/>
              </w:rPr>
              <w:t>I</w:t>
            </w:r>
            <w:r w:rsidRPr="00421D73">
              <w:rPr>
                <w:sz w:val="20"/>
                <w:szCs w:val="20"/>
              </w:rPr>
              <w:t xml:space="preserve"> consider that the introduction should specify.</w:t>
            </w:r>
            <w:r>
              <w:rPr>
                <w:sz w:val="20"/>
                <w:szCs w:val="20"/>
              </w:rPr>
              <w:t xml:space="preserve"> </w:t>
            </w:r>
            <w:r w:rsidRPr="00421D73">
              <w:rPr>
                <w:color w:val="0A0A0A"/>
                <w:sz w:val="20"/>
                <w:szCs w:val="20"/>
                <w:lang w:val="ro-RO" w:eastAsia="ro-RO"/>
              </w:rPr>
              <w:t>I consider an econometric model will increase the quality of the paper.</w:t>
            </w:r>
          </w:p>
          <w:p w14:paraId="5C93CB83" w14:textId="77777777" w:rsidR="00B0498C" w:rsidRPr="00DE7D30" w:rsidRDefault="00B0498C" w:rsidP="00B0498C">
            <w:pPr>
              <w:pStyle w:val="ListParagraph"/>
              <w:rPr>
                <w:rFonts w:ascii="Arial" w:hAnsi="Arial" w:cs="Arial"/>
                <w:sz w:val="20"/>
                <w:szCs w:val="20"/>
                <w:lang w:val="en-GB"/>
              </w:rPr>
            </w:pPr>
          </w:p>
        </w:tc>
        <w:tc>
          <w:tcPr>
            <w:tcW w:w="1671" w:type="pct"/>
          </w:tcPr>
          <w:p w14:paraId="2CF34645" w14:textId="77777777" w:rsidR="00B0498C" w:rsidRPr="00DE7D30" w:rsidRDefault="00B0498C" w:rsidP="00B0498C">
            <w:pPr>
              <w:rPr>
                <w:rFonts w:ascii="Arial" w:hAnsi="Arial" w:cs="Arial"/>
                <w:sz w:val="20"/>
                <w:szCs w:val="20"/>
                <w:lang w:val="en-GB"/>
              </w:rPr>
            </w:pPr>
          </w:p>
        </w:tc>
      </w:tr>
      <w:tr w:rsidR="00B0498C" w:rsidRPr="00DE7D30" w14:paraId="60D1229B" w14:textId="77777777" w:rsidTr="00B0498C">
        <w:trPr>
          <w:trHeight w:val="1178"/>
        </w:trPr>
        <w:tc>
          <w:tcPr>
            <w:tcW w:w="1382" w:type="pct"/>
            <w:noWrap/>
          </w:tcPr>
          <w:p w14:paraId="0077FDF8" w14:textId="77777777" w:rsidR="00B0498C" w:rsidRPr="00DE7D30" w:rsidRDefault="00B0498C" w:rsidP="00B0498C">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B0498C" w:rsidRPr="00DE7D30" w:rsidRDefault="00B0498C" w:rsidP="00B0498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B0498C" w:rsidRPr="00DE7D30" w:rsidRDefault="00B0498C" w:rsidP="00B0498C">
            <w:pPr>
              <w:rPr>
                <w:rFonts w:ascii="Arial" w:hAnsi="Arial" w:cs="Arial"/>
                <w:lang w:val="en-GB"/>
              </w:rPr>
            </w:pPr>
            <w:r w:rsidRPr="00DE7D30">
              <w:rPr>
                <w:rFonts w:ascii="Arial" w:hAnsi="Arial" w:cs="Arial"/>
                <w:lang w:val="en-GB"/>
              </w:rPr>
              <w:t>If you have any suggestions, please write here.</w:t>
            </w:r>
          </w:p>
        </w:tc>
        <w:tc>
          <w:tcPr>
            <w:tcW w:w="1947" w:type="pct"/>
          </w:tcPr>
          <w:p w14:paraId="3E1639AB" w14:textId="0B057EF2" w:rsidR="00B0498C" w:rsidRPr="00E878BF" w:rsidRDefault="00B0498C" w:rsidP="00E878BF">
            <w:pPr>
              <w:widowControl w:val="0"/>
              <w:autoSpaceDE w:val="0"/>
              <w:autoSpaceDN w:val="0"/>
              <w:spacing w:line="270" w:lineRule="exact"/>
              <w:rPr>
                <w:bCs/>
                <w:sz w:val="20"/>
                <w:szCs w:val="20"/>
              </w:rPr>
            </w:pPr>
          </w:p>
          <w:p w14:paraId="75AF1D59" w14:textId="77777777" w:rsidR="00B0498C" w:rsidRPr="00421D73" w:rsidRDefault="00B0498C" w:rsidP="00B0498C">
            <w:pPr>
              <w:ind w:firstLine="360"/>
              <w:rPr>
                <w:sz w:val="20"/>
                <w:szCs w:val="20"/>
              </w:rPr>
            </w:pPr>
          </w:p>
          <w:p w14:paraId="5A05E36E" w14:textId="77777777" w:rsidR="00B0498C" w:rsidRPr="00421D73" w:rsidRDefault="00B0498C" w:rsidP="00B0498C">
            <w:pPr>
              <w:pStyle w:val="ListParagraph"/>
              <w:ind w:left="0"/>
              <w:rPr>
                <w:color w:val="0A0A0A"/>
                <w:sz w:val="20"/>
                <w:szCs w:val="20"/>
              </w:rPr>
            </w:pPr>
            <w:r w:rsidRPr="00421D73">
              <w:rPr>
                <w:color w:val="0A0A0A"/>
                <w:sz w:val="20"/>
                <w:szCs w:val="20"/>
              </w:rPr>
              <w:t xml:space="preserve">We recommend the authors to number the paragraphs: 1. Introduction; </w:t>
            </w:r>
            <w:proofErr w:type="gramStart"/>
            <w:r w:rsidRPr="00421D73">
              <w:rPr>
                <w:color w:val="0A0A0A"/>
                <w:sz w:val="20"/>
                <w:szCs w:val="20"/>
              </w:rPr>
              <w:t>2.Literature</w:t>
            </w:r>
            <w:proofErr w:type="gramEnd"/>
            <w:r w:rsidRPr="00421D73">
              <w:rPr>
                <w:color w:val="0A0A0A"/>
                <w:sz w:val="20"/>
                <w:szCs w:val="20"/>
              </w:rPr>
              <w:t xml:space="preserve"> review; 3. Methods and Results, Discussions and Conclusions.</w:t>
            </w:r>
          </w:p>
          <w:p w14:paraId="2EF2D5CB" w14:textId="77777777" w:rsidR="00B0498C" w:rsidRPr="00421D73" w:rsidRDefault="00B0498C" w:rsidP="00B0498C">
            <w:pPr>
              <w:pStyle w:val="ListParagraph"/>
              <w:ind w:left="0"/>
              <w:rPr>
                <w:b/>
                <w:bCs/>
                <w:sz w:val="20"/>
                <w:szCs w:val="20"/>
                <w:lang w:val="en-GB"/>
              </w:rPr>
            </w:pPr>
            <w:r w:rsidRPr="00421D73">
              <w:rPr>
                <w:color w:val="0A0A0A"/>
                <w:sz w:val="20"/>
                <w:szCs w:val="20"/>
              </w:rPr>
              <w:t>In conclusion, the article should be thoroughly rebuilt (changes in structure recommended above). It should also be enhanced with a review of the literature adequate to the subject and a broader interpretation and commentary of the research results.</w:t>
            </w:r>
          </w:p>
          <w:p w14:paraId="6D532B8F" w14:textId="77777777" w:rsidR="00B0498C" w:rsidRPr="00DE7D30" w:rsidRDefault="00B0498C" w:rsidP="00B0498C">
            <w:pPr>
              <w:rPr>
                <w:rFonts w:ascii="Arial" w:hAnsi="Arial" w:cs="Arial"/>
                <w:sz w:val="20"/>
                <w:szCs w:val="20"/>
                <w:lang w:val="en-GB"/>
              </w:rPr>
            </w:pPr>
          </w:p>
        </w:tc>
        <w:tc>
          <w:tcPr>
            <w:tcW w:w="1671" w:type="pct"/>
          </w:tcPr>
          <w:p w14:paraId="2ABAF18B" w14:textId="77777777" w:rsidR="00B0498C" w:rsidRPr="00DE7D30" w:rsidRDefault="00B0498C" w:rsidP="00B0498C">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C6162B" w:rsidRPr="00340561" w14:paraId="097DF860" w14:textId="77777777" w:rsidTr="00D04027">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DBDADA1" w14:textId="77777777" w:rsidR="00C6162B" w:rsidRPr="00340561" w:rsidRDefault="00C6162B" w:rsidP="00D04027">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0BACE02" w14:textId="77777777" w:rsidR="00C6162B" w:rsidRPr="00340561" w:rsidRDefault="00C6162B" w:rsidP="00D04027">
            <w:pPr>
              <w:rPr>
                <w:rFonts w:ascii="Arial" w:eastAsia="Arial Unicode MS" w:hAnsi="Arial" w:cs="Arial"/>
                <w:b/>
                <w:sz w:val="20"/>
                <w:szCs w:val="20"/>
                <w:u w:val="single"/>
                <w:lang w:val="en-GB"/>
              </w:rPr>
            </w:pPr>
          </w:p>
        </w:tc>
      </w:tr>
      <w:tr w:rsidR="00C6162B" w:rsidRPr="00340561" w14:paraId="103EBB6B" w14:textId="77777777" w:rsidTr="00D04027">
        <w:tc>
          <w:tcPr>
            <w:tcW w:w="1589" w:type="pct"/>
            <w:shd w:val="clear" w:color="auto" w:fill="auto"/>
            <w:noWrap/>
            <w:tcMar>
              <w:top w:w="0" w:type="dxa"/>
              <w:left w:w="108" w:type="dxa"/>
              <w:bottom w:w="0" w:type="dxa"/>
              <w:right w:w="108" w:type="dxa"/>
            </w:tcMar>
            <w:vAlign w:val="center"/>
          </w:tcPr>
          <w:p w14:paraId="40AE1F97" w14:textId="77777777" w:rsidR="00C6162B" w:rsidRPr="00340561" w:rsidRDefault="00C6162B"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72FEBDD7" w14:textId="77777777" w:rsidR="00C6162B" w:rsidRPr="00340561" w:rsidRDefault="00C6162B" w:rsidP="00D04027">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31C5E714" w14:textId="77777777" w:rsidR="00C6162B" w:rsidRPr="00340561" w:rsidRDefault="00C6162B" w:rsidP="00D04027">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6162B" w:rsidRPr="00340561" w14:paraId="260476CA" w14:textId="77777777" w:rsidTr="00D04027">
        <w:trPr>
          <w:trHeight w:val="890"/>
        </w:trPr>
        <w:tc>
          <w:tcPr>
            <w:tcW w:w="1589" w:type="pct"/>
            <w:shd w:val="clear" w:color="auto" w:fill="auto"/>
            <w:noWrap/>
            <w:tcMar>
              <w:top w:w="0" w:type="dxa"/>
              <w:left w:w="108" w:type="dxa"/>
              <w:bottom w:w="0" w:type="dxa"/>
              <w:right w:w="108" w:type="dxa"/>
            </w:tcMar>
            <w:vAlign w:val="center"/>
          </w:tcPr>
          <w:p w14:paraId="51A8A07B" w14:textId="77777777" w:rsidR="00C6162B" w:rsidRPr="00340561" w:rsidRDefault="00C6162B" w:rsidP="00D04027">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D2179C1" w14:textId="77777777" w:rsidR="00C6162B" w:rsidRPr="00340561" w:rsidRDefault="00C6162B"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1848D09C" w14:textId="77777777" w:rsidR="00C6162B" w:rsidRPr="00340561" w:rsidRDefault="00C6162B" w:rsidP="00D0402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C77AEF0" w14:textId="77777777" w:rsidR="00C6162B" w:rsidRPr="00340561" w:rsidRDefault="00C6162B" w:rsidP="00D04027">
            <w:pPr>
              <w:rPr>
                <w:rFonts w:ascii="Arial" w:eastAsia="Arial Unicode MS" w:hAnsi="Arial" w:cs="Arial"/>
                <w:sz w:val="20"/>
                <w:szCs w:val="20"/>
                <w:lang w:val="en-GB"/>
              </w:rPr>
            </w:pPr>
          </w:p>
          <w:p w14:paraId="567F04DA" w14:textId="77777777" w:rsidR="00C6162B" w:rsidRPr="00340561" w:rsidRDefault="00C6162B" w:rsidP="00D04027">
            <w:pPr>
              <w:rPr>
                <w:rFonts w:ascii="Arial" w:eastAsia="Arial Unicode MS" w:hAnsi="Arial" w:cs="Arial"/>
                <w:sz w:val="20"/>
                <w:szCs w:val="20"/>
                <w:lang w:val="en-GB"/>
              </w:rPr>
            </w:pPr>
          </w:p>
        </w:tc>
        <w:tc>
          <w:tcPr>
            <w:tcW w:w="1664" w:type="pct"/>
            <w:shd w:val="clear" w:color="auto" w:fill="auto"/>
            <w:vAlign w:val="center"/>
          </w:tcPr>
          <w:p w14:paraId="61EA0CF7" w14:textId="77777777" w:rsidR="00C6162B" w:rsidRPr="00340561" w:rsidRDefault="00C6162B" w:rsidP="00D04027">
            <w:pPr>
              <w:rPr>
                <w:rFonts w:ascii="Arial" w:eastAsia="Arial Unicode MS" w:hAnsi="Arial" w:cs="Arial"/>
                <w:sz w:val="20"/>
                <w:szCs w:val="20"/>
                <w:lang w:val="en-GB"/>
              </w:rPr>
            </w:pPr>
          </w:p>
          <w:p w14:paraId="6B003D8A" w14:textId="77777777" w:rsidR="00C6162B" w:rsidRPr="00340561" w:rsidRDefault="00C6162B" w:rsidP="00D04027">
            <w:pPr>
              <w:rPr>
                <w:rFonts w:ascii="Arial" w:eastAsia="Arial Unicode MS" w:hAnsi="Arial" w:cs="Arial"/>
                <w:sz w:val="20"/>
                <w:szCs w:val="20"/>
                <w:lang w:val="en-GB"/>
              </w:rPr>
            </w:pPr>
          </w:p>
          <w:p w14:paraId="0345C0DC" w14:textId="77777777" w:rsidR="00C6162B" w:rsidRPr="00340561" w:rsidRDefault="00C6162B" w:rsidP="00D04027">
            <w:pPr>
              <w:rPr>
                <w:rFonts w:ascii="Arial" w:eastAsia="Arial Unicode MS" w:hAnsi="Arial" w:cs="Arial"/>
                <w:sz w:val="20"/>
                <w:szCs w:val="20"/>
                <w:lang w:val="en-GB"/>
              </w:rPr>
            </w:pPr>
          </w:p>
        </w:tc>
      </w:tr>
    </w:tbl>
    <w:p w14:paraId="144DE613" w14:textId="77777777" w:rsidR="00C6162B" w:rsidRDefault="00C6162B" w:rsidP="00C6162B"/>
    <w:p w14:paraId="2EFF9E55" w14:textId="77777777" w:rsidR="00C6162B" w:rsidRDefault="00C6162B" w:rsidP="00C6162B"/>
    <w:bookmarkEnd w:id="0"/>
    <w:p w14:paraId="1F69E6B1" w14:textId="77777777" w:rsidR="00C6162B" w:rsidRDefault="00C6162B" w:rsidP="00C6162B"/>
    <w:p w14:paraId="5A90B609" w14:textId="77777777" w:rsidR="00C645AB" w:rsidRPr="006D6483" w:rsidRDefault="00C645AB" w:rsidP="00C645AB">
      <w:pPr>
        <w:rPr>
          <w:b/>
          <w:u w:val="single"/>
          <w:lang w:val="en-GB"/>
        </w:rPr>
      </w:pPr>
      <w:r w:rsidRPr="006D6483">
        <w:rPr>
          <w:b/>
          <w:u w:val="single"/>
          <w:lang w:val="en-GB"/>
        </w:rPr>
        <w:t>Reviewer Details:</w:t>
      </w:r>
    </w:p>
    <w:p w14:paraId="1F50217B" w14:textId="7CA46FAD" w:rsidR="00D9392F" w:rsidRDefault="00D9392F" w:rsidP="0000007A">
      <w:pPr>
        <w:pStyle w:val="BodyText"/>
        <w:rPr>
          <w:rFonts w:ascii="Arial" w:hAnsi="Arial" w:cs="Arial"/>
          <w:b/>
          <w:bCs/>
          <w:sz w:val="20"/>
          <w:szCs w:val="20"/>
          <w:u w:val="single"/>
          <w:lang w:val="en-GB"/>
        </w:rPr>
      </w:pPr>
    </w:p>
    <w:p w14:paraId="4B5D3C14" w14:textId="70C8507B" w:rsidR="00C645AB" w:rsidRPr="00DE7D30" w:rsidRDefault="00C645AB" w:rsidP="0000007A">
      <w:pPr>
        <w:pStyle w:val="BodyText"/>
        <w:rPr>
          <w:rFonts w:ascii="Arial" w:hAnsi="Arial" w:cs="Arial"/>
          <w:b/>
          <w:bCs/>
          <w:sz w:val="20"/>
          <w:szCs w:val="20"/>
          <w:u w:val="single"/>
          <w:lang w:val="en-GB"/>
        </w:rPr>
      </w:pPr>
      <w:proofErr w:type="spellStart"/>
      <w:r>
        <w:rPr>
          <w:rFonts w:ascii="Arial" w:hAnsi="Arial" w:cs="Arial"/>
        </w:rPr>
        <w:t>Batrancea</w:t>
      </w:r>
      <w:proofErr w:type="spellEnd"/>
      <w:r>
        <w:rPr>
          <w:rFonts w:ascii="Arial" w:hAnsi="Arial" w:cs="Arial"/>
        </w:rPr>
        <w:t xml:space="preserve"> Larissa </w:t>
      </w:r>
      <w:proofErr w:type="spellStart"/>
      <w:r>
        <w:rPr>
          <w:rFonts w:ascii="Arial" w:hAnsi="Arial" w:cs="Arial"/>
        </w:rPr>
        <w:t>Margareta</w:t>
      </w:r>
      <w:proofErr w:type="spellEnd"/>
      <w:r>
        <w:rPr>
          <w:rFonts w:ascii="Arial" w:hAnsi="Arial" w:cs="Arial"/>
        </w:rPr>
        <w:t xml:space="preserve">, </w:t>
      </w:r>
      <w:proofErr w:type="spellStart"/>
      <w:r>
        <w:rPr>
          <w:rFonts w:ascii="Arial" w:hAnsi="Arial" w:cs="Arial"/>
        </w:rPr>
        <w:t>Babes</w:t>
      </w:r>
      <w:proofErr w:type="spellEnd"/>
      <w:r>
        <w:rPr>
          <w:rFonts w:ascii="Arial" w:hAnsi="Arial" w:cs="Arial"/>
        </w:rPr>
        <w:t xml:space="preserve">-Bolyai </w:t>
      </w:r>
      <w:proofErr w:type="spellStart"/>
      <w:r>
        <w:rPr>
          <w:rFonts w:ascii="Arial" w:hAnsi="Arial" w:cs="Arial"/>
        </w:rPr>
        <w:t>University</w:t>
      </w:r>
      <w:proofErr w:type="spellEnd"/>
      <w:r>
        <w:rPr>
          <w:rFonts w:ascii="Arial" w:hAnsi="Arial" w:cs="Arial"/>
        </w:rPr>
        <w:t>, Romania</w:t>
      </w:r>
      <w:bookmarkStart w:id="1" w:name="_GoBack"/>
      <w:bookmarkEnd w:id="1"/>
    </w:p>
    <w:sectPr w:rsidR="00C645AB"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4FDDF" w14:textId="77777777" w:rsidR="00A426B4" w:rsidRPr="0000007A" w:rsidRDefault="00A426B4" w:rsidP="0099583E">
      <w:r>
        <w:separator/>
      </w:r>
    </w:p>
  </w:endnote>
  <w:endnote w:type="continuationSeparator" w:id="0">
    <w:p w14:paraId="2C7CAD68" w14:textId="77777777" w:rsidR="00A426B4" w:rsidRPr="0000007A" w:rsidRDefault="00A426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3F866" w14:textId="77777777" w:rsidR="00A426B4" w:rsidRPr="0000007A" w:rsidRDefault="00A426B4" w:rsidP="0099583E">
      <w:r>
        <w:separator/>
      </w:r>
    </w:p>
  </w:footnote>
  <w:footnote w:type="continuationSeparator" w:id="0">
    <w:p w14:paraId="4D36910E" w14:textId="77777777" w:rsidR="00A426B4" w:rsidRPr="0000007A" w:rsidRDefault="00A426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817B1C"/>
    <w:multiLevelType w:val="hybridMultilevel"/>
    <w:tmpl w:val="7E22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C30C0"/>
    <w:multiLevelType w:val="hybridMultilevel"/>
    <w:tmpl w:val="07F8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951"/>
    <w:rsid w:val="00037D52"/>
    <w:rsid w:val="000450FC"/>
    <w:rsid w:val="00054BC4"/>
    <w:rsid w:val="00056CB0"/>
    <w:rsid w:val="0006257C"/>
    <w:rsid w:val="0007151E"/>
    <w:rsid w:val="00084D7C"/>
    <w:rsid w:val="000936AC"/>
    <w:rsid w:val="00095A59"/>
    <w:rsid w:val="000A2134"/>
    <w:rsid w:val="000A2D36"/>
    <w:rsid w:val="000A6A55"/>
    <w:rsid w:val="000A6F41"/>
    <w:rsid w:val="000B4EE5"/>
    <w:rsid w:val="000B74A1"/>
    <w:rsid w:val="000B757E"/>
    <w:rsid w:val="000C0837"/>
    <w:rsid w:val="000C0B04"/>
    <w:rsid w:val="000C3B7E"/>
    <w:rsid w:val="000D13B0"/>
    <w:rsid w:val="000F15CC"/>
    <w:rsid w:val="00101322"/>
    <w:rsid w:val="00121FFA"/>
    <w:rsid w:val="0012616A"/>
    <w:rsid w:val="00136984"/>
    <w:rsid w:val="0014136B"/>
    <w:rsid w:val="00150304"/>
    <w:rsid w:val="0015296D"/>
    <w:rsid w:val="00157883"/>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2A8"/>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5EF2"/>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5C70"/>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E7968"/>
    <w:rsid w:val="009F07D4"/>
    <w:rsid w:val="009F29EB"/>
    <w:rsid w:val="009F7A71"/>
    <w:rsid w:val="00A001A0"/>
    <w:rsid w:val="00A12C83"/>
    <w:rsid w:val="00A15F2F"/>
    <w:rsid w:val="00A17184"/>
    <w:rsid w:val="00A31AAC"/>
    <w:rsid w:val="00A32905"/>
    <w:rsid w:val="00A36C95"/>
    <w:rsid w:val="00A37DE3"/>
    <w:rsid w:val="00A40B00"/>
    <w:rsid w:val="00A426B4"/>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98C"/>
    <w:rsid w:val="00B12236"/>
    <w:rsid w:val="00B2236C"/>
    <w:rsid w:val="00B22FE6"/>
    <w:rsid w:val="00B3033D"/>
    <w:rsid w:val="00B334D9"/>
    <w:rsid w:val="00B4170D"/>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162B"/>
    <w:rsid w:val="00C635B6"/>
    <w:rsid w:val="00C645AB"/>
    <w:rsid w:val="00C70DFC"/>
    <w:rsid w:val="00C82466"/>
    <w:rsid w:val="00C84097"/>
    <w:rsid w:val="00CA4B20"/>
    <w:rsid w:val="00CA60CE"/>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878BF"/>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5AB"/>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Emphasis">
    <w:name w:val="Emphasis"/>
    <w:uiPriority w:val="20"/>
    <w:qFormat/>
    <w:rsid w:val="00B0498C"/>
    <w:rPr>
      <w:i/>
      <w:iCs/>
    </w:rPr>
  </w:style>
  <w:style w:type="paragraph" w:styleId="z-TopofForm">
    <w:name w:val="HTML Top of Form"/>
    <w:basedOn w:val="Normal"/>
    <w:next w:val="Normal"/>
    <w:link w:val="z-TopofFormChar"/>
    <w:hidden/>
    <w:uiPriority w:val="99"/>
    <w:semiHidden/>
    <w:unhideWhenUsed/>
    <w:rsid w:val="00B049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498C"/>
    <w:rPr>
      <w:rFonts w:ascii="Arial" w:eastAsia="Times New Roman" w:hAnsi="Arial" w:cs="Arial"/>
      <w:vanish/>
      <w:sz w:val="16"/>
      <w:szCs w:val="16"/>
      <w:lang w:val="en-US" w:eastAsia="en-US"/>
    </w:rPr>
  </w:style>
  <w:style w:type="character" w:styleId="UnresolvedMention">
    <w:name w:val="Unresolved Mention"/>
    <w:basedOn w:val="DefaultParagraphFont"/>
    <w:uiPriority w:val="99"/>
    <w:semiHidden/>
    <w:unhideWhenUsed/>
    <w:rsid w:val="00E87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45</cp:revision>
  <dcterms:created xsi:type="dcterms:W3CDTF">2023-08-30T09:21:00Z</dcterms:created>
  <dcterms:modified xsi:type="dcterms:W3CDTF">2026-02-18T06:05:00Z</dcterms:modified>
</cp:coreProperties>
</file>