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D09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D09F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D09F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5D09FA" w:rsidRPr="005D09FA" w:rsidRDefault="005D09FA" w:rsidP="005D09FA">
      <w:pPr>
        <w:rPr>
          <w:rFonts w:ascii="Arial" w:hAnsi="Arial" w:cs="Arial"/>
          <w:sz w:val="20"/>
          <w:szCs w:val="20"/>
        </w:rPr>
      </w:pPr>
      <w:r w:rsidRPr="005D09FA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5D09FA">
        <w:rPr>
          <w:rFonts w:ascii="Arial" w:hAnsi="Arial" w:cs="Arial"/>
          <w:sz w:val="20"/>
          <w:szCs w:val="20"/>
        </w:rPr>
        <w:t>can be accepted</w:t>
      </w:r>
      <w:proofErr w:type="gramEnd"/>
      <w:r w:rsidRPr="005D09FA">
        <w:rPr>
          <w:rFonts w:ascii="Arial" w:hAnsi="Arial" w:cs="Arial"/>
          <w:sz w:val="20"/>
          <w:szCs w:val="20"/>
        </w:rPr>
        <w:t xml:space="preserve"> for publication. </w:t>
      </w:r>
      <w:proofErr w:type="gramStart"/>
      <w:r w:rsidRPr="005D09FA">
        <w:rPr>
          <w:rFonts w:ascii="Arial" w:hAnsi="Arial" w:cs="Arial"/>
          <w:sz w:val="20"/>
          <w:szCs w:val="20"/>
        </w:rPr>
        <w:t>However</w:t>
      </w:r>
      <w:proofErr w:type="gramEnd"/>
      <w:r w:rsidRPr="005D09FA">
        <w:rPr>
          <w:rFonts w:ascii="Arial" w:hAnsi="Arial" w:cs="Arial"/>
          <w:sz w:val="20"/>
          <w:szCs w:val="20"/>
        </w:rPr>
        <w:t xml:space="preserve"> the authors are requested to </w:t>
      </w:r>
    </w:p>
    <w:p w:rsidR="009344FF" w:rsidRPr="005D09FA" w:rsidRDefault="005D09FA" w:rsidP="005D09FA">
      <w:pPr>
        <w:rPr>
          <w:rFonts w:ascii="Arial" w:hAnsi="Arial" w:cs="Arial"/>
          <w:sz w:val="20"/>
          <w:szCs w:val="20"/>
        </w:rPr>
      </w:pPr>
      <w:r w:rsidRPr="005D09FA">
        <w:rPr>
          <w:rFonts w:ascii="Arial" w:hAnsi="Arial" w:cs="Arial"/>
          <w:sz w:val="20"/>
          <w:szCs w:val="20"/>
        </w:rPr>
        <w:t>Refine the abstract and introduction. Bring clarity to the conclusion and ensure that all the references are in proper order.</w:t>
      </w:r>
    </w:p>
    <w:p w:rsidR="000F2F46" w:rsidRPr="005D09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D09F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D09F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D09FA" w:rsidRPr="005D09FA" w:rsidRDefault="005D09FA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D09FA">
        <w:rPr>
          <w:rFonts w:ascii="Arial" w:hAnsi="Arial" w:cs="Arial"/>
          <w:sz w:val="20"/>
          <w:szCs w:val="20"/>
        </w:rPr>
        <w:t>Prof.</w:t>
      </w:r>
      <w:proofErr w:type="spellEnd"/>
      <w:r w:rsidRPr="005D09FA">
        <w:rPr>
          <w:rFonts w:ascii="Arial" w:hAnsi="Arial" w:cs="Arial"/>
          <w:sz w:val="20"/>
          <w:szCs w:val="20"/>
        </w:rPr>
        <w:t xml:space="preserve"> G. </w:t>
      </w:r>
      <w:proofErr w:type="spellStart"/>
      <w:r w:rsidRPr="005D09FA">
        <w:rPr>
          <w:rFonts w:ascii="Arial" w:hAnsi="Arial" w:cs="Arial"/>
          <w:sz w:val="20"/>
          <w:szCs w:val="20"/>
        </w:rPr>
        <w:t>Sudheer</w:t>
      </w:r>
      <w:proofErr w:type="spellEnd"/>
      <w:r w:rsidRPr="005D09FA">
        <w:rPr>
          <w:rFonts w:ascii="Arial" w:hAnsi="Arial" w:cs="Arial"/>
          <w:sz w:val="20"/>
          <w:szCs w:val="20"/>
        </w:rPr>
        <w:t>, GVP College of Engineering for Women, India</w:t>
      </w:r>
      <w:bookmarkStart w:id="0" w:name="_GoBack"/>
      <w:bookmarkEnd w:id="0"/>
    </w:p>
    <w:sectPr w:rsidR="005D09FA" w:rsidRPr="005D0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D09F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FB9A"/>
  <w15:docId w15:val="{00F9573D-86EB-4AF1-9A5C-C2C0EC7E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2026-02-23T12:06:00Z</dcterms:modified>
</cp:coreProperties>
</file>