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3258614" w14:textId="77777777" w:rsidR="00913DBA" w:rsidRDefault="00913DBA" w:rsidP="00913DB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Prof. </w:t>
      </w:r>
      <w:proofErr w:type="spellStart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Figen</w:t>
      </w:r>
      <w:proofErr w:type="spellEnd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Balo</w:t>
      </w:r>
      <w:proofErr w:type="spellEnd"/>
    </w:p>
    <w:p w14:paraId="19251059" w14:textId="6488F938" w:rsidR="00E52660" w:rsidRPr="006250C4" w:rsidRDefault="00913DBA" w:rsidP="00913DB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>
        <w:rPr>
          <w:rFonts w:ascii="Arial" w:hAnsi="Arial" w:cs="Arial"/>
          <w:bCs/>
          <w:color w:val="000000" w:themeColor="text1"/>
          <w:sz w:val="18"/>
          <w:szCs w:val="18"/>
        </w:rPr>
        <w:t>Firat</w:t>
      </w:r>
      <w:proofErr w:type="spellEnd"/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 University, Turkey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13DBA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13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2026-03-14T06:19:00Z</dcterms:modified>
</cp:coreProperties>
</file>