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B28AC" w14:paraId="1643A4CA" w14:textId="77777777" w:rsidTr="004847FF">
        <w:trPr>
          <w:trHeight w:val="450"/>
        </w:trPr>
        <w:tc>
          <w:tcPr>
            <w:tcW w:w="5000" w:type="pct"/>
            <w:gridSpan w:val="2"/>
            <w:tcBorders>
              <w:top w:val="nil"/>
              <w:left w:val="nil"/>
              <w:right w:val="nil"/>
            </w:tcBorders>
          </w:tcPr>
          <w:p w14:paraId="4C55E51F" w14:textId="77777777" w:rsidR="00602F7D" w:rsidRPr="00BB28AC" w:rsidRDefault="00602F7D" w:rsidP="00F2643C">
            <w:pPr>
              <w:pStyle w:val="Heading2"/>
              <w:jc w:val="left"/>
              <w:rPr>
                <w:rFonts w:ascii="Arial" w:hAnsi="Arial" w:cs="Arial"/>
                <w:b w:val="0"/>
                <w:bCs w:val="0"/>
                <w:lang w:val="en-US"/>
              </w:rPr>
            </w:pPr>
          </w:p>
        </w:tc>
      </w:tr>
      <w:tr w:rsidR="0000007A" w:rsidRPr="00BB28AC" w14:paraId="127EAD7E" w14:textId="77777777" w:rsidTr="00F33C84">
        <w:trPr>
          <w:trHeight w:val="413"/>
        </w:trPr>
        <w:tc>
          <w:tcPr>
            <w:tcW w:w="1234" w:type="pct"/>
          </w:tcPr>
          <w:p w14:paraId="3C159AA5" w14:textId="77777777" w:rsidR="0000007A" w:rsidRPr="00BB28AC" w:rsidRDefault="00D27A79" w:rsidP="00696CAD">
            <w:pPr>
              <w:pStyle w:val="BodyText"/>
              <w:ind w:left="90"/>
              <w:jc w:val="left"/>
              <w:rPr>
                <w:rFonts w:ascii="Arial" w:hAnsi="Arial" w:cs="Arial"/>
                <w:bCs/>
                <w:sz w:val="20"/>
                <w:szCs w:val="20"/>
                <w:lang w:val="en-GB"/>
              </w:rPr>
            </w:pPr>
            <w:r w:rsidRPr="00BB28AC">
              <w:rPr>
                <w:rFonts w:ascii="Arial" w:hAnsi="Arial" w:cs="Arial"/>
                <w:bCs/>
                <w:sz w:val="20"/>
                <w:szCs w:val="20"/>
                <w:lang w:val="en-GB"/>
              </w:rPr>
              <w:t xml:space="preserve">Book </w:t>
            </w:r>
            <w:r w:rsidR="0000007A" w:rsidRPr="00BB28A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2F50515" w:rsidR="0000007A" w:rsidRPr="00BB28AC" w:rsidRDefault="001A449B" w:rsidP="00054BC4">
            <w:pPr>
              <w:pStyle w:val="NormalWeb"/>
              <w:rPr>
                <w:rFonts w:ascii="Arial" w:hAnsi="Arial" w:cs="Arial"/>
                <w:b/>
                <w:bCs/>
                <w:sz w:val="20"/>
                <w:szCs w:val="20"/>
                <w:u w:val="single"/>
              </w:rPr>
            </w:pPr>
            <w:hyperlink r:id="rId7" w:history="1">
              <w:r w:rsidRPr="00BB28AC">
                <w:rPr>
                  <w:rStyle w:val="Hyperlink"/>
                  <w:rFonts w:ascii="Arial" w:hAnsi="Arial" w:cs="Arial"/>
                  <w:b/>
                  <w:bCs/>
                  <w:sz w:val="20"/>
                  <w:szCs w:val="20"/>
                </w:rPr>
                <w:t>Engineering Research: Perspectives on Recent Advances</w:t>
              </w:r>
            </w:hyperlink>
          </w:p>
        </w:tc>
      </w:tr>
      <w:tr w:rsidR="0000007A" w:rsidRPr="00BB28AC" w14:paraId="73C90375" w14:textId="77777777" w:rsidTr="002E7787">
        <w:trPr>
          <w:trHeight w:val="290"/>
        </w:trPr>
        <w:tc>
          <w:tcPr>
            <w:tcW w:w="1234" w:type="pct"/>
          </w:tcPr>
          <w:p w14:paraId="20D28135" w14:textId="77777777" w:rsidR="0000007A" w:rsidRPr="00BB28AC" w:rsidRDefault="0000007A" w:rsidP="00696CAD">
            <w:pPr>
              <w:pStyle w:val="BodyText"/>
              <w:ind w:left="90"/>
              <w:jc w:val="left"/>
              <w:rPr>
                <w:rFonts w:ascii="Arial" w:hAnsi="Arial" w:cs="Arial"/>
                <w:bCs/>
                <w:sz w:val="20"/>
                <w:szCs w:val="20"/>
                <w:lang w:val="en-GB"/>
              </w:rPr>
            </w:pPr>
            <w:r w:rsidRPr="00BB28A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3327FEC" w:rsidR="0000007A" w:rsidRPr="00BB28AC" w:rsidRDefault="00E72A8E" w:rsidP="00F3669D">
            <w:pPr>
              <w:pStyle w:val="NormalWeb"/>
              <w:spacing w:before="0" w:beforeAutospacing="0" w:after="0" w:afterAutospacing="0"/>
              <w:rPr>
                <w:rFonts w:ascii="Arial" w:hAnsi="Arial" w:cs="Arial"/>
                <w:b/>
                <w:bCs/>
                <w:sz w:val="20"/>
                <w:szCs w:val="20"/>
                <w:highlight w:val="yellow"/>
                <w:lang w:val="en-GB"/>
              </w:rPr>
            </w:pPr>
            <w:r w:rsidRPr="00BB28AC">
              <w:rPr>
                <w:rFonts w:ascii="Arial" w:hAnsi="Arial" w:cs="Arial"/>
                <w:b/>
                <w:bCs/>
                <w:sz w:val="20"/>
                <w:szCs w:val="20"/>
                <w:lang w:val="en-GB"/>
              </w:rPr>
              <w:t>Ms_BP</w:t>
            </w:r>
            <w:r w:rsidR="00FC432A" w:rsidRPr="00BB28AC">
              <w:rPr>
                <w:rFonts w:ascii="Arial" w:hAnsi="Arial" w:cs="Arial"/>
                <w:b/>
                <w:bCs/>
                <w:sz w:val="20"/>
                <w:szCs w:val="20"/>
                <w:lang w:val="en-GB"/>
              </w:rPr>
              <w:t>R</w:t>
            </w:r>
            <w:r w:rsidRPr="00BB28AC">
              <w:rPr>
                <w:rFonts w:ascii="Arial" w:hAnsi="Arial" w:cs="Arial"/>
                <w:b/>
                <w:bCs/>
                <w:sz w:val="20"/>
                <w:szCs w:val="20"/>
                <w:lang w:val="en-GB"/>
              </w:rPr>
              <w:t>_</w:t>
            </w:r>
            <w:r w:rsidR="00042784" w:rsidRPr="00BB28AC">
              <w:rPr>
                <w:rFonts w:ascii="Arial" w:hAnsi="Arial" w:cs="Arial"/>
                <w:b/>
                <w:bCs/>
                <w:sz w:val="20"/>
                <w:szCs w:val="20"/>
                <w:lang w:val="en-GB"/>
              </w:rPr>
              <w:t>6612</w:t>
            </w:r>
          </w:p>
        </w:tc>
      </w:tr>
      <w:tr w:rsidR="0000007A" w:rsidRPr="00BB28AC" w14:paraId="05B60576" w14:textId="77777777" w:rsidTr="002109D6">
        <w:trPr>
          <w:trHeight w:val="331"/>
        </w:trPr>
        <w:tc>
          <w:tcPr>
            <w:tcW w:w="1234" w:type="pct"/>
          </w:tcPr>
          <w:p w14:paraId="0196A627" w14:textId="77777777" w:rsidR="0000007A" w:rsidRPr="00BB28AC" w:rsidRDefault="0000007A" w:rsidP="00696CAD">
            <w:pPr>
              <w:pStyle w:val="BodyText"/>
              <w:ind w:left="90"/>
              <w:jc w:val="left"/>
              <w:rPr>
                <w:rFonts w:ascii="Arial" w:hAnsi="Arial" w:cs="Arial"/>
                <w:bCs/>
                <w:sz w:val="20"/>
                <w:szCs w:val="20"/>
                <w:lang w:val="en-GB"/>
              </w:rPr>
            </w:pPr>
            <w:r w:rsidRPr="00BB28A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61C500" w:rsidR="0000007A" w:rsidRPr="00BB28AC" w:rsidRDefault="001A449B" w:rsidP="000450FC">
            <w:pPr>
              <w:pStyle w:val="NormalWeb"/>
              <w:spacing w:before="0" w:beforeAutospacing="0" w:after="0" w:afterAutospacing="0"/>
              <w:rPr>
                <w:rFonts w:ascii="Arial" w:hAnsi="Arial" w:cs="Arial"/>
                <w:b/>
                <w:sz w:val="20"/>
                <w:szCs w:val="20"/>
                <w:highlight w:val="yellow"/>
              </w:rPr>
            </w:pPr>
            <w:r w:rsidRPr="00BB28AC">
              <w:rPr>
                <w:rFonts w:ascii="Arial" w:hAnsi="Arial" w:cs="Arial"/>
                <w:b/>
                <w:sz w:val="20"/>
                <w:szCs w:val="20"/>
              </w:rPr>
              <w:t>Sieving and separation automation with AI in food processing industry – Challenges and benefits revealed</w:t>
            </w:r>
          </w:p>
        </w:tc>
      </w:tr>
      <w:tr w:rsidR="00CF0BBB" w:rsidRPr="00BB28AC" w14:paraId="6D508B1C" w14:textId="77777777" w:rsidTr="002E7787">
        <w:trPr>
          <w:trHeight w:val="332"/>
        </w:trPr>
        <w:tc>
          <w:tcPr>
            <w:tcW w:w="1234" w:type="pct"/>
          </w:tcPr>
          <w:p w14:paraId="32FC28F7" w14:textId="77777777" w:rsidR="00CF0BBB" w:rsidRPr="00BB28AC" w:rsidRDefault="00CF0BBB" w:rsidP="00696CAD">
            <w:pPr>
              <w:pStyle w:val="BodyText"/>
              <w:ind w:left="90"/>
              <w:jc w:val="left"/>
              <w:rPr>
                <w:rFonts w:ascii="Arial" w:hAnsi="Arial" w:cs="Arial"/>
                <w:bCs/>
                <w:sz w:val="20"/>
                <w:szCs w:val="20"/>
                <w:lang w:val="en-GB"/>
              </w:rPr>
            </w:pPr>
            <w:r w:rsidRPr="00BB28A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A8D0866" w:rsidR="00CF0BBB" w:rsidRPr="00BB28AC" w:rsidRDefault="00042784" w:rsidP="000450FC">
            <w:pPr>
              <w:pStyle w:val="NormalWeb"/>
              <w:spacing w:before="0" w:beforeAutospacing="0" w:after="0" w:afterAutospacing="0"/>
              <w:rPr>
                <w:rFonts w:ascii="Arial" w:hAnsi="Arial" w:cs="Arial"/>
                <w:b/>
                <w:sz w:val="20"/>
                <w:szCs w:val="20"/>
                <w:lang w:val="en-GB"/>
              </w:rPr>
            </w:pPr>
            <w:r w:rsidRPr="00BB28AC">
              <w:rPr>
                <w:rFonts w:ascii="Arial" w:hAnsi="Arial" w:cs="Arial"/>
                <w:b/>
                <w:sz w:val="20"/>
                <w:szCs w:val="20"/>
                <w:lang w:val="en-GB"/>
              </w:rPr>
              <w:t>Book Chapter</w:t>
            </w:r>
          </w:p>
        </w:tc>
      </w:tr>
    </w:tbl>
    <w:p w14:paraId="45F5983C" w14:textId="77777777" w:rsidR="00037D52" w:rsidRPr="00BB28AC" w:rsidRDefault="00037D52" w:rsidP="0000007A">
      <w:pPr>
        <w:pStyle w:val="BodyText"/>
        <w:rPr>
          <w:rFonts w:ascii="Arial" w:hAnsi="Arial" w:cs="Arial"/>
          <w:b/>
          <w:bCs/>
          <w:sz w:val="20"/>
          <w:szCs w:val="20"/>
          <w:u w:val="single"/>
          <w:lang w:val="en-GB"/>
        </w:rPr>
      </w:pPr>
    </w:p>
    <w:p w14:paraId="79DE1CF8" w14:textId="77777777" w:rsidR="00605952" w:rsidRPr="00BB28AC" w:rsidRDefault="00605952" w:rsidP="0000007A">
      <w:pPr>
        <w:pStyle w:val="BodyText"/>
        <w:rPr>
          <w:rFonts w:ascii="Arial" w:hAnsi="Arial" w:cs="Arial"/>
          <w:b/>
          <w:bCs/>
          <w:sz w:val="20"/>
          <w:szCs w:val="20"/>
          <w:u w:val="single"/>
          <w:lang w:val="en-GB"/>
        </w:rPr>
      </w:pPr>
    </w:p>
    <w:p w14:paraId="5A743ECE" w14:textId="77777777" w:rsidR="00D27A79" w:rsidRPr="00BB28A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B28AC" w14:paraId="71A94C1F" w14:textId="77777777" w:rsidTr="007222C8">
        <w:tc>
          <w:tcPr>
            <w:tcW w:w="5000" w:type="pct"/>
            <w:gridSpan w:val="3"/>
            <w:tcBorders>
              <w:top w:val="nil"/>
              <w:left w:val="nil"/>
              <w:right w:val="nil"/>
            </w:tcBorders>
            <w:noWrap/>
          </w:tcPr>
          <w:p w14:paraId="0BC15285" w14:textId="75BEB51F" w:rsidR="00F1171E" w:rsidRPr="00BB28AC" w:rsidRDefault="00F1171E" w:rsidP="007222C8">
            <w:pPr>
              <w:pStyle w:val="Heading2"/>
              <w:jc w:val="left"/>
              <w:rPr>
                <w:rFonts w:ascii="Arial" w:hAnsi="Arial" w:cs="Arial"/>
                <w:lang w:val="en-GB"/>
              </w:rPr>
            </w:pPr>
            <w:r w:rsidRPr="00BB28AC">
              <w:rPr>
                <w:rFonts w:ascii="Arial" w:hAnsi="Arial" w:cs="Arial"/>
                <w:highlight w:val="yellow"/>
                <w:lang w:val="en-GB"/>
              </w:rPr>
              <w:t>PART  1:</w:t>
            </w:r>
            <w:r w:rsidRPr="00BB28AC">
              <w:rPr>
                <w:rFonts w:ascii="Arial" w:hAnsi="Arial" w:cs="Arial"/>
                <w:lang w:val="en-GB"/>
              </w:rPr>
              <w:t xml:space="preserve"> Comments</w:t>
            </w:r>
          </w:p>
          <w:p w14:paraId="1287753C" w14:textId="77777777" w:rsidR="00F1171E" w:rsidRPr="00BB28AC" w:rsidRDefault="00F1171E" w:rsidP="007222C8">
            <w:pPr>
              <w:rPr>
                <w:rFonts w:ascii="Arial" w:hAnsi="Arial" w:cs="Arial"/>
                <w:sz w:val="20"/>
                <w:szCs w:val="20"/>
                <w:lang w:val="en-GB"/>
              </w:rPr>
            </w:pPr>
          </w:p>
        </w:tc>
      </w:tr>
      <w:tr w:rsidR="00F1171E" w:rsidRPr="00BB28AC" w14:paraId="5EA12279" w14:textId="77777777" w:rsidTr="007222C8">
        <w:tc>
          <w:tcPr>
            <w:tcW w:w="1265" w:type="pct"/>
            <w:noWrap/>
          </w:tcPr>
          <w:p w14:paraId="7AE9682F" w14:textId="77777777" w:rsidR="00F1171E" w:rsidRPr="00BB28AC" w:rsidRDefault="00F1171E" w:rsidP="007222C8">
            <w:pPr>
              <w:pStyle w:val="Heading2"/>
              <w:jc w:val="left"/>
              <w:rPr>
                <w:rFonts w:ascii="Arial" w:hAnsi="Arial" w:cs="Arial"/>
                <w:lang w:val="en-GB"/>
              </w:rPr>
            </w:pPr>
          </w:p>
        </w:tc>
        <w:tc>
          <w:tcPr>
            <w:tcW w:w="2212" w:type="pct"/>
          </w:tcPr>
          <w:p w14:paraId="5B8DBE06" w14:textId="77777777" w:rsidR="00F1171E" w:rsidRPr="00BB28AC" w:rsidRDefault="00F1171E" w:rsidP="007222C8">
            <w:pPr>
              <w:pStyle w:val="Heading2"/>
              <w:jc w:val="left"/>
              <w:rPr>
                <w:rFonts w:ascii="Arial" w:hAnsi="Arial" w:cs="Arial"/>
                <w:lang w:val="en-GB"/>
              </w:rPr>
            </w:pPr>
            <w:r w:rsidRPr="00BB28AC">
              <w:rPr>
                <w:rFonts w:ascii="Arial" w:hAnsi="Arial" w:cs="Arial"/>
                <w:lang w:val="en-GB"/>
              </w:rPr>
              <w:t>Reviewer’s comment</w:t>
            </w:r>
          </w:p>
          <w:p w14:paraId="693A9C4D" w14:textId="77777777" w:rsidR="00421DBF" w:rsidRPr="00BB28AC" w:rsidRDefault="00421DBF" w:rsidP="00421DBF">
            <w:pPr>
              <w:rPr>
                <w:rFonts w:ascii="Arial" w:hAnsi="Arial" w:cs="Arial"/>
                <w:b/>
                <w:bCs/>
                <w:sz w:val="20"/>
                <w:szCs w:val="20"/>
              </w:rPr>
            </w:pPr>
            <w:r w:rsidRPr="00BB28A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B28AC" w:rsidRDefault="00421DBF" w:rsidP="00421DBF">
            <w:pPr>
              <w:rPr>
                <w:rFonts w:ascii="Arial" w:hAnsi="Arial" w:cs="Arial"/>
                <w:sz w:val="20"/>
                <w:szCs w:val="20"/>
                <w:lang w:val="en-GB"/>
              </w:rPr>
            </w:pPr>
          </w:p>
        </w:tc>
        <w:tc>
          <w:tcPr>
            <w:tcW w:w="1523" w:type="pct"/>
          </w:tcPr>
          <w:p w14:paraId="57792C30" w14:textId="77777777" w:rsidR="00F1171E" w:rsidRPr="00BB28AC" w:rsidRDefault="00F1171E" w:rsidP="007222C8">
            <w:pPr>
              <w:pStyle w:val="Heading2"/>
              <w:jc w:val="left"/>
              <w:rPr>
                <w:rFonts w:ascii="Arial" w:hAnsi="Arial" w:cs="Arial"/>
                <w:b w:val="0"/>
                <w:lang w:val="en-GB"/>
              </w:rPr>
            </w:pPr>
            <w:r w:rsidRPr="00BB28AC">
              <w:rPr>
                <w:rFonts w:ascii="Arial" w:hAnsi="Arial" w:cs="Arial"/>
                <w:lang w:val="en-GB"/>
              </w:rPr>
              <w:t>Author’s Feedback</w:t>
            </w:r>
            <w:r w:rsidRPr="00BB28AC">
              <w:rPr>
                <w:rFonts w:ascii="Arial" w:hAnsi="Arial" w:cs="Arial"/>
                <w:b w:val="0"/>
                <w:lang w:val="en-GB"/>
              </w:rPr>
              <w:t xml:space="preserve"> </w:t>
            </w:r>
            <w:r w:rsidRPr="00BB28AC">
              <w:rPr>
                <w:rFonts w:ascii="Arial" w:hAnsi="Arial" w:cs="Arial"/>
                <w:b w:val="0"/>
                <w:i/>
                <w:lang w:val="en-GB"/>
              </w:rPr>
              <w:t>(Please correct the manuscript and highlight that part in the manuscript. It is mandatory that authors should write his/her feedback here)</w:t>
            </w:r>
          </w:p>
        </w:tc>
      </w:tr>
      <w:tr w:rsidR="00F1171E" w:rsidRPr="00BB28AC" w14:paraId="5C0AB4EC" w14:textId="77777777" w:rsidTr="007222C8">
        <w:trPr>
          <w:trHeight w:val="1264"/>
        </w:trPr>
        <w:tc>
          <w:tcPr>
            <w:tcW w:w="1265" w:type="pct"/>
            <w:noWrap/>
          </w:tcPr>
          <w:p w14:paraId="66B47184" w14:textId="48030299" w:rsidR="00F1171E" w:rsidRPr="00BB28AC" w:rsidRDefault="00F1171E" w:rsidP="007222C8">
            <w:pPr>
              <w:ind w:left="360"/>
              <w:rPr>
                <w:rFonts w:ascii="Arial" w:hAnsi="Arial" w:cs="Arial"/>
                <w:b/>
                <w:bCs/>
                <w:sz w:val="20"/>
                <w:szCs w:val="20"/>
                <w:lang w:val="en-GB"/>
              </w:rPr>
            </w:pPr>
            <w:r w:rsidRPr="00BB28A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B28AC" w:rsidRDefault="00F1171E" w:rsidP="007222C8">
            <w:pPr>
              <w:ind w:left="360"/>
              <w:rPr>
                <w:rFonts w:ascii="Arial" w:eastAsia="MS Mincho" w:hAnsi="Arial" w:cs="Arial"/>
                <w:b/>
                <w:bCs/>
                <w:sz w:val="20"/>
                <w:szCs w:val="20"/>
                <w:lang w:val="en-GB"/>
              </w:rPr>
            </w:pPr>
          </w:p>
        </w:tc>
        <w:tc>
          <w:tcPr>
            <w:tcW w:w="2212" w:type="pct"/>
          </w:tcPr>
          <w:p w14:paraId="7DBC9196" w14:textId="5B63AB65" w:rsidR="00F1171E" w:rsidRPr="00BB28AC" w:rsidRDefault="00EA48D3" w:rsidP="007222C8">
            <w:pPr>
              <w:pStyle w:val="ListParagraph"/>
              <w:ind w:left="0"/>
              <w:rPr>
                <w:rFonts w:ascii="Arial" w:hAnsi="Arial" w:cs="Arial"/>
                <w:sz w:val="20"/>
                <w:szCs w:val="20"/>
                <w:lang w:val="en-GB"/>
              </w:rPr>
            </w:pPr>
            <w:r w:rsidRPr="00BB28AC">
              <w:rPr>
                <w:rFonts w:ascii="Arial" w:hAnsi="Arial" w:cs="Arial"/>
                <w:sz w:val="20"/>
                <w:szCs w:val="20"/>
                <w:lang w:val="en-GB"/>
              </w:rPr>
              <w:t>This article explores technological advancements driving a new era of intelligent processing in the food processing sector. It also examines the concept of screening and separation automation from an artificial intelligence (AI) perspective and examines the hierarchical relationships among the various challenges food processing companies face in implementing advanced screening solutions with the help of the VAXO technique embedded in the ISM methodology.</w:t>
            </w:r>
          </w:p>
        </w:tc>
        <w:tc>
          <w:tcPr>
            <w:tcW w:w="1523" w:type="pct"/>
          </w:tcPr>
          <w:p w14:paraId="462A339C" w14:textId="77777777" w:rsidR="00F1171E" w:rsidRPr="00BB28AC" w:rsidRDefault="00F1171E" w:rsidP="007222C8">
            <w:pPr>
              <w:pStyle w:val="Heading2"/>
              <w:jc w:val="left"/>
              <w:rPr>
                <w:rFonts w:ascii="Arial" w:hAnsi="Arial" w:cs="Arial"/>
                <w:b w:val="0"/>
                <w:lang w:val="en-GB"/>
              </w:rPr>
            </w:pPr>
          </w:p>
        </w:tc>
      </w:tr>
      <w:tr w:rsidR="00F1171E" w:rsidRPr="00BB28AC" w14:paraId="0D8B5B2C" w14:textId="77777777" w:rsidTr="00EA48D3">
        <w:trPr>
          <w:trHeight w:val="541"/>
        </w:trPr>
        <w:tc>
          <w:tcPr>
            <w:tcW w:w="1265" w:type="pct"/>
            <w:noWrap/>
          </w:tcPr>
          <w:p w14:paraId="21CBA5FE" w14:textId="77777777" w:rsidR="00F1171E" w:rsidRPr="00BB28AC" w:rsidRDefault="00F1171E" w:rsidP="007222C8">
            <w:pPr>
              <w:ind w:left="360"/>
              <w:rPr>
                <w:rFonts w:ascii="Arial" w:hAnsi="Arial" w:cs="Arial"/>
                <w:b/>
                <w:bCs/>
                <w:sz w:val="20"/>
                <w:szCs w:val="20"/>
                <w:lang w:val="en-GB"/>
              </w:rPr>
            </w:pPr>
            <w:r w:rsidRPr="00BB28AC">
              <w:rPr>
                <w:rFonts w:ascii="Arial" w:hAnsi="Arial" w:cs="Arial"/>
                <w:b/>
                <w:bCs/>
                <w:sz w:val="20"/>
                <w:szCs w:val="20"/>
                <w:lang w:val="en-GB"/>
              </w:rPr>
              <w:t>Is the title of the article suitable?</w:t>
            </w:r>
          </w:p>
          <w:p w14:paraId="1CABB61A" w14:textId="77777777" w:rsidR="00F1171E" w:rsidRPr="00BB28AC" w:rsidRDefault="00F1171E" w:rsidP="007222C8">
            <w:pPr>
              <w:ind w:left="360"/>
              <w:rPr>
                <w:rFonts w:ascii="Arial" w:hAnsi="Arial" w:cs="Arial"/>
                <w:b/>
                <w:bCs/>
                <w:sz w:val="20"/>
                <w:szCs w:val="20"/>
                <w:lang w:val="en-GB"/>
              </w:rPr>
            </w:pPr>
            <w:r w:rsidRPr="00BB28AC">
              <w:rPr>
                <w:rFonts w:ascii="Arial" w:hAnsi="Arial" w:cs="Arial"/>
                <w:b/>
                <w:bCs/>
                <w:sz w:val="20"/>
                <w:szCs w:val="20"/>
                <w:lang w:val="en-GB"/>
              </w:rPr>
              <w:t>(If not please suggest an alternative title)</w:t>
            </w:r>
          </w:p>
          <w:p w14:paraId="0275B919" w14:textId="77777777" w:rsidR="00F1171E" w:rsidRPr="00BB28AC" w:rsidRDefault="00F1171E" w:rsidP="007222C8">
            <w:pPr>
              <w:pStyle w:val="Heading2"/>
              <w:jc w:val="left"/>
              <w:rPr>
                <w:rFonts w:ascii="Arial" w:hAnsi="Arial" w:cs="Arial"/>
                <w:u w:val="single"/>
                <w:lang w:val="en-GB"/>
              </w:rPr>
            </w:pPr>
          </w:p>
        </w:tc>
        <w:tc>
          <w:tcPr>
            <w:tcW w:w="2212" w:type="pct"/>
          </w:tcPr>
          <w:p w14:paraId="794AA9A7" w14:textId="7118F810" w:rsidR="00F1171E" w:rsidRPr="00BB28AC" w:rsidRDefault="00EA48D3" w:rsidP="00EA48D3">
            <w:pPr>
              <w:rPr>
                <w:rFonts w:ascii="Arial" w:hAnsi="Arial" w:cs="Arial"/>
                <w:sz w:val="20"/>
                <w:szCs w:val="20"/>
                <w:lang w:val="en-GB"/>
              </w:rPr>
            </w:pPr>
            <w:r w:rsidRPr="00BB28AC">
              <w:rPr>
                <w:rFonts w:ascii="Arial" w:hAnsi="Arial" w:cs="Arial"/>
                <w:sz w:val="20"/>
                <w:szCs w:val="20"/>
                <w:lang w:val="en-GB"/>
              </w:rPr>
              <w:t>The title of this article is appropriate</w:t>
            </w:r>
          </w:p>
        </w:tc>
        <w:tc>
          <w:tcPr>
            <w:tcW w:w="1523" w:type="pct"/>
          </w:tcPr>
          <w:p w14:paraId="405B6701" w14:textId="77777777" w:rsidR="00F1171E" w:rsidRPr="00BB28AC" w:rsidRDefault="00F1171E" w:rsidP="007222C8">
            <w:pPr>
              <w:pStyle w:val="Heading2"/>
              <w:jc w:val="left"/>
              <w:rPr>
                <w:rFonts w:ascii="Arial" w:hAnsi="Arial" w:cs="Arial"/>
                <w:b w:val="0"/>
                <w:lang w:val="en-GB"/>
              </w:rPr>
            </w:pPr>
          </w:p>
        </w:tc>
      </w:tr>
      <w:tr w:rsidR="00F1171E" w:rsidRPr="00BB28AC" w14:paraId="5604762A" w14:textId="77777777" w:rsidTr="007222C8">
        <w:trPr>
          <w:trHeight w:val="1262"/>
        </w:trPr>
        <w:tc>
          <w:tcPr>
            <w:tcW w:w="1265" w:type="pct"/>
            <w:noWrap/>
          </w:tcPr>
          <w:p w14:paraId="3635573D" w14:textId="77777777" w:rsidR="00F1171E" w:rsidRPr="00BB28AC" w:rsidRDefault="00F1171E" w:rsidP="007222C8">
            <w:pPr>
              <w:pStyle w:val="Heading2"/>
              <w:ind w:left="360"/>
              <w:jc w:val="left"/>
              <w:rPr>
                <w:rFonts w:ascii="Arial" w:hAnsi="Arial" w:cs="Arial"/>
                <w:lang w:val="en-GB"/>
              </w:rPr>
            </w:pPr>
            <w:r w:rsidRPr="00BB28A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B28AC" w:rsidRDefault="00F1171E" w:rsidP="007222C8">
            <w:pPr>
              <w:pStyle w:val="Heading2"/>
              <w:jc w:val="left"/>
              <w:rPr>
                <w:rFonts w:ascii="Arial" w:hAnsi="Arial" w:cs="Arial"/>
                <w:u w:val="single"/>
                <w:lang w:val="en-GB"/>
              </w:rPr>
            </w:pPr>
          </w:p>
        </w:tc>
        <w:tc>
          <w:tcPr>
            <w:tcW w:w="2212" w:type="pct"/>
          </w:tcPr>
          <w:p w14:paraId="40FBA0CC" w14:textId="77777777" w:rsidR="00EA48D3" w:rsidRPr="00BB28AC" w:rsidRDefault="00EA48D3" w:rsidP="00EA48D3">
            <w:pPr>
              <w:rPr>
                <w:rFonts w:ascii="Arial" w:hAnsi="Arial" w:cs="Arial"/>
                <w:sz w:val="20"/>
                <w:szCs w:val="20"/>
                <w:lang w:val="en-GB"/>
              </w:rPr>
            </w:pPr>
            <w:r w:rsidRPr="00BB28AC">
              <w:rPr>
                <w:rFonts w:ascii="Arial" w:hAnsi="Arial" w:cs="Arial"/>
                <w:sz w:val="20"/>
                <w:szCs w:val="20"/>
                <w:lang w:val="en-GB"/>
              </w:rPr>
              <w:t>This article's abstract is not comprehensive enough.</w:t>
            </w:r>
          </w:p>
          <w:p w14:paraId="0FB7E83A" w14:textId="1054856F" w:rsidR="00F1171E" w:rsidRPr="00BB28AC" w:rsidRDefault="00EA48D3" w:rsidP="00EA48D3">
            <w:pPr>
              <w:rPr>
                <w:rFonts w:ascii="Arial" w:hAnsi="Arial" w:cs="Arial"/>
                <w:b/>
                <w:bCs/>
                <w:sz w:val="20"/>
                <w:szCs w:val="20"/>
                <w:lang w:val="en-GB"/>
              </w:rPr>
            </w:pPr>
            <w:r w:rsidRPr="00BB28AC">
              <w:rPr>
                <w:rFonts w:ascii="Arial" w:hAnsi="Arial" w:cs="Arial"/>
                <w:sz w:val="20"/>
                <w:szCs w:val="20"/>
                <w:lang w:val="en-GB"/>
              </w:rPr>
              <w:t>I suggest adding more details about the research findings, weaknesses, and theoretical and practical recommendations.</w:t>
            </w:r>
          </w:p>
        </w:tc>
        <w:tc>
          <w:tcPr>
            <w:tcW w:w="1523" w:type="pct"/>
          </w:tcPr>
          <w:p w14:paraId="1D54B730" w14:textId="77777777" w:rsidR="00F1171E" w:rsidRPr="00BB28AC" w:rsidRDefault="00F1171E" w:rsidP="007222C8">
            <w:pPr>
              <w:pStyle w:val="Heading2"/>
              <w:jc w:val="left"/>
              <w:rPr>
                <w:rFonts w:ascii="Arial" w:hAnsi="Arial" w:cs="Arial"/>
                <w:b w:val="0"/>
                <w:lang w:val="en-GB"/>
              </w:rPr>
            </w:pPr>
          </w:p>
        </w:tc>
      </w:tr>
      <w:tr w:rsidR="00F1171E" w:rsidRPr="00BB28AC" w14:paraId="2F579F54" w14:textId="77777777" w:rsidTr="007222C8">
        <w:trPr>
          <w:trHeight w:val="859"/>
        </w:trPr>
        <w:tc>
          <w:tcPr>
            <w:tcW w:w="1265" w:type="pct"/>
            <w:noWrap/>
          </w:tcPr>
          <w:p w14:paraId="04361F46" w14:textId="368783AB" w:rsidR="00F1171E" w:rsidRPr="00BB28AC" w:rsidRDefault="00DC6FED" w:rsidP="007222C8">
            <w:pPr>
              <w:ind w:left="360"/>
              <w:rPr>
                <w:rFonts w:ascii="Arial" w:hAnsi="Arial" w:cs="Arial"/>
                <w:b/>
                <w:bCs/>
                <w:sz w:val="20"/>
                <w:szCs w:val="20"/>
                <w:u w:val="single"/>
                <w:lang w:val="en-GB"/>
              </w:rPr>
            </w:pPr>
            <w:r w:rsidRPr="00BB28AC">
              <w:rPr>
                <w:rFonts w:ascii="Arial" w:hAnsi="Arial" w:cs="Arial"/>
                <w:b/>
                <w:bCs/>
                <w:sz w:val="20"/>
                <w:szCs w:val="20"/>
                <w:lang w:val="en-GB"/>
              </w:rPr>
              <w:t xml:space="preserve">Is the manuscript scientifically, correct? Please write here. </w:t>
            </w:r>
          </w:p>
        </w:tc>
        <w:tc>
          <w:tcPr>
            <w:tcW w:w="2212" w:type="pct"/>
          </w:tcPr>
          <w:p w14:paraId="2B5A7721" w14:textId="40C6642D" w:rsidR="00F1171E" w:rsidRPr="00BB28AC" w:rsidRDefault="00B77B1A" w:rsidP="007222C8">
            <w:pPr>
              <w:pStyle w:val="ListParagraph"/>
              <w:ind w:left="0"/>
              <w:rPr>
                <w:rFonts w:ascii="Arial" w:hAnsi="Arial" w:cs="Arial"/>
                <w:sz w:val="20"/>
                <w:szCs w:val="20"/>
                <w:lang w:val="en-GB"/>
              </w:rPr>
            </w:pPr>
            <w:r w:rsidRPr="00BB28AC">
              <w:rPr>
                <w:rFonts w:ascii="Arial" w:hAnsi="Arial" w:cs="Arial"/>
                <w:sz w:val="20"/>
                <w:szCs w:val="20"/>
                <w:lang w:val="en-GB"/>
              </w:rPr>
              <w:t xml:space="preserve">This manuscript is scientifically sound, as it includes the background, problem, objectives, benefits, </w:t>
            </w:r>
            <w:r w:rsidR="00641678" w:rsidRPr="00BB28AC">
              <w:rPr>
                <w:rFonts w:ascii="Arial" w:hAnsi="Arial" w:cs="Arial"/>
                <w:sz w:val="20"/>
                <w:szCs w:val="20"/>
                <w:lang w:val="en-GB"/>
              </w:rPr>
              <w:t xml:space="preserve">theoretical review, </w:t>
            </w:r>
            <w:r w:rsidRPr="00BB28AC">
              <w:rPr>
                <w:rFonts w:ascii="Arial" w:hAnsi="Arial" w:cs="Arial"/>
                <w:sz w:val="20"/>
                <w:szCs w:val="20"/>
                <w:lang w:val="en-GB"/>
              </w:rPr>
              <w:t>and research findings. It also provides suggestions for future research.</w:t>
            </w:r>
          </w:p>
        </w:tc>
        <w:tc>
          <w:tcPr>
            <w:tcW w:w="1523" w:type="pct"/>
          </w:tcPr>
          <w:p w14:paraId="4898F764" w14:textId="77777777" w:rsidR="00F1171E" w:rsidRPr="00BB28AC" w:rsidRDefault="00F1171E" w:rsidP="007222C8">
            <w:pPr>
              <w:pStyle w:val="Heading2"/>
              <w:jc w:val="left"/>
              <w:rPr>
                <w:rFonts w:ascii="Arial" w:hAnsi="Arial" w:cs="Arial"/>
                <w:b w:val="0"/>
                <w:lang w:val="en-GB"/>
              </w:rPr>
            </w:pPr>
          </w:p>
        </w:tc>
      </w:tr>
      <w:tr w:rsidR="00F1171E" w:rsidRPr="00BB28AC" w14:paraId="73739464" w14:textId="77777777" w:rsidTr="007222C8">
        <w:trPr>
          <w:trHeight w:val="703"/>
        </w:trPr>
        <w:tc>
          <w:tcPr>
            <w:tcW w:w="1265" w:type="pct"/>
            <w:noWrap/>
          </w:tcPr>
          <w:p w14:paraId="09C25322" w14:textId="77777777" w:rsidR="00F1171E" w:rsidRPr="00BB28AC" w:rsidRDefault="00F1171E" w:rsidP="007222C8">
            <w:pPr>
              <w:ind w:left="360"/>
              <w:rPr>
                <w:rFonts w:ascii="Arial" w:hAnsi="Arial" w:cs="Arial"/>
                <w:b/>
                <w:bCs/>
                <w:sz w:val="20"/>
                <w:szCs w:val="20"/>
                <w:lang w:val="en-GB"/>
              </w:rPr>
            </w:pPr>
            <w:r w:rsidRPr="00BB28A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B28AC" w:rsidRDefault="00F1171E" w:rsidP="007222C8">
            <w:pPr>
              <w:ind w:left="360"/>
              <w:rPr>
                <w:rFonts w:ascii="Arial" w:hAnsi="Arial" w:cs="Arial"/>
                <w:b/>
                <w:bCs/>
                <w:sz w:val="20"/>
                <w:szCs w:val="20"/>
                <w:u w:val="single"/>
                <w:lang w:val="en-GB"/>
              </w:rPr>
            </w:pPr>
            <w:r w:rsidRPr="00BB28AC">
              <w:rPr>
                <w:rFonts w:ascii="Arial" w:hAnsi="Arial" w:cs="Arial"/>
                <w:b/>
                <w:bCs/>
                <w:sz w:val="20"/>
                <w:szCs w:val="20"/>
                <w:u w:val="single"/>
                <w:lang w:val="en-GB"/>
              </w:rPr>
              <w:t>-</w:t>
            </w:r>
          </w:p>
        </w:tc>
        <w:tc>
          <w:tcPr>
            <w:tcW w:w="2212" w:type="pct"/>
          </w:tcPr>
          <w:p w14:paraId="24FE0567" w14:textId="628E57AD" w:rsidR="00F1171E" w:rsidRPr="00BB28AC" w:rsidRDefault="00B77B1A" w:rsidP="007222C8">
            <w:pPr>
              <w:pStyle w:val="ListParagraph"/>
              <w:ind w:left="0"/>
              <w:rPr>
                <w:rFonts w:ascii="Arial" w:hAnsi="Arial" w:cs="Arial"/>
                <w:sz w:val="20"/>
                <w:szCs w:val="20"/>
                <w:lang w:val="en-GB"/>
              </w:rPr>
            </w:pPr>
            <w:r w:rsidRPr="00BB28AC">
              <w:rPr>
                <w:rFonts w:ascii="Arial" w:hAnsi="Arial" w:cs="Arial"/>
                <w:sz w:val="20"/>
                <w:szCs w:val="20"/>
                <w:lang w:val="en-GB"/>
              </w:rPr>
              <w:t>The references are inadequate because they do not include: author's name, year of writing, title of article/book, name of journal/publisher, volume and page.</w:t>
            </w:r>
          </w:p>
        </w:tc>
        <w:tc>
          <w:tcPr>
            <w:tcW w:w="1523" w:type="pct"/>
          </w:tcPr>
          <w:p w14:paraId="40220055" w14:textId="77777777" w:rsidR="00F1171E" w:rsidRPr="00BB28AC" w:rsidRDefault="00F1171E" w:rsidP="007222C8">
            <w:pPr>
              <w:pStyle w:val="Heading2"/>
              <w:jc w:val="left"/>
              <w:rPr>
                <w:rFonts w:ascii="Arial" w:hAnsi="Arial" w:cs="Arial"/>
                <w:b w:val="0"/>
                <w:lang w:val="en-GB"/>
              </w:rPr>
            </w:pPr>
          </w:p>
        </w:tc>
      </w:tr>
      <w:tr w:rsidR="00F1171E" w:rsidRPr="00BB28AC" w14:paraId="73CC4A50" w14:textId="77777777" w:rsidTr="007222C8">
        <w:trPr>
          <w:trHeight w:val="386"/>
        </w:trPr>
        <w:tc>
          <w:tcPr>
            <w:tcW w:w="1265" w:type="pct"/>
            <w:noWrap/>
          </w:tcPr>
          <w:p w14:paraId="589C16C7" w14:textId="77777777" w:rsidR="00F1171E" w:rsidRPr="00BB28AC" w:rsidRDefault="00F1171E" w:rsidP="007222C8">
            <w:pPr>
              <w:pStyle w:val="Heading2"/>
              <w:ind w:left="360"/>
              <w:jc w:val="left"/>
              <w:rPr>
                <w:rFonts w:ascii="Arial" w:hAnsi="Arial" w:cs="Arial"/>
                <w:bCs w:val="0"/>
                <w:lang w:val="en-GB"/>
              </w:rPr>
            </w:pPr>
            <w:r w:rsidRPr="00BB28AC">
              <w:rPr>
                <w:rFonts w:ascii="Arial" w:hAnsi="Arial" w:cs="Arial"/>
                <w:bCs w:val="0"/>
                <w:lang w:val="en-GB"/>
              </w:rPr>
              <w:t>Is the language/English quality of the article suitable for scholarly communications?</w:t>
            </w:r>
          </w:p>
          <w:p w14:paraId="7722B85E" w14:textId="77777777" w:rsidR="00F1171E" w:rsidRPr="00BB28AC" w:rsidRDefault="00F1171E" w:rsidP="007222C8">
            <w:pPr>
              <w:rPr>
                <w:rFonts w:ascii="Arial" w:hAnsi="Arial" w:cs="Arial"/>
                <w:sz w:val="20"/>
                <w:szCs w:val="20"/>
                <w:lang w:val="en-GB"/>
              </w:rPr>
            </w:pPr>
          </w:p>
        </w:tc>
        <w:tc>
          <w:tcPr>
            <w:tcW w:w="2212" w:type="pct"/>
          </w:tcPr>
          <w:p w14:paraId="41E28118" w14:textId="461F6A10" w:rsidR="00F1171E" w:rsidRPr="00BB28AC" w:rsidRDefault="00B77B1A" w:rsidP="007222C8">
            <w:pPr>
              <w:rPr>
                <w:rFonts w:ascii="Arial" w:hAnsi="Arial" w:cs="Arial"/>
                <w:sz w:val="20"/>
                <w:szCs w:val="20"/>
                <w:lang w:val="en-GB"/>
              </w:rPr>
            </w:pPr>
            <w:r w:rsidRPr="00BB28AC">
              <w:rPr>
                <w:rFonts w:ascii="Arial" w:hAnsi="Arial" w:cs="Arial"/>
                <w:sz w:val="20"/>
                <w:szCs w:val="20"/>
                <w:lang w:val="en-GB"/>
              </w:rPr>
              <w:t>The quality of English in the article is suitable for scientific communication.</w:t>
            </w:r>
          </w:p>
          <w:p w14:paraId="297F52DB" w14:textId="77777777" w:rsidR="00F1171E" w:rsidRPr="00BB28AC" w:rsidRDefault="00F1171E" w:rsidP="007222C8">
            <w:pPr>
              <w:rPr>
                <w:rFonts w:ascii="Arial" w:hAnsi="Arial" w:cs="Arial"/>
                <w:sz w:val="20"/>
                <w:szCs w:val="20"/>
                <w:lang w:val="en-GB"/>
              </w:rPr>
            </w:pPr>
          </w:p>
          <w:p w14:paraId="149A6CEF" w14:textId="77777777" w:rsidR="00F1171E" w:rsidRPr="00BB28AC" w:rsidRDefault="00F1171E" w:rsidP="007222C8">
            <w:pPr>
              <w:rPr>
                <w:rFonts w:ascii="Arial" w:hAnsi="Arial" w:cs="Arial"/>
                <w:sz w:val="20"/>
                <w:szCs w:val="20"/>
                <w:lang w:val="en-GB"/>
              </w:rPr>
            </w:pPr>
          </w:p>
        </w:tc>
        <w:tc>
          <w:tcPr>
            <w:tcW w:w="1523" w:type="pct"/>
          </w:tcPr>
          <w:p w14:paraId="0351CA58" w14:textId="77777777" w:rsidR="00F1171E" w:rsidRPr="00BB28AC" w:rsidRDefault="00F1171E" w:rsidP="007222C8">
            <w:pPr>
              <w:rPr>
                <w:rFonts w:ascii="Arial" w:hAnsi="Arial" w:cs="Arial"/>
                <w:sz w:val="20"/>
                <w:szCs w:val="20"/>
                <w:lang w:val="en-GB"/>
              </w:rPr>
            </w:pPr>
          </w:p>
        </w:tc>
      </w:tr>
      <w:tr w:rsidR="00F1171E" w:rsidRPr="00BB28AC" w14:paraId="20A16C0C" w14:textId="77777777" w:rsidTr="007222C8">
        <w:trPr>
          <w:trHeight w:val="1178"/>
        </w:trPr>
        <w:tc>
          <w:tcPr>
            <w:tcW w:w="1265" w:type="pct"/>
            <w:noWrap/>
          </w:tcPr>
          <w:p w14:paraId="7F4BCFAE" w14:textId="77777777" w:rsidR="00F1171E" w:rsidRPr="00BB28AC" w:rsidRDefault="00F1171E" w:rsidP="007222C8">
            <w:pPr>
              <w:pStyle w:val="Heading2"/>
              <w:jc w:val="left"/>
              <w:rPr>
                <w:rFonts w:ascii="Arial" w:hAnsi="Arial" w:cs="Arial"/>
                <w:b w:val="0"/>
                <w:bCs w:val="0"/>
                <w:lang w:val="en-GB"/>
              </w:rPr>
            </w:pPr>
            <w:r w:rsidRPr="00BB28AC">
              <w:rPr>
                <w:rFonts w:ascii="Arial" w:hAnsi="Arial" w:cs="Arial"/>
                <w:bCs w:val="0"/>
                <w:u w:val="single"/>
                <w:lang w:val="en-GB"/>
              </w:rPr>
              <w:t>Optional/General</w:t>
            </w:r>
            <w:r w:rsidRPr="00BB28AC">
              <w:rPr>
                <w:rFonts w:ascii="Arial" w:hAnsi="Arial" w:cs="Arial"/>
                <w:bCs w:val="0"/>
                <w:lang w:val="en-GB"/>
              </w:rPr>
              <w:t xml:space="preserve"> </w:t>
            </w:r>
            <w:r w:rsidRPr="00BB28AC">
              <w:rPr>
                <w:rFonts w:ascii="Arial" w:hAnsi="Arial" w:cs="Arial"/>
                <w:b w:val="0"/>
                <w:bCs w:val="0"/>
                <w:lang w:val="en-GB"/>
              </w:rPr>
              <w:t>comments</w:t>
            </w:r>
          </w:p>
          <w:p w14:paraId="1A6B3748" w14:textId="77777777" w:rsidR="00F1171E" w:rsidRPr="00BB28AC" w:rsidRDefault="00F1171E" w:rsidP="007222C8">
            <w:pPr>
              <w:pStyle w:val="Heading2"/>
              <w:jc w:val="left"/>
              <w:rPr>
                <w:rFonts w:ascii="Arial" w:hAnsi="Arial" w:cs="Arial"/>
                <w:b w:val="0"/>
                <w:lang w:val="en-GB"/>
              </w:rPr>
            </w:pPr>
          </w:p>
        </w:tc>
        <w:tc>
          <w:tcPr>
            <w:tcW w:w="2212" w:type="pct"/>
          </w:tcPr>
          <w:p w14:paraId="1323B59A" w14:textId="77777777" w:rsidR="00CA7134" w:rsidRPr="00BB28AC" w:rsidRDefault="00CA7134" w:rsidP="00CA7134">
            <w:pPr>
              <w:rPr>
                <w:rFonts w:ascii="Arial" w:hAnsi="Arial" w:cs="Arial"/>
                <w:sz w:val="20"/>
                <w:szCs w:val="20"/>
                <w:lang w:val="en-GB"/>
              </w:rPr>
            </w:pPr>
            <w:r w:rsidRPr="00BB28AC">
              <w:rPr>
                <w:rFonts w:ascii="Arial" w:hAnsi="Arial" w:cs="Arial"/>
                <w:sz w:val="20"/>
                <w:szCs w:val="20"/>
                <w:lang w:val="en-GB"/>
              </w:rPr>
              <w:t>Overall, this article is quite good.</w:t>
            </w:r>
          </w:p>
          <w:p w14:paraId="5BFAA185" w14:textId="77777777" w:rsidR="00CA7134" w:rsidRPr="00BB28AC" w:rsidRDefault="00CA7134" w:rsidP="00CA7134">
            <w:pPr>
              <w:rPr>
                <w:rFonts w:ascii="Arial" w:hAnsi="Arial" w:cs="Arial"/>
                <w:sz w:val="20"/>
                <w:szCs w:val="20"/>
                <w:lang w:val="en-GB"/>
              </w:rPr>
            </w:pPr>
            <w:r w:rsidRPr="00BB28AC">
              <w:rPr>
                <w:rFonts w:ascii="Arial" w:hAnsi="Arial" w:cs="Arial"/>
                <w:sz w:val="20"/>
                <w:szCs w:val="20"/>
                <w:lang w:val="en-GB"/>
              </w:rPr>
              <w:t>However:</w:t>
            </w:r>
          </w:p>
          <w:p w14:paraId="39135D95" w14:textId="77777777" w:rsidR="00CA7134" w:rsidRPr="00BB28AC" w:rsidRDefault="00CA7134" w:rsidP="00CA7134">
            <w:pPr>
              <w:rPr>
                <w:rFonts w:ascii="Arial" w:hAnsi="Arial" w:cs="Arial"/>
                <w:sz w:val="20"/>
                <w:szCs w:val="20"/>
                <w:lang w:val="en-GB"/>
              </w:rPr>
            </w:pPr>
            <w:r w:rsidRPr="00BB28AC">
              <w:rPr>
                <w:rFonts w:ascii="Arial" w:hAnsi="Arial" w:cs="Arial"/>
                <w:sz w:val="20"/>
                <w:szCs w:val="20"/>
                <w:lang w:val="en-GB"/>
              </w:rPr>
              <w:t>1. The abstract needs to be supplemented with research findings, weaknesses, and suggestions for future research.</w:t>
            </w:r>
          </w:p>
          <w:p w14:paraId="36F9F70B" w14:textId="77777777" w:rsidR="00CA7134" w:rsidRPr="00BB28AC" w:rsidRDefault="00CA7134" w:rsidP="00CA7134">
            <w:pPr>
              <w:rPr>
                <w:rFonts w:ascii="Arial" w:hAnsi="Arial" w:cs="Arial"/>
                <w:sz w:val="20"/>
                <w:szCs w:val="20"/>
                <w:lang w:val="en-GB"/>
              </w:rPr>
            </w:pPr>
            <w:r w:rsidRPr="00BB28AC">
              <w:rPr>
                <w:rFonts w:ascii="Arial" w:hAnsi="Arial" w:cs="Arial"/>
                <w:sz w:val="20"/>
                <w:szCs w:val="20"/>
                <w:lang w:val="en-GB"/>
              </w:rPr>
              <w:t>2. The discussion needs to be explored more deeply to truly provide scientific information, particularly regarding the scientific review of feed processing.</w:t>
            </w:r>
          </w:p>
          <w:p w14:paraId="15DFD0E8" w14:textId="2E8739A3" w:rsidR="00F1171E" w:rsidRPr="00BB28AC" w:rsidRDefault="00CA7134" w:rsidP="00CA7134">
            <w:pPr>
              <w:rPr>
                <w:rFonts w:ascii="Arial" w:hAnsi="Arial" w:cs="Arial"/>
                <w:sz w:val="20"/>
                <w:szCs w:val="20"/>
                <w:lang w:val="en-GB"/>
              </w:rPr>
            </w:pPr>
            <w:r w:rsidRPr="00BB28AC">
              <w:rPr>
                <w:rFonts w:ascii="Arial" w:hAnsi="Arial" w:cs="Arial"/>
                <w:sz w:val="20"/>
                <w:szCs w:val="20"/>
                <w:lang w:val="en-GB"/>
              </w:rPr>
              <w:t>3. The literature sources require more attention because they must be valid: name, year, article/book title, journal/publisher name.</w:t>
            </w:r>
          </w:p>
        </w:tc>
        <w:tc>
          <w:tcPr>
            <w:tcW w:w="1523" w:type="pct"/>
          </w:tcPr>
          <w:p w14:paraId="465E098E" w14:textId="77777777" w:rsidR="00F1171E" w:rsidRPr="00BB28AC" w:rsidRDefault="00F1171E" w:rsidP="007222C8">
            <w:pPr>
              <w:rPr>
                <w:rFonts w:ascii="Arial" w:hAnsi="Arial" w:cs="Arial"/>
                <w:sz w:val="20"/>
                <w:szCs w:val="20"/>
                <w:lang w:val="en-GB"/>
              </w:rPr>
            </w:pPr>
          </w:p>
        </w:tc>
      </w:tr>
    </w:tbl>
    <w:p w14:paraId="6BBACB91" w14:textId="77777777" w:rsidR="00F1171E" w:rsidRPr="00BB28AC" w:rsidRDefault="00F1171E" w:rsidP="00F1171E">
      <w:pPr>
        <w:pStyle w:val="BodyText"/>
        <w:rPr>
          <w:rFonts w:ascii="Arial" w:hAnsi="Arial" w:cs="Arial"/>
          <w:b/>
          <w:bCs/>
          <w:sz w:val="20"/>
          <w:szCs w:val="20"/>
          <w:u w:val="single"/>
          <w:lang w:val="en-GB"/>
        </w:rPr>
      </w:pPr>
    </w:p>
    <w:p w14:paraId="78207741" w14:textId="77777777" w:rsidR="00F1171E" w:rsidRPr="00BB28AC" w:rsidRDefault="00F1171E" w:rsidP="00F1171E">
      <w:pPr>
        <w:pStyle w:val="BodyText"/>
        <w:rPr>
          <w:rFonts w:ascii="Arial" w:hAnsi="Arial" w:cs="Arial"/>
          <w:b/>
          <w:bCs/>
          <w:sz w:val="20"/>
          <w:szCs w:val="20"/>
          <w:u w:val="single"/>
          <w:lang w:val="en-GB"/>
        </w:rPr>
      </w:pPr>
    </w:p>
    <w:p w14:paraId="108BE2F1" w14:textId="77777777" w:rsidR="00F1171E" w:rsidRPr="00BB28AC" w:rsidRDefault="00F1171E" w:rsidP="00F1171E">
      <w:pPr>
        <w:pStyle w:val="BodyText"/>
        <w:rPr>
          <w:rFonts w:ascii="Arial" w:hAnsi="Arial" w:cs="Arial"/>
          <w:b/>
          <w:bCs/>
          <w:sz w:val="20"/>
          <w:szCs w:val="20"/>
          <w:u w:val="single"/>
          <w:lang w:val="en-GB"/>
        </w:rPr>
      </w:pPr>
    </w:p>
    <w:p w14:paraId="618DE16F" w14:textId="77777777" w:rsidR="00F1171E" w:rsidRPr="00BB28AC" w:rsidRDefault="00F1171E" w:rsidP="00F1171E">
      <w:pPr>
        <w:pStyle w:val="BodyText"/>
        <w:rPr>
          <w:rFonts w:ascii="Arial" w:hAnsi="Arial" w:cs="Arial"/>
          <w:b/>
          <w:bCs/>
          <w:sz w:val="20"/>
          <w:szCs w:val="20"/>
          <w:u w:val="single"/>
          <w:lang w:val="en-GB"/>
        </w:rPr>
      </w:pPr>
    </w:p>
    <w:p w14:paraId="1B0E4DC5" w14:textId="77777777" w:rsidR="00F1171E" w:rsidRPr="00BB28AC" w:rsidRDefault="00F1171E" w:rsidP="00F1171E">
      <w:pPr>
        <w:pStyle w:val="BodyText"/>
        <w:rPr>
          <w:rFonts w:ascii="Arial" w:hAnsi="Arial" w:cs="Arial"/>
          <w:b/>
          <w:bCs/>
          <w:sz w:val="20"/>
          <w:szCs w:val="20"/>
          <w:u w:val="single"/>
          <w:lang w:val="en-GB"/>
        </w:rPr>
      </w:pPr>
    </w:p>
    <w:p w14:paraId="0ECA4E5E" w14:textId="77777777" w:rsidR="00F1171E" w:rsidRPr="00BB28AC" w:rsidRDefault="00F1171E" w:rsidP="00F1171E">
      <w:pPr>
        <w:pStyle w:val="BodyText"/>
        <w:rPr>
          <w:rFonts w:ascii="Arial" w:hAnsi="Arial" w:cs="Arial"/>
          <w:b/>
          <w:bCs/>
          <w:sz w:val="20"/>
          <w:szCs w:val="20"/>
          <w:u w:val="single"/>
          <w:lang w:val="en-GB"/>
        </w:rPr>
      </w:pPr>
    </w:p>
    <w:p w14:paraId="022D30C9" w14:textId="77777777" w:rsidR="00F1171E" w:rsidRPr="00BB28AC" w:rsidRDefault="00F1171E" w:rsidP="00F1171E">
      <w:pPr>
        <w:pStyle w:val="BodyText"/>
        <w:rPr>
          <w:rFonts w:ascii="Arial" w:hAnsi="Arial" w:cs="Arial"/>
          <w:b/>
          <w:bCs/>
          <w:sz w:val="20"/>
          <w:szCs w:val="20"/>
          <w:u w:val="single"/>
          <w:lang w:val="en-GB"/>
        </w:rPr>
      </w:pPr>
    </w:p>
    <w:p w14:paraId="25069224" w14:textId="72B7F70B" w:rsidR="00F1171E" w:rsidRPr="00BB28AC" w:rsidRDefault="00F1171E" w:rsidP="00F1171E">
      <w:pPr>
        <w:pStyle w:val="BodyText"/>
        <w:rPr>
          <w:rFonts w:ascii="Arial" w:hAnsi="Arial" w:cs="Arial"/>
          <w:b/>
          <w:bCs/>
          <w:sz w:val="20"/>
          <w:szCs w:val="20"/>
          <w:u w:val="single"/>
          <w:lang w:val="en-GB"/>
        </w:rPr>
      </w:pPr>
    </w:p>
    <w:p w14:paraId="0821307F" w14:textId="77777777" w:rsidR="00F1171E" w:rsidRPr="00BB28A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B28A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B28AC" w:rsidRDefault="00F1171E" w:rsidP="007222C8">
            <w:pPr>
              <w:pStyle w:val="NormalWeb"/>
              <w:spacing w:before="0" w:beforeAutospacing="0" w:after="0" w:afterAutospacing="0"/>
              <w:rPr>
                <w:rFonts w:ascii="Arial" w:hAnsi="Arial" w:cs="Arial"/>
                <w:b/>
                <w:sz w:val="20"/>
                <w:szCs w:val="20"/>
                <w:u w:val="single"/>
                <w:lang w:val="en-GB"/>
              </w:rPr>
            </w:pPr>
            <w:r w:rsidRPr="00BB28AC">
              <w:rPr>
                <w:rFonts w:ascii="Arial" w:hAnsi="Arial" w:cs="Arial"/>
                <w:b/>
                <w:sz w:val="20"/>
                <w:szCs w:val="20"/>
                <w:highlight w:val="yellow"/>
                <w:u w:val="single"/>
                <w:lang w:val="en-GB"/>
              </w:rPr>
              <w:t>PART  2:</w:t>
            </w:r>
            <w:r w:rsidRPr="00BB28AC">
              <w:rPr>
                <w:rFonts w:ascii="Arial" w:hAnsi="Arial" w:cs="Arial"/>
                <w:b/>
                <w:sz w:val="20"/>
                <w:szCs w:val="20"/>
                <w:u w:val="single"/>
                <w:lang w:val="en-GB"/>
              </w:rPr>
              <w:t xml:space="preserve"> </w:t>
            </w:r>
          </w:p>
          <w:p w14:paraId="5B767407" w14:textId="77777777" w:rsidR="00F1171E" w:rsidRPr="00BB28A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B28A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B28A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B28AC" w:rsidRDefault="00F1171E" w:rsidP="007222C8">
            <w:pPr>
              <w:pStyle w:val="Heading2"/>
              <w:jc w:val="left"/>
              <w:rPr>
                <w:rFonts w:ascii="Arial" w:hAnsi="Arial" w:cs="Arial"/>
                <w:lang w:val="en-GB"/>
              </w:rPr>
            </w:pPr>
            <w:r w:rsidRPr="00BB28AC">
              <w:rPr>
                <w:rFonts w:ascii="Arial" w:hAnsi="Arial" w:cs="Arial"/>
                <w:lang w:val="en-GB"/>
              </w:rPr>
              <w:t>Reviewer’s comment</w:t>
            </w:r>
          </w:p>
        </w:tc>
        <w:tc>
          <w:tcPr>
            <w:tcW w:w="1342" w:type="pct"/>
          </w:tcPr>
          <w:p w14:paraId="6F48B50B" w14:textId="77777777" w:rsidR="00F1171E" w:rsidRPr="00BB28AC" w:rsidRDefault="00F1171E" w:rsidP="007222C8">
            <w:pPr>
              <w:pStyle w:val="Heading2"/>
              <w:jc w:val="left"/>
              <w:rPr>
                <w:rFonts w:ascii="Arial" w:hAnsi="Arial" w:cs="Arial"/>
                <w:b w:val="0"/>
                <w:lang w:val="en-GB"/>
              </w:rPr>
            </w:pPr>
            <w:r w:rsidRPr="00BB28AC">
              <w:rPr>
                <w:rFonts w:ascii="Arial" w:hAnsi="Arial" w:cs="Arial"/>
                <w:lang w:val="en-GB"/>
              </w:rPr>
              <w:t>Author’s comment</w:t>
            </w:r>
            <w:r w:rsidRPr="00BB28AC">
              <w:rPr>
                <w:rFonts w:ascii="Arial" w:hAnsi="Arial" w:cs="Arial"/>
                <w:b w:val="0"/>
                <w:lang w:val="en-GB"/>
              </w:rPr>
              <w:t xml:space="preserve"> </w:t>
            </w:r>
            <w:r w:rsidRPr="00BB28A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B28A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B28AC" w:rsidRDefault="00F1171E" w:rsidP="007222C8">
            <w:pPr>
              <w:pStyle w:val="NormalWeb"/>
              <w:spacing w:before="0" w:beforeAutospacing="0" w:after="0" w:afterAutospacing="0"/>
              <w:rPr>
                <w:rFonts w:ascii="Arial" w:hAnsi="Arial" w:cs="Arial"/>
                <w:b/>
                <w:sz w:val="20"/>
                <w:szCs w:val="20"/>
                <w:lang w:val="en-GB"/>
              </w:rPr>
            </w:pPr>
            <w:r w:rsidRPr="00BB28AC">
              <w:rPr>
                <w:rFonts w:ascii="Arial" w:hAnsi="Arial" w:cs="Arial"/>
                <w:b/>
                <w:sz w:val="20"/>
                <w:szCs w:val="20"/>
                <w:lang w:val="en-GB"/>
              </w:rPr>
              <w:t xml:space="preserve">Are there ethical issues in this manuscript? </w:t>
            </w:r>
          </w:p>
          <w:p w14:paraId="6034B476" w14:textId="77777777" w:rsidR="00F1171E" w:rsidRPr="00BB28A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B28AC" w:rsidRDefault="00F1171E" w:rsidP="007222C8">
            <w:pPr>
              <w:pStyle w:val="NormalWeb"/>
              <w:spacing w:before="0" w:beforeAutospacing="0" w:after="0" w:afterAutospacing="0"/>
              <w:rPr>
                <w:rFonts w:ascii="Arial" w:hAnsi="Arial" w:cs="Arial"/>
                <w:i/>
                <w:iCs/>
                <w:sz w:val="20"/>
                <w:szCs w:val="20"/>
                <w:u w:val="single"/>
                <w:lang w:val="en-GB"/>
              </w:rPr>
            </w:pPr>
            <w:r w:rsidRPr="00BB28AC">
              <w:rPr>
                <w:rFonts w:ascii="Arial" w:hAnsi="Arial" w:cs="Arial"/>
                <w:i/>
                <w:iCs/>
                <w:sz w:val="20"/>
                <w:szCs w:val="20"/>
                <w:u w:val="single"/>
                <w:lang w:val="en-GB"/>
              </w:rPr>
              <w:t xml:space="preserve">(If yes, </w:t>
            </w:r>
            <w:proofErr w:type="gramStart"/>
            <w:r w:rsidRPr="00BB28AC">
              <w:rPr>
                <w:rFonts w:ascii="Arial" w:hAnsi="Arial" w:cs="Arial"/>
                <w:i/>
                <w:iCs/>
                <w:sz w:val="20"/>
                <w:szCs w:val="20"/>
                <w:u w:val="single"/>
                <w:lang w:val="en-GB"/>
              </w:rPr>
              <w:t>Kindly</w:t>
            </w:r>
            <w:proofErr w:type="gramEnd"/>
            <w:r w:rsidRPr="00BB28AC">
              <w:rPr>
                <w:rFonts w:ascii="Arial" w:hAnsi="Arial" w:cs="Arial"/>
                <w:i/>
                <w:iCs/>
                <w:sz w:val="20"/>
                <w:szCs w:val="20"/>
                <w:u w:val="single"/>
                <w:lang w:val="en-GB"/>
              </w:rPr>
              <w:t xml:space="preserve"> please write down the ethical issues here in detail)</w:t>
            </w:r>
          </w:p>
          <w:p w14:paraId="3F0D46E3" w14:textId="455F61EC" w:rsidR="00F1171E" w:rsidRPr="00BB28AC" w:rsidRDefault="00B77B1A" w:rsidP="007222C8">
            <w:pPr>
              <w:pStyle w:val="NormalWeb"/>
              <w:spacing w:before="0" w:beforeAutospacing="0" w:after="0" w:afterAutospacing="0"/>
              <w:rPr>
                <w:rFonts w:ascii="Arial" w:hAnsi="Arial" w:cs="Arial"/>
                <w:sz w:val="20"/>
                <w:szCs w:val="20"/>
                <w:lang w:val="en-GB"/>
              </w:rPr>
            </w:pPr>
            <w:r w:rsidRPr="00BB28AC">
              <w:rPr>
                <w:rFonts w:ascii="Arial" w:hAnsi="Arial" w:cs="Arial"/>
                <w:sz w:val="20"/>
                <w:szCs w:val="20"/>
                <w:lang w:val="en-GB"/>
              </w:rPr>
              <w:t>There are no ethical issues in this manuscript.</w:t>
            </w:r>
          </w:p>
          <w:p w14:paraId="7B654B67" w14:textId="77777777" w:rsidR="00F1171E" w:rsidRPr="00BB28A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B28AC" w:rsidRDefault="00F1171E" w:rsidP="007222C8">
            <w:pPr>
              <w:rPr>
                <w:rFonts w:ascii="Arial" w:eastAsia="Arial Unicode MS" w:hAnsi="Arial" w:cs="Arial"/>
                <w:sz w:val="20"/>
                <w:szCs w:val="20"/>
                <w:lang w:val="en-GB"/>
              </w:rPr>
            </w:pPr>
          </w:p>
          <w:p w14:paraId="4A981594" w14:textId="77777777" w:rsidR="00F1171E" w:rsidRPr="00BB28AC" w:rsidRDefault="00F1171E" w:rsidP="007222C8">
            <w:pPr>
              <w:rPr>
                <w:rFonts w:ascii="Arial" w:eastAsia="Arial Unicode MS" w:hAnsi="Arial" w:cs="Arial"/>
                <w:sz w:val="20"/>
                <w:szCs w:val="20"/>
                <w:lang w:val="en-GB"/>
              </w:rPr>
            </w:pPr>
          </w:p>
          <w:p w14:paraId="4780A682" w14:textId="77777777" w:rsidR="00F1171E" w:rsidRPr="00BB28AC" w:rsidRDefault="00F1171E" w:rsidP="007222C8">
            <w:pPr>
              <w:rPr>
                <w:rFonts w:ascii="Arial" w:eastAsia="Arial Unicode MS" w:hAnsi="Arial" w:cs="Arial"/>
                <w:sz w:val="20"/>
                <w:szCs w:val="20"/>
                <w:lang w:val="en-GB"/>
              </w:rPr>
            </w:pPr>
          </w:p>
          <w:p w14:paraId="2D80979A" w14:textId="77777777" w:rsidR="00F1171E" w:rsidRPr="00BB28A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81E8934" w14:textId="77777777" w:rsidR="00BB28AC" w:rsidRPr="003C1169" w:rsidRDefault="00BB28AC" w:rsidP="00BB28AC">
      <w:pPr>
        <w:pStyle w:val="Affiliation"/>
        <w:spacing w:after="0" w:line="240" w:lineRule="auto"/>
        <w:jc w:val="left"/>
        <w:rPr>
          <w:rFonts w:ascii="Arial" w:hAnsi="Arial" w:cs="Arial"/>
          <w:b/>
          <w:u w:val="single"/>
        </w:rPr>
      </w:pPr>
      <w:r w:rsidRPr="003C1169">
        <w:rPr>
          <w:rFonts w:ascii="Arial" w:hAnsi="Arial" w:cs="Arial"/>
          <w:b/>
          <w:u w:val="single"/>
        </w:rPr>
        <w:t>Reviewer details:</w:t>
      </w:r>
    </w:p>
    <w:p w14:paraId="46827FFC" w14:textId="77777777" w:rsidR="00BB28AC" w:rsidRDefault="00BB28AC" w:rsidP="00BB28AC">
      <w:r w:rsidRPr="003C1169">
        <w:rPr>
          <w:rFonts w:ascii="Arial" w:hAnsi="Arial" w:cs="Arial"/>
          <w:b/>
          <w:color w:val="000000"/>
          <w:sz w:val="20"/>
          <w:szCs w:val="20"/>
        </w:rPr>
        <w:t>Christina Esti Susanti, MM., Widya Mandala Surabaya Catholic University, Indonesia</w:t>
      </w:r>
      <w:r w:rsidRPr="003C1169">
        <w:rPr>
          <w:rFonts w:ascii="Arial" w:hAnsi="Arial" w:cs="Arial"/>
          <w:b/>
          <w:color w:val="000000"/>
          <w:sz w:val="20"/>
          <w:szCs w:val="20"/>
        </w:rPr>
        <w:br/>
      </w:r>
    </w:p>
    <w:p w14:paraId="44AF2320" w14:textId="77777777" w:rsidR="00BB28AC" w:rsidRPr="00BB28AC" w:rsidRDefault="00BB28AC">
      <w:pPr>
        <w:rPr>
          <w:rFonts w:ascii="Arial" w:hAnsi="Arial" w:cs="Arial"/>
          <w:b/>
          <w:sz w:val="20"/>
          <w:szCs w:val="20"/>
        </w:rPr>
      </w:pPr>
    </w:p>
    <w:sectPr w:rsidR="00BB28AC" w:rsidRPr="00BB28A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C6E1C" w14:textId="77777777" w:rsidR="009C252D" w:rsidRPr="0000007A" w:rsidRDefault="009C252D" w:rsidP="0099583E">
      <w:r>
        <w:separator/>
      </w:r>
    </w:p>
  </w:endnote>
  <w:endnote w:type="continuationSeparator" w:id="0">
    <w:p w14:paraId="195738B4" w14:textId="77777777" w:rsidR="009C252D" w:rsidRPr="0000007A" w:rsidRDefault="009C252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407E4" w14:textId="77777777" w:rsidR="009C252D" w:rsidRPr="0000007A" w:rsidRDefault="009C252D" w:rsidP="0099583E">
      <w:r>
        <w:separator/>
      </w:r>
    </w:p>
  </w:footnote>
  <w:footnote w:type="continuationSeparator" w:id="0">
    <w:p w14:paraId="5193DD08" w14:textId="77777777" w:rsidR="009C252D" w:rsidRPr="0000007A" w:rsidRDefault="009C252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6042240">
    <w:abstractNumId w:val="3"/>
  </w:num>
  <w:num w:numId="2" w16cid:durableId="1412309716">
    <w:abstractNumId w:val="6"/>
  </w:num>
  <w:num w:numId="3" w16cid:durableId="78530769">
    <w:abstractNumId w:val="5"/>
  </w:num>
  <w:num w:numId="4" w16cid:durableId="95369243">
    <w:abstractNumId w:val="7"/>
  </w:num>
  <w:num w:numId="5" w16cid:durableId="592130118">
    <w:abstractNumId w:val="4"/>
  </w:num>
  <w:num w:numId="6" w16cid:durableId="1914856317">
    <w:abstractNumId w:val="0"/>
  </w:num>
  <w:num w:numId="7" w16cid:durableId="1342587186">
    <w:abstractNumId w:val="1"/>
  </w:num>
  <w:num w:numId="8" w16cid:durableId="1788504612">
    <w:abstractNumId w:val="9"/>
  </w:num>
  <w:num w:numId="9" w16cid:durableId="1251815813">
    <w:abstractNumId w:val="8"/>
  </w:num>
  <w:num w:numId="10" w16cid:durableId="155550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D6A"/>
    <w:rsid w:val="000168A9"/>
    <w:rsid w:val="00021981"/>
    <w:rsid w:val="000234E1"/>
    <w:rsid w:val="0002598E"/>
    <w:rsid w:val="00037D52"/>
    <w:rsid w:val="00042784"/>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48F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81E"/>
    <w:rsid w:val="00186C8F"/>
    <w:rsid w:val="0018753A"/>
    <w:rsid w:val="00197E68"/>
    <w:rsid w:val="001A1605"/>
    <w:rsid w:val="001A2F22"/>
    <w:rsid w:val="001A449B"/>
    <w:rsid w:val="001B0C63"/>
    <w:rsid w:val="001B5029"/>
    <w:rsid w:val="001D3A1D"/>
    <w:rsid w:val="001E4B3D"/>
    <w:rsid w:val="001F24FF"/>
    <w:rsid w:val="001F2913"/>
    <w:rsid w:val="001F51DD"/>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1AF0"/>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84B"/>
    <w:rsid w:val="00421DBF"/>
    <w:rsid w:val="0042465A"/>
    <w:rsid w:val="00435B36"/>
    <w:rsid w:val="00442B24"/>
    <w:rsid w:val="004430CD"/>
    <w:rsid w:val="0044519B"/>
    <w:rsid w:val="00452F40"/>
    <w:rsid w:val="00457AB1"/>
    <w:rsid w:val="00457BC0"/>
    <w:rsid w:val="00461309"/>
    <w:rsid w:val="00462996"/>
    <w:rsid w:val="00467DB2"/>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91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67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D55"/>
    <w:rsid w:val="00696CAD"/>
    <w:rsid w:val="006A5E0B"/>
    <w:rsid w:val="006A7405"/>
    <w:rsid w:val="006C3797"/>
    <w:rsid w:val="006D467C"/>
    <w:rsid w:val="006E01EE"/>
    <w:rsid w:val="006E6014"/>
    <w:rsid w:val="006E7D6E"/>
    <w:rsid w:val="00700A1D"/>
    <w:rsid w:val="00700EF2"/>
    <w:rsid w:val="00701186"/>
    <w:rsid w:val="00707BE1"/>
    <w:rsid w:val="007238EB"/>
    <w:rsid w:val="00726756"/>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252D"/>
    <w:rsid w:val="009C5642"/>
    <w:rsid w:val="009E13C3"/>
    <w:rsid w:val="009E6A30"/>
    <w:rsid w:val="009F07D4"/>
    <w:rsid w:val="009F29EB"/>
    <w:rsid w:val="009F7A71"/>
    <w:rsid w:val="00A001A0"/>
    <w:rsid w:val="00A12C83"/>
    <w:rsid w:val="00A15F2F"/>
    <w:rsid w:val="00A17184"/>
    <w:rsid w:val="00A21250"/>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7E1"/>
    <w:rsid w:val="00B53059"/>
    <w:rsid w:val="00B562D2"/>
    <w:rsid w:val="00B62087"/>
    <w:rsid w:val="00B62F41"/>
    <w:rsid w:val="00B63782"/>
    <w:rsid w:val="00B66599"/>
    <w:rsid w:val="00B760E1"/>
    <w:rsid w:val="00B77B1A"/>
    <w:rsid w:val="00B82FFC"/>
    <w:rsid w:val="00BA1AB3"/>
    <w:rsid w:val="00BA55B7"/>
    <w:rsid w:val="00BA6421"/>
    <w:rsid w:val="00BB21AB"/>
    <w:rsid w:val="00BB28AC"/>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134"/>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8D3"/>
    <w:rsid w:val="00EA4E2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B28A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2025-10-23T07:19:00Z</dcterms:created>
  <dcterms:modified xsi:type="dcterms:W3CDTF">2025-12-30T13:34:00Z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