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A1FD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A1FD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A1FD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A1FD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A1FD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35D709C" w:rsidR="0000007A" w:rsidRPr="005A1FDB" w:rsidRDefault="001B210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A1FD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5A1FD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A1FD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F0DFB26" w:rsidR="0000007A" w:rsidRPr="005A1FD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23D42"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6845</w:t>
            </w:r>
          </w:p>
        </w:tc>
      </w:tr>
      <w:tr w:rsidR="0000007A" w:rsidRPr="005A1FD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A1FD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3516C73" w:rsidR="0000007A" w:rsidRPr="005A1FDB" w:rsidRDefault="001B210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A1FD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Beneficial effects </w:t>
            </w:r>
            <w:proofErr w:type="gramStart"/>
            <w:r w:rsidRPr="005A1FD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of  </w:t>
            </w:r>
            <w:proofErr w:type="spellStart"/>
            <w:r w:rsidRPr="005A1FDB">
              <w:rPr>
                <w:rFonts w:ascii="Arial" w:hAnsi="Arial" w:cs="Arial"/>
                <w:b/>
                <w:sz w:val="20"/>
                <w:szCs w:val="20"/>
                <w:lang w:val="en-GB"/>
              </w:rPr>
              <w:t>Biophotonic</w:t>
            </w:r>
            <w:proofErr w:type="spellEnd"/>
            <w:proofErr w:type="gramEnd"/>
            <w:r w:rsidRPr="005A1FD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Therapy on hematologic Parameters in diabetes</w:t>
            </w:r>
          </w:p>
        </w:tc>
      </w:tr>
      <w:tr w:rsidR="00CF0BBB" w:rsidRPr="005A1FD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A1FD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A9D3E57" w:rsidR="00CF0BBB" w:rsidRPr="005A1FDB" w:rsidRDefault="00874AA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A1FD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5A1FD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A1FD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A1FD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A1FD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A1F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A1FD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A1FD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A1FD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A1FD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A1FDB">
              <w:rPr>
                <w:rFonts w:ascii="Arial" w:hAnsi="Arial" w:cs="Arial"/>
                <w:lang w:val="en-GB"/>
              </w:rPr>
              <w:t>Author’s Feedback</w:t>
            </w:r>
            <w:r w:rsidRPr="005A1FD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A1FD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A1FD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A1F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A1FD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481BC73" w:rsidR="00F1171E" w:rsidRPr="005A1FDB" w:rsidRDefault="0098721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article is interesting and worth giving attention to. </w:t>
            </w:r>
            <w:proofErr w:type="spellStart"/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Biophotonic</w:t>
            </w:r>
            <w:proofErr w:type="spellEnd"/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therapy is not yet widely applied in the real world. Many discussions and research should stem from this knowledge. </w:t>
            </w:r>
          </w:p>
        </w:tc>
        <w:tc>
          <w:tcPr>
            <w:tcW w:w="1523" w:type="pct"/>
          </w:tcPr>
          <w:p w14:paraId="462A339C" w14:textId="77777777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1FD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A1F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A1F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A3C2346" w14:textId="21537A68" w:rsidR="00B66AE9" w:rsidRPr="005A1FDB" w:rsidRDefault="00987213" w:rsidP="009872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It’s a simple and nice title, </w:t>
            </w:r>
            <w:proofErr w:type="spellStart"/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emphasing</w:t>
            </w:r>
            <w:proofErr w:type="spellEnd"/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benefit of the </w:t>
            </w:r>
            <w:proofErr w:type="spellStart"/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biophotonic</w:t>
            </w:r>
            <w:proofErr w:type="spellEnd"/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therapy. But</w:t>
            </w:r>
            <w:r w:rsidR="00B66AE9"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 would like to suggest 2 alternative </w:t>
            </w:r>
            <w:proofErr w:type="gramStart"/>
            <w:r w:rsidR="00B66AE9"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</w:t>
            </w:r>
            <w:proofErr w:type="gramEnd"/>
            <w:r w:rsidR="00B66AE9"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be considered by the authors: </w:t>
            </w:r>
          </w:p>
          <w:p w14:paraId="4438AC5D" w14:textId="7A4A4460" w:rsidR="00B66AE9" w:rsidRPr="005A1FDB" w:rsidRDefault="00B66AE9" w:rsidP="00B66AE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A1F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Biophotonic</w:t>
            </w:r>
            <w:proofErr w:type="spellEnd"/>
            <w:r w:rsidRPr="005A1F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Therapy on Hematologic Parameters in Diabetics </w:t>
            </w:r>
          </w:p>
          <w:p w14:paraId="16BCE8AC" w14:textId="77777777" w:rsidR="00F1171E" w:rsidRPr="005A1FDB" w:rsidRDefault="00B66AE9" w:rsidP="00B66AE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A1F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Biophotonic</w:t>
            </w:r>
            <w:proofErr w:type="spellEnd"/>
            <w:r w:rsidRPr="005A1F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Therapy effects on HbA1c.  </w:t>
            </w:r>
          </w:p>
          <w:p w14:paraId="794AA9A7" w14:textId="64CDFF79" w:rsidR="00B66AE9" w:rsidRPr="005A1FDB" w:rsidRDefault="00B66AE9" w:rsidP="00B66A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note if the author </w:t>
            </w:r>
            <w:proofErr w:type="gramStart"/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</w:t>
            </w:r>
            <w:proofErr w:type="gramEnd"/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choose the term ‘hematologic parameters’, please include parameters other than HbA1c (in the abstract and the manuscript)</w:t>
            </w:r>
          </w:p>
        </w:tc>
        <w:tc>
          <w:tcPr>
            <w:tcW w:w="1523" w:type="pct"/>
          </w:tcPr>
          <w:p w14:paraId="405B6701" w14:textId="77777777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1FD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A1FD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A1FD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6862C0D" w:rsidR="00F1171E" w:rsidRPr="005A1FDB" w:rsidRDefault="00B643DB" w:rsidP="00B66A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comprehensive. I hope the author adds more parameters if they indeed want to use the term ‘hematologic parameters’ in the abstract.</w:t>
            </w:r>
          </w:p>
        </w:tc>
        <w:tc>
          <w:tcPr>
            <w:tcW w:w="1523" w:type="pct"/>
          </w:tcPr>
          <w:p w14:paraId="1D54B730" w14:textId="77777777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1FD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A1FD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17804D4" w:rsidR="00F1171E" w:rsidRPr="005A1FDB" w:rsidRDefault="0098721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scientifically correct, but there is still more research that needs to be done in the future, focusing on this topic. </w:t>
            </w:r>
          </w:p>
        </w:tc>
        <w:tc>
          <w:tcPr>
            <w:tcW w:w="1523" w:type="pct"/>
          </w:tcPr>
          <w:p w14:paraId="4898F764" w14:textId="77777777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1FD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A1F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A1F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1534386" w:rsidR="00F1171E" w:rsidRPr="005A1FDB" w:rsidRDefault="00B643D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of the references are recent, but should add more recent references, and there is one article from 1943, 1980, and 1982 (I suggest to replace it with newer references).</w:t>
            </w:r>
          </w:p>
        </w:tc>
        <w:tc>
          <w:tcPr>
            <w:tcW w:w="1523" w:type="pct"/>
          </w:tcPr>
          <w:p w14:paraId="40220055" w14:textId="77777777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1FD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A1FD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A1FD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A1F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A1F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012C0993" w:rsidR="00F1171E" w:rsidRPr="005A1FDB" w:rsidRDefault="0098721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sz w:val="20"/>
                <w:szCs w:val="20"/>
                <w:lang w:val="en-GB"/>
              </w:rPr>
              <w:t>The language is quite good for scholarly communication, but the grammar and punctuation marks, etc, can be enhanced using free grammar tools like Grammarly.</w:t>
            </w:r>
          </w:p>
          <w:p w14:paraId="149A6CEF" w14:textId="77777777" w:rsidR="00F1171E" w:rsidRPr="005A1F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A1F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A1FD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A1FD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A1FD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A1FD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A1F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5C01ABAA" w:rsidR="00F1171E" w:rsidRPr="005A1FDB" w:rsidRDefault="00B643D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1FDB">
              <w:rPr>
                <w:rFonts w:ascii="Arial" w:hAnsi="Arial" w:cs="Arial"/>
                <w:sz w:val="20"/>
                <w:szCs w:val="20"/>
                <w:lang w:val="en-GB"/>
              </w:rPr>
              <w:t>It is a worthy to be published article, but the key points must be more focused and added more parameters.</w:t>
            </w:r>
          </w:p>
        </w:tc>
        <w:tc>
          <w:tcPr>
            <w:tcW w:w="1523" w:type="pct"/>
          </w:tcPr>
          <w:p w14:paraId="465E098E" w14:textId="77777777" w:rsidR="00F1171E" w:rsidRPr="005A1F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A1F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A1F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A1F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A1F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A1F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A1F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A1F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A1F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A1F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A1F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A1F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A1F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81683E" w:rsidRPr="005A1FDB" w14:paraId="0BC461D1" w14:textId="77777777" w:rsidTr="0081683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2B9AF" w14:textId="77777777" w:rsidR="0081683E" w:rsidRPr="005A1FDB" w:rsidRDefault="0081683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A1FD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A1FD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78A329B" w14:textId="77777777" w:rsidR="0081683E" w:rsidRPr="005A1FDB" w:rsidRDefault="0081683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1683E" w:rsidRPr="005A1FDB" w14:paraId="6846A504" w14:textId="77777777" w:rsidTr="0081683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94BFF" w14:textId="77777777" w:rsidR="0081683E" w:rsidRPr="005A1FDB" w:rsidRDefault="0081683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52A8A" w14:textId="77777777" w:rsidR="0081683E" w:rsidRPr="005A1FDB" w:rsidRDefault="0081683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A1FD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CBF" w14:textId="77777777" w:rsidR="0081683E" w:rsidRPr="005A1FDB" w:rsidRDefault="0081683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A1FD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A1FD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EA91990" w14:textId="77777777" w:rsidR="0081683E" w:rsidRPr="005A1FDB" w:rsidRDefault="0081683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683E" w:rsidRPr="005A1FDB" w14:paraId="20C66125" w14:textId="77777777" w:rsidTr="0081683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58675" w14:textId="77777777" w:rsidR="0081683E" w:rsidRPr="005A1FDB" w:rsidRDefault="0081683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A1FD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57427F3" w14:textId="77777777" w:rsidR="0081683E" w:rsidRPr="005A1FDB" w:rsidRDefault="0081683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D490E" w14:textId="77777777" w:rsidR="0081683E" w:rsidRPr="005A1FDB" w:rsidRDefault="0081683E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A1FD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A1FD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A1FD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8586544" w14:textId="77777777" w:rsidR="0081683E" w:rsidRPr="005A1FDB" w:rsidRDefault="0081683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D0F8" w14:textId="77777777" w:rsidR="0081683E" w:rsidRPr="005A1FDB" w:rsidRDefault="0081683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2AB041" w14:textId="77777777" w:rsidR="0081683E" w:rsidRPr="005A1FDB" w:rsidRDefault="0081683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B898B0" w14:textId="77777777" w:rsidR="0081683E" w:rsidRPr="005A1FDB" w:rsidRDefault="0081683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5898DAC" w14:textId="77777777" w:rsidR="0081683E" w:rsidRPr="005A1FDB" w:rsidRDefault="0081683E" w:rsidP="0081683E">
      <w:pPr>
        <w:rPr>
          <w:rFonts w:ascii="Arial" w:hAnsi="Arial" w:cs="Arial"/>
          <w:sz w:val="20"/>
          <w:szCs w:val="20"/>
        </w:rPr>
      </w:pPr>
    </w:p>
    <w:p w14:paraId="390CF965" w14:textId="77777777" w:rsidR="0081683E" w:rsidRPr="005A1FDB" w:rsidRDefault="0081683E" w:rsidP="0081683E">
      <w:pPr>
        <w:rPr>
          <w:rFonts w:ascii="Arial" w:hAnsi="Arial" w:cs="Arial"/>
          <w:sz w:val="20"/>
          <w:szCs w:val="20"/>
        </w:rPr>
      </w:pPr>
    </w:p>
    <w:p w14:paraId="41C85F8C" w14:textId="77777777" w:rsidR="0081683E" w:rsidRPr="005A1FDB" w:rsidRDefault="0081683E" w:rsidP="0081683E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28490B5" w14:textId="77777777" w:rsidR="005A1FDB" w:rsidRPr="00565D9D" w:rsidRDefault="005A1FDB" w:rsidP="005A1FD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65D9D">
        <w:rPr>
          <w:rFonts w:ascii="Arial" w:hAnsi="Arial" w:cs="Arial"/>
          <w:b/>
          <w:u w:val="single"/>
        </w:rPr>
        <w:t>Reviewer details:</w:t>
      </w:r>
    </w:p>
    <w:p w14:paraId="02B02CF9" w14:textId="77777777" w:rsidR="005A1FDB" w:rsidRDefault="005A1FDB" w:rsidP="005A1FDB">
      <w:r w:rsidRPr="00565D9D">
        <w:rPr>
          <w:rFonts w:ascii="Arial" w:hAnsi="Arial" w:cs="Arial"/>
          <w:b/>
          <w:color w:val="000000"/>
          <w:sz w:val="20"/>
          <w:szCs w:val="20"/>
        </w:rPr>
        <w:t xml:space="preserve">Putu </w:t>
      </w:r>
      <w:proofErr w:type="spellStart"/>
      <w:r w:rsidRPr="00565D9D">
        <w:rPr>
          <w:rFonts w:ascii="Arial" w:hAnsi="Arial" w:cs="Arial"/>
          <w:b/>
          <w:color w:val="000000"/>
          <w:sz w:val="20"/>
          <w:szCs w:val="20"/>
        </w:rPr>
        <w:t>Dewinta</w:t>
      </w:r>
      <w:proofErr w:type="spellEnd"/>
      <w:r w:rsidRPr="00565D9D">
        <w:rPr>
          <w:rFonts w:ascii="Arial" w:hAnsi="Arial" w:cs="Arial"/>
          <w:b/>
          <w:color w:val="000000"/>
          <w:sz w:val="20"/>
          <w:szCs w:val="20"/>
        </w:rPr>
        <w:t xml:space="preserve"> Darmada, Sam Ratulangi University, Indonesia</w:t>
      </w:r>
    </w:p>
    <w:p w14:paraId="48DC05A4" w14:textId="77777777" w:rsidR="004C3DF1" w:rsidRPr="005A1FDB" w:rsidRDefault="004C3DF1" w:rsidP="0081683E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5A1FD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877EA" w14:textId="77777777" w:rsidR="004A6F6B" w:rsidRPr="0000007A" w:rsidRDefault="004A6F6B" w:rsidP="0099583E">
      <w:r>
        <w:separator/>
      </w:r>
    </w:p>
  </w:endnote>
  <w:endnote w:type="continuationSeparator" w:id="0">
    <w:p w14:paraId="376DE8BA" w14:textId="77777777" w:rsidR="004A6F6B" w:rsidRPr="0000007A" w:rsidRDefault="004A6F6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881B" w14:textId="77777777" w:rsidR="004A6F6B" w:rsidRPr="0000007A" w:rsidRDefault="004A6F6B" w:rsidP="0099583E">
      <w:r>
        <w:separator/>
      </w:r>
    </w:p>
  </w:footnote>
  <w:footnote w:type="continuationSeparator" w:id="0">
    <w:p w14:paraId="4EFF7A3D" w14:textId="77777777" w:rsidR="004A6F6B" w:rsidRPr="0000007A" w:rsidRDefault="004A6F6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047CA"/>
    <w:multiLevelType w:val="hybridMultilevel"/>
    <w:tmpl w:val="A1907FF8"/>
    <w:lvl w:ilvl="0" w:tplc="25E894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3442068">
    <w:abstractNumId w:val="3"/>
  </w:num>
  <w:num w:numId="2" w16cid:durableId="14112316">
    <w:abstractNumId w:val="6"/>
  </w:num>
  <w:num w:numId="3" w16cid:durableId="100104292">
    <w:abstractNumId w:val="5"/>
  </w:num>
  <w:num w:numId="4" w16cid:durableId="609433983">
    <w:abstractNumId w:val="7"/>
  </w:num>
  <w:num w:numId="5" w16cid:durableId="1082988271">
    <w:abstractNumId w:val="4"/>
  </w:num>
  <w:num w:numId="6" w16cid:durableId="432745176">
    <w:abstractNumId w:val="0"/>
  </w:num>
  <w:num w:numId="7" w16cid:durableId="826558043">
    <w:abstractNumId w:val="1"/>
  </w:num>
  <w:num w:numId="8" w16cid:durableId="104271161">
    <w:abstractNumId w:val="10"/>
  </w:num>
  <w:num w:numId="9" w16cid:durableId="1253124428">
    <w:abstractNumId w:val="9"/>
  </w:num>
  <w:num w:numId="10" w16cid:durableId="671759599">
    <w:abstractNumId w:val="2"/>
  </w:num>
  <w:num w:numId="11" w16cid:durableId="15051249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0304"/>
    <w:rsid w:val="00081012"/>
    <w:rsid w:val="00084D7C"/>
    <w:rsid w:val="00092DAF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54CB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2101"/>
    <w:rsid w:val="001B5029"/>
    <w:rsid w:val="001D3A1D"/>
    <w:rsid w:val="001E4B3D"/>
    <w:rsid w:val="001E7995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4534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6F6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2785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2D00"/>
    <w:rsid w:val="005735A5"/>
    <w:rsid w:val="005757CF"/>
    <w:rsid w:val="0058074D"/>
    <w:rsid w:val="00581FF9"/>
    <w:rsid w:val="005A1FD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D42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5B73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225C"/>
    <w:rsid w:val="007F5873"/>
    <w:rsid w:val="008126B7"/>
    <w:rsid w:val="00815F94"/>
    <w:rsid w:val="0081683E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4AAC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7213"/>
    <w:rsid w:val="0099583E"/>
    <w:rsid w:val="009A0242"/>
    <w:rsid w:val="009A59ED"/>
    <w:rsid w:val="009A6D9B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3DB"/>
    <w:rsid w:val="00B66599"/>
    <w:rsid w:val="00B66AE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4C6E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0089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134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05D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A1FD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2025-12-26T12:15:00Z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