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4949F3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949F3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4949F3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4949F3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4949F3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4949F3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423B7D1" w:rsidR="0000007A" w:rsidRPr="004949F3" w:rsidRDefault="00C6162F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4949F3">
              <w:rPr>
                <w:rFonts w:ascii="Arial" w:hAnsi="Arial" w:cs="Arial"/>
                <w:b/>
                <w:bCs/>
                <w:szCs w:val="28"/>
                <w:u w:val="single"/>
              </w:rPr>
              <w:t>Sustainable Water Resource Management: Issues, Challenges &amp; Solutions</w:t>
            </w:r>
          </w:p>
        </w:tc>
      </w:tr>
      <w:tr w:rsidR="0000007A" w:rsidRPr="004949F3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4949F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4949F3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2D8065F" w:rsidR="0000007A" w:rsidRPr="004949F3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4949F3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 w:rsidRPr="004949F3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4949F3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D077F0" w:rsidRPr="004949F3">
              <w:rPr>
                <w:rFonts w:ascii="Arial" w:hAnsi="Arial" w:cs="Arial"/>
                <w:b/>
                <w:bCs/>
                <w:szCs w:val="28"/>
                <w:lang w:val="en-GB"/>
              </w:rPr>
              <w:t>6912.12</w:t>
            </w:r>
          </w:p>
        </w:tc>
      </w:tr>
      <w:tr w:rsidR="0000007A" w:rsidRPr="004949F3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4949F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4949F3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52B6935" w:rsidR="0000007A" w:rsidRPr="004949F3" w:rsidRDefault="0040631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4949F3">
              <w:rPr>
                <w:rFonts w:ascii="Arial" w:hAnsi="Arial" w:cs="Arial"/>
                <w:b/>
                <w:szCs w:val="28"/>
                <w:lang w:val="en-GB"/>
              </w:rPr>
              <w:t>DETERMINING THE PHYSICOCHEMICAL CHARACTERISTICS OF WATER IN WAITHOU LAKE, MANIPUR, NORTHEAST INDIA</w:t>
            </w:r>
          </w:p>
        </w:tc>
      </w:tr>
      <w:tr w:rsidR="00CF0BBB" w:rsidRPr="004949F3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4949F3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4949F3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59E2C08" w:rsidR="00CF0BBB" w:rsidRPr="004949F3" w:rsidRDefault="00D077F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 w:rsidRPr="004949F3"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4949F3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4949F3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A743ECE" w14:textId="77777777" w:rsidR="00D27A79" w:rsidRPr="004949F3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4949F3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4949F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949F3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4949F3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4949F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4949F3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4949F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4949F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949F3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4949F3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49F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4949F3" w:rsidRDefault="00421DBF" w:rsidP="00421DB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4949F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949F3">
              <w:rPr>
                <w:rFonts w:ascii="Arial" w:hAnsi="Arial" w:cs="Arial"/>
                <w:lang w:val="en-GB"/>
              </w:rPr>
              <w:t>Author’s Feedback</w:t>
            </w:r>
            <w:r w:rsidRPr="004949F3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949F3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4949F3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4949F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49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4949F3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6D57D06C" w:rsidR="00F1171E" w:rsidRPr="004949F3" w:rsidRDefault="00FC773E" w:rsidP="00FC773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49F3">
              <w:rPr>
                <w:rFonts w:ascii="Arial" w:hAnsi="Arial" w:cs="Arial"/>
                <w:sz w:val="20"/>
                <w:szCs w:val="20"/>
              </w:rPr>
              <w:t xml:space="preserve">The paper presents an analysis of the physicochemical properties of Lake </w:t>
            </w:r>
            <w:proofErr w:type="spellStart"/>
            <w:r w:rsidRPr="004949F3">
              <w:rPr>
                <w:rFonts w:ascii="Arial" w:hAnsi="Arial" w:cs="Arial"/>
                <w:sz w:val="20"/>
                <w:szCs w:val="20"/>
              </w:rPr>
              <w:t>Waithou</w:t>
            </w:r>
            <w:proofErr w:type="spellEnd"/>
            <w:r w:rsidRPr="004949F3">
              <w:rPr>
                <w:rFonts w:ascii="Arial" w:hAnsi="Arial" w:cs="Arial"/>
                <w:sz w:val="20"/>
                <w:szCs w:val="20"/>
              </w:rPr>
              <w:t xml:space="preserve"> water, a topic of high relevance due to the importance of surface water resources</w:t>
            </w:r>
          </w:p>
        </w:tc>
        <w:tc>
          <w:tcPr>
            <w:tcW w:w="1523" w:type="pct"/>
          </w:tcPr>
          <w:p w14:paraId="462A339C" w14:textId="77777777" w:rsidR="00F1171E" w:rsidRPr="004949F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949F3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4949F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49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4949F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49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4949F3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54AC8E8A" w:rsidR="00F1171E" w:rsidRPr="004949F3" w:rsidRDefault="00E5211F" w:rsidP="007222C8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49F3"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405B6701" w14:textId="77777777" w:rsidR="00F1171E" w:rsidRPr="004949F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949F3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4949F3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4949F3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4949F3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272C5269" w:rsidR="00F1171E" w:rsidRPr="004949F3" w:rsidRDefault="00E5211F" w:rsidP="007222C8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49F3">
              <w:rPr>
                <w:rFonts w:ascii="Arial" w:hAnsi="Arial" w:cs="Arial"/>
                <w:sz w:val="20"/>
                <w:szCs w:val="20"/>
                <w:lang w:val="en-GB"/>
              </w:rPr>
              <w:t xml:space="preserve">The abstract is comprehensive </w:t>
            </w:r>
          </w:p>
        </w:tc>
        <w:tc>
          <w:tcPr>
            <w:tcW w:w="1523" w:type="pct"/>
          </w:tcPr>
          <w:p w14:paraId="1D54B730" w14:textId="77777777" w:rsidR="00F1171E" w:rsidRPr="004949F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949F3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4949F3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949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02D7BADD" w:rsidR="00F1171E" w:rsidRPr="004949F3" w:rsidRDefault="00FC773E" w:rsidP="00FC773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49F3">
              <w:rPr>
                <w:rFonts w:ascii="Arial" w:hAnsi="Arial" w:cs="Arial"/>
                <w:sz w:val="20"/>
                <w:szCs w:val="20"/>
              </w:rPr>
              <w:t>The work is methodologically sound and the data appear reliable. H</w:t>
            </w:r>
            <w:r w:rsidR="00F72FAC" w:rsidRPr="004949F3">
              <w:rPr>
                <w:rFonts w:ascii="Arial" w:hAnsi="Arial" w:cs="Arial"/>
                <w:sz w:val="20"/>
                <w:szCs w:val="20"/>
              </w:rPr>
              <w:t xml:space="preserve">owever, the study lacks a </w:t>
            </w:r>
            <w:r w:rsidRPr="004949F3">
              <w:rPr>
                <w:rFonts w:ascii="Arial" w:hAnsi="Arial" w:cs="Arial"/>
                <w:sz w:val="20"/>
                <w:szCs w:val="20"/>
              </w:rPr>
              <w:t>conceptual framework and is largely limited to presenting descriptive results without deeper interpretation or synthesis</w:t>
            </w:r>
          </w:p>
        </w:tc>
        <w:tc>
          <w:tcPr>
            <w:tcW w:w="1523" w:type="pct"/>
          </w:tcPr>
          <w:p w14:paraId="4898F764" w14:textId="77777777" w:rsidR="00F1171E" w:rsidRPr="004949F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949F3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4949F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49F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4949F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949F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0CDBFCE2" w:rsidR="00F1171E" w:rsidRPr="004949F3" w:rsidRDefault="00FC773E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49F3">
              <w:rPr>
                <w:rFonts w:ascii="Arial" w:hAnsi="Arial" w:cs="Arial"/>
                <w:sz w:val="20"/>
                <w:szCs w:val="20"/>
                <w:lang w:val="en-GB"/>
              </w:rPr>
              <w:t xml:space="preserve">Not enough references should be updated </w:t>
            </w:r>
          </w:p>
        </w:tc>
        <w:tc>
          <w:tcPr>
            <w:tcW w:w="1523" w:type="pct"/>
          </w:tcPr>
          <w:p w14:paraId="40220055" w14:textId="77777777" w:rsidR="00F1171E" w:rsidRPr="004949F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949F3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4949F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4949F3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4949F3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4949F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4949F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4949F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5C1395E8" w:rsidR="00F1171E" w:rsidRPr="004949F3" w:rsidRDefault="00FC773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49F3">
              <w:rPr>
                <w:rFonts w:ascii="Arial" w:hAnsi="Arial" w:cs="Arial"/>
                <w:sz w:val="20"/>
                <w:szCs w:val="20"/>
                <w:lang w:val="en-GB"/>
              </w:rPr>
              <w:t xml:space="preserve">Yes the </w:t>
            </w:r>
            <w:proofErr w:type="spellStart"/>
            <w:r w:rsidRPr="004949F3">
              <w:rPr>
                <w:rFonts w:ascii="Arial" w:hAnsi="Arial" w:cs="Arial"/>
                <w:sz w:val="20"/>
                <w:szCs w:val="20"/>
                <w:lang w:val="en-GB"/>
              </w:rPr>
              <w:t>langage</w:t>
            </w:r>
            <w:proofErr w:type="spellEnd"/>
            <w:r w:rsidRPr="004949F3">
              <w:rPr>
                <w:rFonts w:ascii="Arial" w:hAnsi="Arial" w:cs="Arial"/>
                <w:sz w:val="20"/>
                <w:szCs w:val="20"/>
                <w:lang w:val="en-GB"/>
              </w:rPr>
              <w:t xml:space="preserve"> is correct </w:t>
            </w:r>
          </w:p>
          <w:p w14:paraId="297F52DB" w14:textId="77777777" w:rsidR="00F1171E" w:rsidRPr="004949F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4949F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4949F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4949F3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4949F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4949F3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4949F3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4949F3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4949F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4949F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306B2B4" w14:textId="0ED7D234" w:rsidR="00FC773E" w:rsidRPr="004949F3" w:rsidRDefault="00FC773E" w:rsidP="00FC77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49F3">
              <w:rPr>
                <w:rFonts w:ascii="Arial" w:hAnsi="Arial" w:cs="Arial"/>
                <w:sz w:val="20"/>
                <w:szCs w:val="20"/>
                <w:lang w:val="en-GB"/>
              </w:rPr>
              <w:t>Major Concerns:</w:t>
            </w:r>
          </w:p>
          <w:p w14:paraId="73026E2B" w14:textId="77777777" w:rsidR="00FC773E" w:rsidRPr="004949F3" w:rsidRDefault="00FC773E" w:rsidP="00FC77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F494C1A" w14:textId="5A7F1329" w:rsidR="00FC773E" w:rsidRPr="004949F3" w:rsidRDefault="00FC773E" w:rsidP="00FC77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49F3">
              <w:rPr>
                <w:rFonts w:ascii="Arial" w:hAnsi="Arial" w:cs="Arial"/>
                <w:sz w:val="20"/>
                <w:szCs w:val="20"/>
                <w:lang w:val="en-GB"/>
              </w:rPr>
              <w:t>Sampling Methodology: The paper states that water samples were collected from four sites but omits the critical rationale for their selection and spatial distribution. A justification for site division (based on potential pollution gradients, inflow/outflow locations, or habitat types) is essential for interpreting the results.</w:t>
            </w:r>
          </w:p>
          <w:p w14:paraId="79F94B3F" w14:textId="77777777" w:rsidR="00FC773E" w:rsidRPr="004949F3" w:rsidRDefault="00FC773E" w:rsidP="00FC77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BC8ACDD" w14:textId="4F1026D7" w:rsidR="00FC773E" w:rsidRPr="004949F3" w:rsidRDefault="00FC773E" w:rsidP="00FC77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49F3">
              <w:rPr>
                <w:rFonts w:ascii="Arial" w:hAnsi="Arial" w:cs="Arial"/>
                <w:sz w:val="20"/>
                <w:szCs w:val="20"/>
                <w:lang w:val="en-GB"/>
              </w:rPr>
              <w:t>Lack of Depth: The manuscript primarily lists chemical results without synthesizing them into insights. The work is currently descriptive and does not advance understanding beyond a basic characterization.</w:t>
            </w:r>
          </w:p>
          <w:p w14:paraId="0C9C9997" w14:textId="77777777" w:rsidR="00FC773E" w:rsidRPr="004949F3" w:rsidRDefault="00FC773E" w:rsidP="00FC77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EBD00B5" w14:textId="77777777" w:rsidR="00FC773E" w:rsidRPr="004949F3" w:rsidRDefault="00FC773E" w:rsidP="00FC77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49F3">
              <w:rPr>
                <w:rFonts w:ascii="Arial" w:hAnsi="Arial" w:cs="Arial"/>
                <w:sz w:val="20"/>
                <w:szCs w:val="20"/>
                <w:lang w:val="en-GB"/>
              </w:rPr>
              <w:t>Suggestions for Improvement:</w:t>
            </w:r>
          </w:p>
          <w:p w14:paraId="63D10B33" w14:textId="77777777" w:rsidR="00FC773E" w:rsidRPr="004949F3" w:rsidRDefault="00FC773E" w:rsidP="00FC77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5A78FA6" w14:textId="77777777" w:rsidR="00FC773E" w:rsidRPr="004949F3" w:rsidRDefault="00FC773E" w:rsidP="00FC77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49F3">
              <w:rPr>
                <w:rFonts w:ascii="Arial" w:hAnsi="Arial" w:cs="Arial"/>
                <w:sz w:val="20"/>
                <w:szCs w:val="20"/>
                <w:lang w:val="en-GB"/>
              </w:rPr>
              <w:t>Clearly articulate the logic behind the sampling strategy.</w:t>
            </w:r>
          </w:p>
          <w:p w14:paraId="683EB143" w14:textId="77777777" w:rsidR="00FC773E" w:rsidRPr="004949F3" w:rsidRDefault="00FC773E" w:rsidP="00FC77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8234F00" w14:textId="77777777" w:rsidR="00FC773E" w:rsidRPr="004949F3" w:rsidRDefault="00FC773E" w:rsidP="00FC77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49F3">
              <w:rPr>
                <w:rFonts w:ascii="Arial" w:hAnsi="Arial" w:cs="Arial"/>
                <w:sz w:val="20"/>
                <w:szCs w:val="20"/>
                <w:lang w:val="en-GB"/>
              </w:rPr>
              <w:t>Move beyond description by linking the physicochemical data to the specific characteristics or hypothesized pressures at each site.</w:t>
            </w:r>
          </w:p>
          <w:p w14:paraId="0D9A8FEA" w14:textId="77777777" w:rsidR="00FC773E" w:rsidRPr="004949F3" w:rsidRDefault="00FC773E" w:rsidP="00FC77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5977272D" w:rsidR="00F1171E" w:rsidRPr="004949F3" w:rsidRDefault="00FC773E" w:rsidP="00FC77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49F3">
              <w:rPr>
                <w:rFonts w:ascii="Arial" w:hAnsi="Arial" w:cs="Arial"/>
                <w:sz w:val="20"/>
                <w:szCs w:val="20"/>
                <w:lang w:val="en-GB"/>
              </w:rPr>
              <w:t>Employ statistical analyses (ANOVA, PCA) to test for significant spatial differences or correlations, or use spatial mapping to visualize patterns. This would transform a data report into a meaningful ecological or environmental assessment.</w:t>
            </w:r>
          </w:p>
        </w:tc>
        <w:tc>
          <w:tcPr>
            <w:tcW w:w="1523" w:type="pct"/>
          </w:tcPr>
          <w:p w14:paraId="465E098E" w14:textId="77777777" w:rsidR="00F1171E" w:rsidRPr="004949F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8F83A77" w14:textId="77777777" w:rsidR="00F1171E" w:rsidRPr="004949F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4949F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4949F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4949F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4949F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4949F3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4949F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4949F3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949F3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4949F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4949F3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4949F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4949F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949F3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4949F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949F3">
              <w:rPr>
                <w:rFonts w:ascii="Arial" w:hAnsi="Arial" w:cs="Arial"/>
                <w:lang w:val="en-GB"/>
              </w:rPr>
              <w:t>Author’s comment</w:t>
            </w:r>
            <w:r w:rsidRPr="004949F3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949F3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4949F3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4949F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49F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4949F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54B67" w14:textId="77777777" w:rsidR="00F1171E" w:rsidRPr="004949F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4949F3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4949F3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4949F3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4949F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14D1356F" w14:textId="77777777" w:rsidR="004949F3" w:rsidRPr="00045CD9" w:rsidRDefault="004949F3" w:rsidP="004949F3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045CD9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38FBADBB" w14:textId="20CDE1C1" w:rsidR="004949F3" w:rsidRPr="00045CD9" w:rsidRDefault="004949F3" w:rsidP="004949F3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lang w:val="nl-BE"/>
        </w:rPr>
      </w:pPr>
      <w:r w:rsidRPr="00045CD9">
        <w:rPr>
          <w:rFonts w:ascii="Arial" w:hAnsi="Arial" w:cs="Arial"/>
          <w:b/>
          <w:color w:val="000000"/>
          <w:lang w:val="nl-BE"/>
        </w:rPr>
        <w:t>Nemer Zoubida, University of Kasdi Merbah Ouargla , Algeria</w:t>
      </w:r>
    </w:p>
    <w:p w14:paraId="54ECD3A5" w14:textId="77777777" w:rsidR="004949F3" w:rsidRPr="004949F3" w:rsidRDefault="004949F3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949F3" w:rsidRPr="004949F3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F3A60" w14:textId="77777777" w:rsidR="00772E37" w:rsidRPr="0000007A" w:rsidRDefault="00772E37" w:rsidP="0099583E">
      <w:r>
        <w:separator/>
      </w:r>
    </w:p>
  </w:endnote>
  <w:endnote w:type="continuationSeparator" w:id="0">
    <w:p w14:paraId="5465A2C0" w14:textId="77777777" w:rsidR="00772E37" w:rsidRPr="0000007A" w:rsidRDefault="00772E3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F0587" w14:textId="77777777" w:rsidR="00772E37" w:rsidRPr="0000007A" w:rsidRDefault="00772E37" w:rsidP="0099583E">
      <w:r>
        <w:separator/>
      </w:r>
    </w:p>
  </w:footnote>
  <w:footnote w:type="continuationSeparator" w:id="0">
    <w:p w14:paraId="38E1BE85" w14:textId="77777777" w:rsidR="00772E37" w:rsidRPr="0000007A" w:rsidRDefault="00772E3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25832831">
    <w:abstractNumId w:val="3"/>
  </w:num>
  <w:num w:numId="2" w16cid:durableId="857352983">
    <w:abstractNumId w:val="6"/>
  </w:num>
  <w:num w:numId="3" w16cid:durableId="1462066185">
    <w:abstractNumId w:val="5"/>
  </w:num>
  <w:num w:numId="4" w16cid:durableId="2075200830">
    <w:abstractNumId w:val="7"/>
  </w:num>
  <w:num w:numId="5" w16cid:durableId="1717702040">
    <w:abstractNumId w:val="4"/>
  </w:num>
  <w:num w:numId="6" w16cid:durableId="269582174">
    <w:abstractNumId w:val="0"/>
  </w:num>
  <w:num w:numId="7" w16cid:durableId="2036729252">
    <w:abstractNumId w:val="1"/>
  </w:num>
  <w:num w:numId="8" w16cid:durableId="400101684">
    <w:abstractNumId w:val="9"/>
  </w:num>
  <w:num w:numId="9" w16cid:durableId="623317009">
    <w:abstractNumId w:val="8"/>
  </w:num>
  <w:num w:numId="10" w16cid:durableId="1875995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67292"/>
    <w:rsid w:val="00275984"/>
    <w:rsid w:val="00280EC9"/>
    <w:rsid w:val="00282BEE"/>
    <w:rsid w:val="002859CC"/>
    <w:rsid w:val="0029137B"/>
    <w:rsid w:val="00291D08"/>
    <w:rsid w:val="00293482"/>
    <w:rsid w:val="002A3D7C"/>
    <w:rsid w:val="002B0E4B"/>
    <w:rsid w:val="002C40B8"/>
    <w:rsid w:val="002D60EF"/>
    <w:rsid w:val="002E10DF"/>
    <w:rsid w:val="002E1211"/>
    <w:rsid w:val="002E1BB4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85133"/>
    <w:rsid w:val="00394901"/>
    <w:rsid w:val="00395E34"/>
    <w:rsid w:val="003A04E7"/>
    <w:rsid w:val="003A1C45"/>
    <w:rsid w:val="003A4991"/>
    <w:rsid w:val="003A6E1A"/>
    <w:rsid w:val="003B1D0B"/>
    <w:rsid w:val="003B2172"/>
    <w:rsid w:val="003D1BDE"/>
    <w:rsid w:val="003E746A"/>
    <w:rsid w:val="003F5C9E"/>
    <w:rsid w:val="00401C12"/>
    <w:rsid w:val="00406317"/>
    <w:rsid w:val="00421DBF"/>
    <w:rsid w:val="0042420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49F3"/>
    <w:rsid w:val="00495DBB"/>
    <w:rsid w:val="004B03BF"/>
    <w:rsid w:val="004B0965"/>
    <w:rsid w:val="004B4CAD"/>
    <w:rsid w:val="004B4FDC"/>
    <w:rsid w:val="004C0178"/>
    <w:rsid w:val="004C2319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72E37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0C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9251E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32F8F"/>
    <w:rsid w:val="00C435C6"/>
    <w:rsid w:val="00C6162F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077F0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211F"/>
    <w:rsid w:val="00E5514D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75E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2FAC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C773E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949F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3169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113</cp:revision>
  <dcterms:created xsi:type="dcterms:W3CDTF">2023-08-30T09:21:00Z</dcterms:created>
  <dcterms:modified xsi:type="dcterms:W3CDTF">2026-01-09T12:47:00Z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