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24268" w14:paraId="1643A4CA" w14:textId="77777777" w:rsidTr="004847FF">
        <w:trPr>
          <w:trHeight w:val="450"/>
        </w:trPr>
        <w:tc>
          <w:tcPr>
            <w:tcW w:w="5000" w:type="pct"/>
            <w:gridSpan w:val="2"/>
            <w:tcBorders>
              <w:top w:val="nil"/>
              <w:left w:val="nil"/>
              <w:right w:val="nil"/>
            </w:tcBorders>
          </w:tcPr>
          <w:p w14:paraId="4C55E51F" w14:textId="77777777" w:rsidR="00602F7D" w:rsidRPr="00624268" w:rsidRDefault="00602F7D" w:rsidP="00F2643C">
            <w:pPr>
              <w:pStyle w:val="Heading2"/>
              <w:jc w:val="left"/>
              <w:rPr>
                <w:rFonts w:ascii="Arial" w:hAnsi="Arial" w:cs="Arial"/>
                <w:b w:val="0"/>
                <w:bCs w:val="0"/>
                <w:lang w:val="en-US"/>
              </w:rPr>
            </w:pPr>
          </w:p>
        </w:tc>
      </w:tr>
      <w:tr w:rsidR="0000007A" w:rsidRPr="00624268" w14:paraId="127EAD7E" w14:textId="77777777" w:rsidTr="00F33C84">
        <w:trPr>
          <w:trHeight w:val="413"/>
        </w:trPr>
        <w:tc>
          <w:tcPr>
            <w:tcW w:w="1234" w:type="pct"/>
          </w:tcPr>
          <w:p w14:paraId="3C159AA5" w14:textId="77777777" w:rsidR="0000007A" w:rsidRPr="00624268" w:rsidRDefault="00D27A79" w:rsidP="00696CAD">
            <w:pPr>
              <w:pStyle w:val="BodyText"/>
              <w:ind w:left="90"/>
              <w:jc w:val="left"/>
              <w:rPr>
                <w:rFonts w:ascii="Arial" w:hAnsi="Arial" w:cs="Arial"/>
                <w:bCs/>
                <w:sz w:val="20"/>
                <w:szCs w:val="20"/>
                <w:lang w:val="en-GB"/>
              </w:rPr>
            </w:pPr>
            <w:r w:rsidRPr="00624268">
              <w:rPr>
                <w:rFonts w:ascii="Arial" w:hAnsi="Arial" w:cs="Arial"/>
                <w:bCs/>
                <w:sz w:val="20"/>
                <w:szCs w:val="20"/>
                <w:lang w:val="en-GB"/>
              </w:rPr>
              <w:t xml:space="preserve">Book </w:t>
            </w:r>
            <w:r w:rsidR="0000007A" w:rsidRPr="0062426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40A5D03D" w:rsidR="0000007A" w:rsidRPr="00624268" w:rsidRDefault="00A031F9" w:rsidP="00054BC4">
            <w:pPr>
              <w:pStyle w:val="NormalWeb"/>
              <w:rPr>
                <w:rFonts w:ascii="Arial" w:hAnsi="Arial" w:cs="Arial"/>
                <w:b/>
                <w:bCs/>
                <w:sz w:val="20"/>
                <w:szCs w:val="20"/>
                <w:u w:val="single"/>
              </w:rPr>
            </w:pPr>
            <w:r w:rsidRPr="00624268">
              <w:rPr>
                <w:rFonts w:ascii="Arial" w:hAnsi="Arial" w:cs="Arial"/>
                <w:b/>
                <w:bCs/>
                <w:sz w:val="20"/>
                <w:szCs w:val="20"/>
                <w:u w:val="single"/>
              </w:rPr>
              <w:t>Sustainable Water Resource Management: Issues, Challenges &amp; Solutions</w:t>
            </w:r>
          </w:p>
        </w:tc>
      </w:tr>
      <w:tr w:rsidR="0000007A" w:rsidRPr="00624268" w14:paraId="73C90375" w14:textId="77777777" w:rsidTr="002E7787">
        <w:trPr>
          <w:trHeight w:val="290"/>
        </w:trPr>
        <w:tc>
          <w:tcPr>
            <w:tcW w:w="1234" w:type="pct"/>
          </w:tcPr>
          <w:p w14:paraId="20D28135" w14:textId="77777777" w:rsidR="0000007A" w:rsidRPr="00624268" w:rsidRDefault="0000007A" w:rsidP="00696CAD">
            <w:pPr>
              <w:pStyle w:val="BodyText"/>
              <w:ind w:left="90"/>
              <w:jc w:val="left"/>
              <w:rPr>
                <w:rFonts w:ascii="Arial" w:hAnsi="Arial" w:cs="Arial"/>
                <w:bCs/>
                <w:sz w:val="20"/>
                <w:szCs w:val="20"/>
                <w:lang w:val="en-GB"/>
              </w:rPr>
            </w:pPr>
            <w:r w:rsidRPr="0062426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00BCDA09" w:rsidR="0000007A" w:rsidRPr="00624268" w:rsidRDefault="00E72A8E" w:rsidP="00F3669D">
            <w:pPr>
              <w:pStyle w:val="NormalWeb"/>
              <w:spacing w:before="0" w:beforeAutospacing="0" w:after="0" w:afterAutospacing="0"/>
              <w:rPr>
                <w:rFonts w:ascii="Arial" w:hAnsi="Arial" w:cs="Arial"/>
                <w:b/>
                <w:bCs/>
                <w:sz w:val="20"/>
                <w:szCs w:val="20"/>
                <w:highlight w:val="yellow"/>
                <w:lang w:val="en-GB"/>
              </w:rPr>
            </w:pPr>
            <w:r w:rsidRPr="00624268">
              <w:rPr>
                <w:rFonts w:ascii="Arial" w:hAnsi="Arial" w:cs="Arial"/>
                <w:b/>
                <w:bCs/>
                <w:sz w:val="20"/>
                <w:szCs w:val="20"/>
                <w:lang w:val="en-GB"/>
              </w:rPr>
              <w:t>Ms_BP</w:t>
            </w:r>
            <w:r w:rsidR="00FC432A" w:rsidRPr="00624268">
              <w:rPr>
                <w:rFonts w:ascii="Arial" w:hAnsi="Arial" w:cs="Arial"/>
                <w:b/>
                <w:bCs/>
                <w:sz w:val="20"/>
                <w:szCs w:val="20"/>
                <w:lang w:val="en-GB"/>
              </w:rPr>
              <w:t>R</w:t>
            </w:r>
            <w:r w:rsidRPr="00624268">
              <w:rPr>
                <w:rFonts w:ascii="Arial" w:hAnsi="Arial" w:cs="Arial"/>
                <w:b/>
                <w:bCs/>
                <w:sz w:val="20"/>
                <w:szCs w:val="20"/>
                <w:lang w:val="en-GB"/>
              </w:rPr>
              <w:t>_</w:t>
            </w:r>
            <w:r w:rsidR="006935AB" w:rsidRPr="00624268">
              <w:rPr>
                <w:rFonts w:ascii="Arial" w:hAnsi="Arial" w:cs="Arial"/>
                <w:b/>
                <w:bCs/>
                <w:sz w:val="20"/>
                <w:szCs w:val="20"/>
                <w:lang w:val="en-GB"/>
              </w:rPr>
              <w:t>6912.13</w:t>
            </w:r>
          </w:p>
        </w:tc>
      </w:tr>
      <w:tr w:rsidR="0000007A" w:rsidRPr="00624268" w14:paraId="05B60576" w14:textId="77777777" w:rsidTr="002109D6">
        <w:trPr>
          <w:trHeight w:val="331"/>
        </w:trPr>
        <w:tc>
          <w:tcPr>
            <w:tcW w:w="1234" w:type="pct"/>
          </w:tcPr>
          <w:p w14:paraId="0196A627" w14:textId="77777777" w:rsidR="0000007A" w:rsidRPr="00624268" w:rsidRDefault="0000007A" w:rsidP="00696CAD">
            <w:pPr>
              <w:pStyle w:val="BodyText"/>
              <w:ind w:left="90"/>
              <w:jc w:val="left"/>
              <w:rPr>
                <w:rFonts w:ascii="Arial" w:hAnsi="Arial" w:cs="Arial"/>
                <w:bCs/>
                <w:sz w:val="20"/>
                <w:szCs w:val="20"/>
                <w:lang w:val="en-GB"/>
              </w:rPr>
            </w:pPr>
            <w:r w:rsidRPr="0062426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53D497A1" w:rsidR="0000007A" w:rsidRPr="00624268" w:rsidRDefault="00D50206" w:rsidP="000450FC">
            <w:pPr>
              <w:pStyle w:val="NormalWeb"/>
              <w:spacing w:before="0" w:beforeAutospacing="0" w:after="0" w:afterAutospacing="0"/>
              <w:rPr>
                <w:rFonts w:ascii="Arial" w:hAnsi="Arial" w:cs="Arial"/>
                <w:b/>
                <w:sz w:val="20"/>
                <w:szCs w:val="20"/>
                <w:highlight w:val="yellow"/>
                <w:lang w:val="en-GB"/>
              </w:rPr>
            </w:pPr>
            <w:r w:rsidRPr="00624268">
              <w:rPr>
                <w:rFonts w:ascii="Arial" w:hAnsi="Arial" w:cs="Arial"/>
                <w:b/>
                <w:sz w:val="20"/>
                <w:szCs w:val="20"/>
                <w:lang w:val="en-GB"/>
              </w:rPr>
              <w:t>PHYSICO-CHEMICAL ASSESSMENT OF IMPHAL, IRIL, AND NAMBUL RIVERS: A COMPARATIVE APPROACH</w:t>
            </w:r>
          </w:p>
        </w:tc>
      </w:tr>
      <w:tr w:rsidR="00CF0BBB" w:rsidRPr="00624268" w14:paraId="6D508B1C" w14:textId="77777777" w:rsidTr="002E7787">
        <w:trPr>
          <w:trHeight w:val="332"/>
        </w:trPr>
        <w:tc>
          <w:tcPr>
            <w:tcW w:w="1234" w:type="pct"/>
          </w:tcPr>
          <w:p w14:paraId="32FC28F7" w14:textId="77777777" w:rsidR="00CF0BBB" w:rsidRPr="00624268" w:rsidRDefault="00CF0BBB" w:rsidP="00696CAD">
            <w:pPr>
              <w:pStyle w:val="BodyText"/>
              <w:ind w:left="90"/>
              <w:jc w:val="left"/>
              <w:rPr>
                <w:rFonts w:ascii="Arial" w:hAnsi="Arial" w:cs="Arial"/>
                <w:bCs/>
                <w:sz w:val="20"/>
                <w:szCs w:val="20"/>
                <w:lang w:val="en-GB"/>
              </w:rPr>
            </w:pPr>
            <w:r w:rsidRPr="0062426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35A4A430" w:rsidR="00CF0BBB" w:rsidRPr="00624268" w:rsidRDefault="006935AB" w:rsidP="000450FC">
            <w:pPr>
              <w:pStyle w:val="NormalWeb"/>
              <w:spacing w:before="0" w:beforeAutospacing="0" w:after="0" w:afterAutospacing="0"/>
              <w:rPr>
                <w:rFonts w:ascii="Arial" w:hAnsi="Arial" w:cs="Arial"/>
                <w:b/>
                <w:sz w:val="20"/>
                <w:szCs w:val="20"/>
                <w:lang w:val="en-GB"/>
              </w:rPr>
            </w:pPr>
            <w:r w:rsidRPr="00624268">
              <w:rPr>
                <w:rFonts w:ascii="Arial" w:hAnsi="Arial" w:cs="Arial"/>
                <w:b/>
                <w:sz w:val="20"/>
                <w:szCs w:val="20"/>
                <w:lang w:val="en-GB"/>
              </w:rPr>
              <w:t>Book Chapter</w:t>
            </w:r>
          </w:p>
        </w:tc>
      </w:tr>
    </w:tbl>
    <w:p w14:paraId="45F5983C" w14:textId="77777777" w:rsidR="00037D52" w:rsidRPr="00624268" w:rsidRDefault="00037D52" w:rsidP="0000007A">
      <w:pPr>
        <w:pStyle w:val="BodyText"/>
        <w:rPr>
          <w:rFonts w:ascii="Arial" w:hAnsi="Arial" w:cs="Arial"/>
          <w:b/>
          <w:bCs/>
          <w:sz w:val="20"/>
          <w:szCs w:val="20"/>
          <w:u w:val="single"/>
          <w:lang w:val="en-GB"/>
        </w:rPr>
      </w:pPr>
    </w:p>
    <w:p w14:paraId="5A743ECE" w14:textId="77777777" w:rsidR="00D27A79" w:rsidRPr="0062426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624268" w14:paraId="71A94C1F" w14:textId="77777777" w:rsidTr="007222C8">
        <w:tc>
          <w:tcPr>
            <w:tcW w:w="5000" w:type="pct"/>
            <w:gridSpan w:val="3"/>
            <w:tcBorders>
              <w:top w:val="nil"/>
              <w:left w:val="nil"/>
              <w:right w:val="nil"/>
            </w:tcBorders>
            <w:noWrap/>
          </w:tcPr>
          <w:p w14:paraId="0BC15285" w14:textId="75BEB51F" w:rsidR="00F1171E" w:rsidRPr="00624268" w:rsidRDefault="00F1171E" w:rsidP="007222C8">
            <w:pPr>
              <w:pStyle w:val="Heading2"/>
              <w:jc w:val="left"/>
              <w:rPr>
                <w:rFonts w:ascii="Arial" w:hAnsi="Arial" w:cs="Arial"/>
                <w:lang w:val="en-GB"/>
              </w:rPr>
            </w:pPr>
            <w:r w:rsidRPr="00624268">
              <w:rPr>
                <w:rFonts w:ascii="Arial" w:hAnsi="Arial" w:cs="Arial"/>
                <w:highlight w:val="yellow"/>
                <w:lang w:val="en-GB"/>
              </w:rPr>
              <w:t>PART  1:</w:t>
            </w:r>
            <w:r w:rsidRPr="00624268">
              <w:rPr>
                <w:rFonts w:ascii="Arial" w:hAnsi="Arial" w:cs="Arial"/>
                <w:lang w:val="en-GB"/>
              </w:rPr>
              <w:t xml:space="preserve"> Comments</w:t>
            </w:r>
          </w:p>
          <w:p w14:paraId="1287753C" w14:textId="77777777" w:rsidR="00F1171E" w:rsidRPr="00624268" w:rsidRDefault="00F1171E" w:rsidP="007222C8">
            <w:pPr>
              <w:rPr>
                <w:rFonts w:ascii="Arial" w:hAnsi="Arial" w:cs="Arial"/>
                <w:sz w:val="20"/>
                <w:szCs w:val="20"/>
                <w:lang w:val="en-GB"/>
              </w:rPr>
            </w:pPr>
          </w:p>
        </w:tc>
      </w:tr>
      <w:tr w:rsidR="00F1171E" w:rsidRPr="00624268" w14:paraId="5EA12279" w14:textId="77777777" w:rsidTr="007222C8">
        <w:tc>
          <w:tcPr>
            <w:tcW w:w="1265" w:type="pct"/>
            <w:noWrap/>
          </w:tcPr>
          <w:p w14:paraId="7AE9682F" w14:textId="77777777" w:rsidR="00F1171E" w:rsidRPr="00624268" w:rsidRDefault="00F1171E" w:rsidP="007222C8">
            <w:pPr>
              <w:pStyle w:val="Heading2"/>
              <w:jc w:val="left"/>
              <w:rPr>
                <w:rFonts w:ascii="Arial" w:hAnsi="Arial" w:cs="Arial"/>
                <w:lang w:val="en-GB"/>
              </w:rPr>
            </w:pPr>
          </w:p>
        </w:tc>
        <w:tc>
          <w:tcPr>
            <w:tcW w:w="2212" w:type="pct"/>
          </w:tcPr>
          <w:p w14:paraId="5B8DBE06" w14:textId="77777777" w:rsidR="00F1171E" w:rsidRPr="00624268" w:rsidRDefault="00F1171E" w:rsidP="007222C8">
            <w:pPr>
              <w:pStyle w:val="Heading2"/>
              <w:jc w:val="left"/>
              <w:rPr>
                <w:rFonts w:ascii="Arial" w:hAnsi="Arial" w:cs="Arial"/>
                <w:lang w:val="en-GB"/>
              </w:rPr>
            </w:pPr>
            <w:r w:rsidRPr="00624268">
              <w:rPr>
                <w:rFonts w:ascii="Arial" w:hAnsi="Arial" w:cs="Arial"/>
                <w:lang w:val="en-GB"/>
              </w:rPr>
              <w:t>Reviewer’s comment</w:t>
            </w:r>
          </w:p>
          <w:p w14:paraId="693A9C4D" w14:textId="77777777" w:rsidR="00421DBF" w:rsidRPr="00624268" w:rsidRDefault="00421DBF" w:rsidP="00421DBF">
            <w:pPr>
              <w:rPr>
                <w:rFonts w:ascii="Arial" w:hAnsi="Arial" w:cs="Arial"/>
                <w:b/>
                <w:bCs/>
                <w:sz w:val="20"/>
                <w:szCs w:val="20"/>
              </w:rPr>
            </w:pPr>
            <w:r w:rsidRPr="0062426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24268" w:rsidRDefault="00421DBF" w:rsidP="00421DBF">
            <w:pPr>
              <w:rPr>
                <w:rFonts w:ascii="Arial" w:hAnsi="Arial" w:cs="Arial"/>
                <w:sz w:val="20"/>
                <w:szCs w:val="20"/>
                <w:lang w:val="en-GB"/>
              </w:rPr>
            </w:pPr>
          </w:p>
        </w:tc>
        <w:tc>
          <w:tcPr>
            <w:tcW w:w="1523" w:type="pct"/>
          </w:tcPr>
          <w:p w14:paraId="57792C30" w14:textId="77777777" w:rsidR="00F1171E" w:rsidRPr="00624268" w:rsidRDefault="00F1171E" w:rsidP="007222C8">
            <w:pPr>
              <w:pStyle w:val="Heading2"/>
              <w:jc w:val="left"/>
              <w:rPr>
                <w:rFonts w:ascii="Arial" w:hAnsi="Arial" w:cs="Arial"/>
                <w:b w:val="0"/>
                <w:lang w:val="en-GB"/>
              </w:rPr>
            </w:pPr>
            <w:r w:rsidRPr="00624268">
              <w:rPr>
                <w:rFonts w:ascii="Arial" w:hAnsi="Arial" w:cs="Arial"/>
                <w:lang w:val="en-GB"/>
              </w:rPr>
              <w:t>Author’s Feedback</w:t>
            </w:r>
            <w:r w:rsidRPr="00624268">
              <w:rPr>
                <w:rFonts w:ascii="Arial" w:hAnsi="Arial" w:cs="Arial"/>
                <w:b w:val="0"/>
                <w:lang w:val="en-GB"/>
              </w:rPr>
              <w:t xml:space="preserve"> </w:t>
            </w:r>
            <w:r w:rsidRPr="00624268">
              <w:rPr>
                <w:rFonts w:ascii="Arial" w:hAnsi="Arial" w:cs="Arial"/>
                <w:b w:val="0"/>
                <w:i/>
                <w:lang w:val="en-GB"/>
              </w:rPr>
              <w:t>(Please correct the manuscript and highlight that part in the manuscript. It is mandatory that authors should write his/her feedback here)</w:t>
            </w:r>
          </w:p>
        </w:tc>
      </w:tr>
      <w:tr w:rsidR="00F1171E" w:rsidRPr="00624268" w14:paraId="5C0AB4EC" w14:textId="77777777" w:rsidTr="007222C8">
        <w:trPr>
          <w:trHeight w:val="1264"/>
        </w:trPr>
        <w:tc>
          <w:tcPr>
            <w:tcW w:w="1265" w:type="pct"/>
            <w:noWrap/>
          </w:tcPr>
          <w:p w14:paraId="66B47184" w14:textId="48030299" w:rsidR="00F1171E" w:rsidRPr="00624268" w:rsidRDefault="00F1171E" w:rsidP="007222C8">
            <w:pPr>
              <w:ind w:left="360"/>
              <w:rPr>
                <w:rFonts w:ascii="Arial" w:hAnsi="Arial" w:cs="Arial"/>
                <w:b/>
                <w:bCs/>
                <w:sz w:val="20"/>
                <w:szCs w:val="20"/>
                <w:lang w:val="en-GB"/>
              </w:rPr>
            </w:pPr>
            <w:r w:rsidRPr="0062426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24268" w:rsidRDefault="00F1171E" w:rsidP="007222C8">
            <w:pPr>
              <w:ind w:left="360"/>
              <w:rPr>
                <w:rFonts w:ascii="Arial" w:eastAsia="MS Mincho" w:hAnsi="Arial" w:cs="Arial"/>
                <w:b/>
                <w:bCs/>
                <w:sz w:val="20"/>
                <w:szCs w:val="20"/>
                <w:lang w:val="en-GB"/>
              </w:rPr>
            </w:pPr>
          </w:p>
        </w:tc>
        <w:tc>
          <w:tcPr>
            <w:tcW w:w="2212" w:type="pct"/>
          </w:tcPr>
          <w:p w14:paraId="7DBC9196" w14:textId="2A21DF2A" w:rsidR="00F1171E" w:rsidRPr="00624268" w:rsidRDefault="00716921" w:rsidP="00716921">
            <w:pPr>
              <w:pStyle w:val="ListParagraph"/>
              <w:ind w:left="0"/>
              <w:jc w:val="both"/>
              <w:rPr>
                <w:rFonts w:ascii="Arial" w:hAnsi="Arial" w:cs="Arial"/>
                <w:sz w:val="20"/>
                <w:szCs w:val="20"/>
                <w:lang w:val="en-GB"/>
              </w:rPr>
            </w:pPr>
            <w:r w:rsidRPr="00624268">
              <w:rPr>
                <w:rFonts w:ascii="Arial" w:hAnsi="Arial" w:cs="Arial"/>
                <w:sz w:val="20"/>
                <w:szCs w:val="20"/>
                <w:lang w:val="en-GB"/>
              </w:rPr>
              <w:t xml:space="preserve">This manuscript offers a comparative baseline assessment of </w:t>
            </w:r>
            <w:proofErr w:type="spellStart"/>
            <w:r w:rsidRPr="00624268">
              <w:rPr>
                <w:rFonts w:ascii="Arial" w:hAnsi="Arial" w:cs="Arial"/>
                <w:sz w:val="20"/>
                <w:szCs w:val="20"/>
                <w:lang w:val="en-GB"/>
              </w:rPr>
              <w:t>physico</w:t>
            </w:r>
            <w:proofErr w:type="spellEnd"/>
            <w:r w:rsidRPr="00624268">
              <w:rPr>
                <w:rFonts w:ascii="Arial" w:hAnsi="Arial" w:cs="Arial"/>
                <w:sz w:val="20"/>
                <w:szCs w:val="20"/>
                <w:lang w:val="en-GB"/>
              </w:rPr>
              <w:t xml:space="preserve">-chemical water quality in the Imphal, </w:t>
            </w:r>
            <w:proofErr w:type="spellStart"/>
            <w:r w:rsidRPr="00624268">
              <w:rPr>
                <w:rFonts w:ascii="Arial" w:hAnsi="Arial" w:cs="Arial"/>
                <w:sz w:val="20"/>
                <w:szCs w:val="20"/>
                <w:lang w:val="en-GB"/>
              </w:rPr>
              <w:t>Iril</w:t>
            </w:r>
            <w:proofErr w:type="spellEnd"/>
            <w:r w:rsidRPr="00624268">
              <w:rPr>
                <w:rFonts w:ascii="Arial" w:hAnsi="Arial" w:cs="Arial"/>
                <w:sz w:val="20"/>
                <w:szCs w:val="20"/>
                <w:lang w:val="en-GB"/>
              </w:rPr>
              <w:t xml:space="preserve">, and </w:t>
            </w:r>
            <w:proofErr w:type="spellStart"/>
            <w:r w:rsidRPr="00624268">
              <w:rPr>
                <w:rFonts w:ascii="Arial" w:hAnsi="Arial" w:cs="Arial"/>
                <w:sz w:val="20"/>
                <w:szCs w:val="20"/>
                <w:lang w:val="en-GB"/>
              </w:rPr>
              <w:t>Nambul</w:t>
            </w:r>
            <w:proofErr w:type="spellEnd"/>
            <w:r w:rsidRPr="00624268">
              <w:rPr>
                <w:rFonts w:ascii="Arial" w:hAnsi="Arial" w:cs="Arial"/>
                <w:sz w:val="20"/>
                <w:szCs w:val="20"/>
                <w:lang w:val="en-GB"/>
              </w:rPr>
              <w:t xml:space="preserve"> rivers, which are vital freshwater systems in northeastern India. The analysis improves scientific understanding of spatial variations in river health and highlights the impact of anthropogenic pressures on aquatic environments. The outcomes provide useful evidence for researchers and policymakers to support effective river management, pollution mitigation, and sustainable water resource planning.</w:t>
            </w:r>
          </w:p>
        </w:tc>
        <w:tc>
          <w:tcPr>
            <w:tcW w:w="1523" w:type="pct"/>
          </w:tcPr>
          <w:p w14:paraId="462A339C" w14:textId="77777777" w:rsidR="00F1171E" w:rsidRPr="00624268" w:rsidRDefault="00F1171E" w:rsidP="007222C8">
            <w:pPr>
              <w:pStyle w:val="Heading2"/>
              <w:jc w:val="left"/>
              <w:rPr>
                <w:rFonts w:ascii="Arial" w:hAnsi="Arial" w:cs="Arial"/>
                <w:b w:val="0"/>
                <w:lang w:val="en-GB"/>
              </w:rPr>
            </w:pPr>
          </w:p>
        </w:tc>
      </w:tr>
      <w:tr w:rsidR="00F1171E" w:rsidRPr="00624268" w14:paraId="0D8B5B2C" w14:textId="77777777" w:rsidTr="007222C8">
        <w:trPr>
          <w:trHeight w:val="1262"/>
        </w:trPr>
        <w:tc>
          <w:tcPr>
            <w:tcW w:w="1265" w:type="pct"/>
            <w:noWrap/>
          </w:tcPr>
          <w:p w14:paraId="21CBA5FE" w14:textId="77777777" w:rsidR="00F1171E" w:rsidRPr="00624268" w:rsidRDefault="00F1171E" w:rsidP="007222C8">
            <w:pPr>
              <w:ind w:left="360"/>
              <w:rPr>
                <w:rFonts w:ascii="Arial" w:hAnsi="Arial" w:cs="Arial"/>
                <w:b/>
                <w:bCs/>
                <w:sz w:val="20"/>
                <w:szCs w:val="20"/>
                <w:lang w:val="en-GB"/>
              </w:rPr>
            </w:pPr>
            <w:r w:rsidRPr="00624268">
              <w:rPr>
                <w:rFonts w:ascii="Arial" w:hAnsi="Arial" w:cs="Arial"/>
                <w:b/>
                <w:bCs/>
                <w:sz w:val="20"/>
                <w:szCs w:val="20"/>
                <w:lang w:val="en-GB"/>
              </w:rPr>
              <w:t>Is the title of the article suitable?</w:t>
            </w:r>
          </w:p>
          <w:p w14:paraId="1CABB61A" w14:textId="77777777" w:rsidR="00F1171E" w:rsidRPr="00624268" w:rsidRDefault="00F1171E" w:rsidP="007222C8">
            <w:pPr>
              <w:ind w:left="360"/>
              <w:rPr>
                <w:rFonts w:ascii="Arial" w:hAnsi="Arial" w:cs="Arial"/>
                <w:b/>
                <w:bCs/>
                <w:sz w:val="20"/>
                <w:szCs w:val="20"/>
                <w:lang w:val="en-GB"/>
              </w:rPr>
            </w:pPr>
            <w:r w:rsidRPr="00624268">
              <w:rPr>
                <w:rFonts w:ascii="Arial" w:hAnsi="Arial" w:cs="Arial"/>
                <w:b/>
                <w:bCs/>
                <w:sz w:val="20"/>
                <w:szCs w:val="20"/>
                <w:lang w:val="en-GB"/>
              </w:rPr>
              <w:t>(If not please suggest an alternative title)</w:t>
            </w:r>
          </w:p>
          <w:p w14:paraId="0275B919" w14:textId="77777777" w:rsidR="00F1171E" w:rsidRPr="00624268" w:rsidRDefault="00F1171E" w:rsidP="007222C8">
            <w:pPr>
              <w:pStyle w:val="Heading2"/>
              <w:jc w:val="left"/>
              <w:rPr>
                <w:rFonts w:ascii="Arial" w:hAnsi="Arial" w:cs="Arial"/>
                <w:u w:val="single"/>
                <w:lang w:val="en-GB"/>
              </w:rPr>
            </w:pPr>
          </w:p>
        </w:tc>
        <w:tc>
          <w:tcPr>
            <w:tcW w:w="2212" w:type="pct"/>
          </w:tcPr>
          <w:p w14:paraId="794AA9A7" w14:textId="54FFB835" w:rsidR="00F1171E" w:rsidRPr="00624268" w:rsidRDefault="00716921" w:rsidP="00716921">
            <w:pPr>
              <w:rPr>
                <w:rFonts w:ascii="Arial" w:hAnsi="Arial" w:cs="Arial"/>
                <w:sz w:val="20"/>
                <w:szCs w:val="20"/>
                <w:lang w:val="en-GB"/>
              </w:rPr>
            </w:pPr>
            <w:r w:rsidRPr="00624268">
              <w:rPr>
                <w:rFonts w:ascii="Arial" w:hAnsi="Arial" w:cs="Arial"/>
                <w:sz w:val="20"/>
                <w:szCs w:val="20"/>
                <w:lang w:val="en-GB"/>
              </w:rPr>
              <w:t>Yes, the title “</w:t>
            </w:r>
            <w:proofErr w:type="spellStart"/>
            <w:r w:rsidRPr="00624268">
              <w:rPr>
                <w:rFonts w:ascii="Arial" w:hAnsi="Arial" w:cs="Arial"/>
                <w:sz w:val="20"/>
                <w:szCs w:val="20"/>
                <w:lang w:val="en-GB"/>
              </w:rPr>
              <w:t>Physico</w:t>
            </w:r>
            <w:proofErr w:type="spellEnd"/>
            <w:r w:rsidRPr="00624268">
              <w:rPr>
                <w:rFonts w:ascii="Arial" w:hAnsi="Arial" w:cs="Arial"/>
                <w:sz w:val="20"/>
                <w:szCs w:val="20"/>
                <w:lang w:val="en-GB"/>
              </w:rPr>
              <w:t xml:space="preserve">-Chemical Assessment of Imphal, </w:t>
            </w:r>
            <w:proofErr w:type="spellStart"/>
            <w:r w:rsidRPr="00624268">
              <w:rPr>
                <w:rFonts w:ascii="Arial" w:hAnsi="Arial" w:cs="Arial"/>
                <w:sz w:val="20"/>
                <w:szCs w:val="20"/>
                <w:lang w:val="en-GB"/>
              </w:rPr>
              <w:t>Iril</w:t>
            </w:r>
            <w:proofErr w:type="spellEnd"/>
            <w:r w:rsidRPr="00624268">
              <w:rPr>
                <w:rFonts w:ascii="Arial" w:hAnsi="Arial" w:cs="Arial"/>
                <w:sz w:val="20"/>
                <w:szCs w:val="20"/>
                <w:lang w:val="en-GB"/>
              </w:rPr>
              <w:t xml:space="preserve">, and </w:t>
            </w:r>
            <w:proofErr w:type="spellStart"/>
            <w:r w:rsidRPr="00624268">
              <w:rPr>
                <w:rFonts w:ascii="Arial" w:hAnsi="Arial" w:cs="Arial"/>
                <w:sz w:val="20"/>
                <w:szCs w:val="20"/>
                <w:lang w:val="en-GB"/>
              </w:rPr>
              <w:t>Nambul</w:t>
            </w:r>
            <w:proofErr w:type="spellEnd"/>
            <w:r w:rsidRPr="00624268">
              <w:rPr>
                <w:rFonts w:ascii="Arial" w:hAnsi="Arial" w:cs="Arial"/>
                <w:sz w:val="20"/>
                <w:szCs w:val="20"/>
                <w:lang w:val="en-GB"/>
              </w:rPr>
              <w:t xml:space="preserve"> Rivers: A Comparative Approach” is suitable and appropriate for a scientific article.</w:t>
            </w:r>
          </w:p>
        </w:tc>
        <w:tc>
          <w:tcPr>
            <w:tcW w:w="1523" w:type="pct"/>
          </w:tcPr>
          <w:p w14:paraId="405B6701" w14:textId="77777777" w:rsidR="00F1171E" w:rsidRPr="00624268" w:rsidRDefault="00F1171E" w:rsidP="007222C8">
            <w:pPr>
              <w:pStyle w:val="Heading2"/>
              <w:jc w:val="left"/>
              <w:rPr>
                <w:rFonts w:ascii="Arial" w:hAnsi="Arial" w:cs="Arial"/>
                <w:b w:val="0"/>
                <w:lang w:val="en-GB"/>
              </w:rPr>
            </w:pPr>
          </w:p>
        </w:tc>
      </w:tr>
      <w:tr w:rsidR="00F1171E" w:rsidRPr="00624268" w14:paraId="5604762A" w14:textId="77777777" w:rsidTr="007222C8">
        <w:trPr>
          <w:trHeight w:val="1262"/>
        </w:trPr>
        <w:tc>
          <w:tcPr>
            <w:tcW w:w="1265" w:type="pct"/>
            <w:noWrap/>
          </w:tcPr>
          <w:p w14:paraId="3635573D" w14:textId="77777777" w:rsidR="00F1171E" w:rsidRPr="00624268" w:rsidRDefault="00F1171E" w:rsidP="007222C8">
            <w:pPr>
              <w:pStyle w:val="Heading2"/>
              <w:ind w:left="360"/>
              <w:jc w:val="left"/>
              <w:rPr>
                <w:rFonts w:ascii="Arial" w:hAnsi="Arial" w:cs="Arial"/>
                <w:lang w:val="en-GB"/>
              </w:rPr>
            </w:pPr>
            <w:r w:rsidRPr="00624268">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624268" w:rsidRDefault="00F1171E" w:rsidP="007222C8">
            <w:pPr>
              <w:pStyle w:val="Heading2"/>
              <w:jc w:val="left"/>
              <w:rPr>
                <w:rFonts w:ascii="Arial" w:hAnsi="Arial" w:cs="Arial"/>
                <w:u w:val="single"/>
                <w:lang w:val="en-GB"/>
              </w:rPr>
            </w:pPr>
          </w:p>
        </w:tc>
        <w:tc>
          <w:tcPr>
            <w:tcW w:w="2212" w:type="pct"/>
          </w:tcPr>
          <w:p w14:paraId="08274EA9" w14:textId="77777777" w:rsidR="00531A5F" w:rsidRPr="00624268" w:rsidRDefault="00531A5F" w:rsidP="00531A5F">
            <w:pPr>
              <w:pStyle w:val="ListParagraph"/>
              <w:numPr>
                <w:ilvl w:val="0"/>
                <w:numId w:val="11"/>
              </w:numPr>
              <w:jc w:val="both"/>
              <w:rPr>
                <w:rFonts w:ascii="Arial" w:hAnsi="Arial" w:cs="Arial"/>
                <w:sz w:val="20"/>
                <w:szCs w:val="20"/>
                <w:lang w:val="en-GB"/>
              </w:rPr>
            </w:pPr>
            <w:r w:rsidRPr="00624268">
              <w:rPr>
                <w:rFonts w:ascii="Arial" w:hAnsi="Arial" w:cs="Arial"/>
                <w:sz w:val="20"/>
                <w:szCs w:val="20"/>
                <w:lang w:val="en-GB"/>
              </w:rPr>
              <w:t xml:space="preserve">The abstract should briefly explain how the study was conducted, such as the use of </w:t>
            </w:r>
            <w:proofErr w:type="spellStart"/>
            <w:r w:rsidRPr="00624268">
              <w:rPr>
                <w:rFonts w:ascii="Arial" w:hAnsi="Arial" w:cs="Arial"/>
                <w:sz w:val="20"/>
                <w:szCs w:val="20"/>
                <w:lang w:val="en-GB"/>
              </w:rPr>
              <w:t>physico</w:t>
            </w:r>
            <w:proofErr w:type="spellEnd"/>
            <w:r w:rsidRPr="00624268">
              <w:rPr>
                <w:rFonts w:ascii="Arial" w:hAnsi="Arial" w:cs="Arial"/>
                <w:sz w:val="20"/>
                <w:szCs w:val="20"/>
                <w:lang w:val="en-GB"/>
              </w:rPr>
              <w:t>-chemical water quality parameters, secondary data collected from the ENVIS database, and the application of the Water Quality Index (WQI) for comparative analysis. This will make the study method clearer to readers.</w:t>
            </w:r>
          </w:p>
          <w:p w14:paraId="67014DBC" w14:textId="77777777" w:rsidR="00531A5F" w:rsidRPr="00624268" w:rsidRDefault="00531A5F" w:rsidP="00531A5F">
            <w:pPr>
              <w:jc w:val="both"/>
              <w:rPr>
                <w:rFonts w:ascii="Arial" w:hAnsi="Arial" w:cs="Arial"/>
                <w:sz w:val="20"/>
                <w:szCs w:val="20"/>
                <w:lang w:val="en-GB"/>
              </w:rPr>
            </w:pPr>
          </w:p>
          <w:p w14:paraId="0FB7E83A" w14:textId="381002CF" w:rsidR="00F1171E" w:rsidRPr="00624268" w:rsidRDefault="00531A5F" w:rsidP="00531A5F">
            <w:pPr>
              <w:pStyle w:val="ListParagraph"/>
              <w:numPr>
                <w:ilvl w:val="0"/>
                <w:numId w:val="11"/>
              </w:numPr>
              <w:jc w:val="both"/>
              <w:rPr>
                <w:rFonts w:ascii="Arial" w:hAnsi="Arial" w:cs="Arial"/>
                <w:sz w:val="20"/>
                <w:szCs w:val="20"/>
                <w:lang w:val="en-GB"/>
              </w:rPr>
            </w:pPr>
            <w:r w:rsidRPr="00624268">
              <w:rPr>
                <w:rFonts w:ascii="Arial" w:hAnsi="Arial" w:cs="Arial"/>
                <w:sz w:val="20"/>
                <w:szCs w:val="20"/>
                <w:lang w:val="en-GB"/>
              </w:rPr>
              <w:t>It is also suggested to include key results in simple terms, such as classifying river water quality as good, moderate, or poor based on WQI values, and mentioning major problem parameters like high turbidity and high BOD. This will help readers quickly understand the main findings of the study.</w:t>
            </w:r>
          </w:p>
        </w:tc>
        <w:tc>
          <w:tcPr>
            <w:tcW w:w="1523" w:type="pct"/>
          </w:tcPr>
          <w:p w14:paraId="1D54B730" w14:textId="77777777" w:rsidR="00F1171E" w:rsidRPr="00624268" w:rsidRDefault="00F1171E" w:rsidP="007222C8">
            <w:pPr>
              <w:pStyle w:val="Heading2"/>
              <w:jc w:val="left"/>
              <w:rPr>
                <w:rFonts w:ascii="Arial" w:hAnsi="Arial" w:cs="Arial"/>
                <w:b w:val="0"/>
                <w:lang w:val="en-GB"/>
              </w:rPr>
            </w:pPr>
          </w:p>
        </w:tc>
      </w:tr>
      <w:tr w:rsidR="00F1171E" w:rsidRPr="00624268" w14:paraId="2F579F54" w14:textId="77777777" w:rsidTr="007222C8">
        <w:trPr>
          <w:trHeight w:val="859"/>
        </w:trPr>
        <w:tc>
          <w:tcPr>
            <w:tcW w:w="1265" w:type="pct"/>
            <w:noWrap/>
          </w:tcPr>
          <w:p w14:paraId="04361F46" w14:textId="368783AB" w:rsidR="00F1171E" w:rsidRPr="00624268" w:rsidRDefault="00DC6FED" w:rsidP="007222C8">
            <w:pPr>
              <w:ind w:left="360"/>
              <w:rPr>
                <w:rFonts w:ascii="Arial" w:hAnsi="Arial" w:cs="Arial"/>
                <w:b/>
                <w:bCs/>
                <w:sz w:val="20"/>
                <w:szCs w:val="20"/>
                <w:u w:val="single"/>
                <w:lang w:val="en-GB"/>
              </w:rPr>
            </w:pPr>
            <w:r w:rsidRPr="00624268">
              <w:rPr>
                <w:rFonts w:ascii="Arial" w:hAnsi="Arial" w:cs="Arial"/>
                <w:b/>
                <w:bCs/>
                <w:sz w:val="20"/>
                <w:szCs w:val="20"/>
                <w:lang w:val="en-GB"/>
              </w:rPr>
              <w:t xml:space="preserve">Is the manuscript scientifically, correct? Please write here. </w:t>
            </w:r>
          </w:p>
        </w:tc>
        <w:tc>
          <w:tcPr>
            <w:tcW w:w="2212" w:type="pct"/>
          </w:tcPr>
          <w:p w14:paraId="2B5A7721" w14:textId="635618BE" w:rsidR="00F1171E" w:rsidRPr="00624268" w:rsidRDefault="00531A5F" w:rsidP="007222C8">
            <w:pPr>
              <w:pStyle w:val="ListParagraph"/>
              <w:ind w:left="0"/>
              <w:rPr>
                <w:rFonts w:ascii="Arial" w:hAnsi="Arial" w:cs="Arial"/>
                <w:sz w:val="20"/>
                <w:szCs w:val="20"/>
                <w:lang w:val="en-GB"/>
              </w:rPr>
            </w:pPr>
            <w:r w:rsidRPr="00624268">
              <w:rPr>
                <w:rFonts w:ascii="Arial" w:hAnsi="Arial" w:cs="Arial"/>
                <w:sz w:val="20"/>
                <w:szCs w:val="20"/>
                <w:lang w:val="en-GB"/>
              </w:rPr>
              <w:t>Yes, the manuscript is scientifically sound in its overall approach, but it requires minor to moderate improvements to fully meet scientific publication standards.</w:t>
            </w:r>
          </w:p>
        </w:tc>
        <w:tc>
          <w:tcPr>
            <w:tcW w:w="1523" w:type="pct"/>
          </w:tcPr>
          <w:p w14:paraId="4898F764" w14:textId="77777777" w:rsidR="00F1171E" w:rsidRPr="00624268" w:rsidRDefault="00F1171E" w:rsidP="007222C8">
            <w:pPr>
              <w:pStyle w:val="Heading2"/>
              <w:jc w:val="left"/>
              <w:rPr>
                <w:rFonts w:ascii="Arial" w:hAnsi="Arial" w:cs="Arial"/>
                <w:b w:val="0"/>
                <w:lang w:val="en-GB"/>
              </w:rPr>
            </w:pPr>
          </w:p>
        </w:tc>
      </w:tr>
      <w:tr w:rsidR="00F1171E" w:rsidRPr="00624268" w14:paraId="73739464" w14:textId="77777777" w:rsidTr="007222C8">
        <w:trPr>
          <w:trHeight w:val="703"/>
        </w:trPr>
        <w:tc>
          <w:tcPr>
            <w:tcW w:w="1265" w:type="pct"/>
            <w:noWrap/>
          </w:tcPr>
          <w:p w14:paraId="09C25322" w14:textId="77777777" w:rsidR="00F1171E" w:rsidRPr="00624268" w:rsidRDefault="00F1171E" w:rsidP="007222C8">
            <w:pPr>
              <w:ind w:left="360"/>
              <w:rPr>
                <w:rFonts w:ascii="Arial" w:hAnsi="Arial" w:cs="Arial"/>
                <w:b/>
                <w:bCs/>
                <w:sz w:val="20"/>
                <w:szCs w:val="20"/>
                <w:lang w:val="en-GB"/>
              </w:rPr>
            </w:pPr>
            <w:r w:rsidRPr="0062426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24268" w:rsidRDefault="00F1171E" w:rsidP="007222C8">
            <w:pPr>
              <w:ind w:left="360"/>
              <w:rPr>
                <w:rFonts w:ascii="Arial" w:hAnsi="Arial" w:cs="Arial"/>
                <w:b/>
                <w:bCs/>
                <w:sz w:val="20"/>
                <w:szCs w:val="20"/>
                <w:u w:val="single"/>
                <w:lang w:val="en-GB"/>
              </w:rPr>
            </w:pPr>
            <w:r w:rsidRPr="00624268">
              <w:rPr>
                <w:rFonts w:ascii="Arial" w:hAnsi="Arial" w:cs="Arial"/>
                <w:b/>
                <w:bCs/>
                <w:sz w:val="20"/>
                <w:szCs w:val="20"/>
                <w:u w:val="single"/>
                <w:lang w:val="en-GB"/>
              </w:rPr>
              <w:t>-</w:t>
            </w:r>
          </w:p>
        </w:tc>
        <w:tc>
          <w:tcPr>
            <w:tcW w:w="2212" w:type="pct"/>
          </w:tcPr>
          <w:p w14:paraId="24FE0567" w14:textId="5167F171" w:rsidR="00F1171E" w:rsidRPr="00624268" w:rsidRDefault="00531A5F" w:rsidP="007222C8">
            <w:pPr>
              <w:pStyle w:val="ListParagraph"/>
              <w:ind w:left="0"/>
              <w:rPr>
                <w:rFonts w:ascii="Arial" w:hAnsi="Arial" w:cs="Arial"/>
                <w:sz w:val="20"/>
                <w:szCs w:val="20"/>
                <w:lang w:val="en-GB"/>
              </w:rPr>
            </w:pPr>
            <w:r w:rsidRPr="00624268">
              <w:rPr>
                <w:rFonts w:ascii="Arial" w:hAnsi="Arial" w:cs="Arial"/>
                <w:sz w:val="20"/>
                <w:szCs w:val="20"/>
              </w:rPr>
              <w:t>If the references include standard methods such as Water Quality Index (WQI) calculation, BIS drinking water standards, and important regional water quality studies, they can be considered adequate. However, if many of the cited studies are older than 2015, it is recommended to include more recent research from the last 5–7 years to better represent current trends and recent developments in water quality assessment.</w:t>
            </w:r>
          </w:p>
        </w:tc>
        <w:tc>
          <w:tcPr>
            <w:tcW w:w="1523" w:type="pct"/>
          </w:tcPr>
          <w:p w14:paraId="40220055" w14:textId="77777777" w:rsidR="00F1171E" w:rsidRPr="00624268" w:rsidRDefault="00F1171E" w:rsidP="007222C8">
            <w:pPr>
              <w:pStyle w:val="Heading2"/>
              <w:jc w:val="left"/>
              <w:rPr>
                <w:rFonts w:ascii="Arial" w:hAnsi="Arial" w:cs="Arial"/>
                <w:b w:val="0"/>
                <w:lang w:val="en-GB"/>
              </w:rPr>
            </w:pPr>
          </w:p>
        </w:tc>
      </w:tr>
      <w:tr w:rsidR="00F1171E" w:rsidRPr="00624268" w14:paraId="73CC4A50" w14:textId="77777777" w:rsidTr="007222C8">
        <w:trPr>
          <w:trHeight w:val="386"/>
        </w:trPr>
        <w:tc>
          <w:tcPr>
            <w:tcW w:w="1265" w:type="pct"/>
            <w:noWrap/>
          </w:tcPr>
          <w:p w14:paraId="029CE8D0" w14:textId="77777777" w:rsidR="00F1171E" w:rsidRPr="00624268" w:rsidRDefault="00F1171E" w:rsidP="007222C8">
            <w:pPr>
              <w:pStyle w:val="Heading2"/>
              <w:jc w:val="left"/>
              <w:rPr>
                <w:rFonts w:ascii="Arial" w:hAnsi="Arial" w:cs="Arial"/>
                <w:b w:val="0"/>
                <w:lang w:val="en-GB"/>
              </w:rPr>
            </w:pPr>
          </w:p>
          <w:p w14:paraId="589C16C7" w14:textId="77777777" w:rsidR="00F1171E" w:rsidRPr="00624268" w:rsidRDefault="00F1171E" w:rsidP="007222C8">
            <w:pPr>
              <w:pStyle w:val="Heading2"/>
              <w:ind w:left="360"/>
              <w:jc w:val="left"/>
              <w:rPr>
                <w:rFonts w:ascii="Arial" w:hAnsi="Arial" w:cs="Arial"/>
                <w:bCs w:val="0"/>
                <w:lang w:val="en-GB"/>
              </w:rPr>
            </w:pPr>
            <w:r w:rsidRPr="00624268">
              <w:rPr>
                <w:rFonts w:ascii="Arial" w:hAnsi="Arial" w:cs="Arial"/>
                <w:bCs w:val="0"/>
                <w:lang w:val="en-GB"/>
              </w:rPr>
              <w:t>Is the language/English quality of the article suitable for scholarly communications?</w:t>
            </w:r>
          </w:p>
          <w:p w14:paraId="7722B85E" w14:textId="77777777" w:rsidR="00F1171E" w:rsidRPr="00624268" w:rsidRDefault="00F1171E" w:rsidP="007222C8">
            <w:pPr>
              <w:rPr>
                <w:rFonts w:ascii="Arial" w:hAnsi="Arial" w:cs="Arial"/>
                <w:sz w:val="20"/>
                <w:szCs w:val="20"/>
                <w:lang w:val="en-GB"/>
              </w:rPr>
            </w:pPr>
          </w:p>
        </w:tc>
        <w:tc>
          <w:tcPr>
            <w:tcW w:w="2212" w:type="pct"/>
          </w:tcPr>
          <w:p w14:paraId="0A07EA75" w14:textId="77777777" w:rsidR="00F1171E" w:rsidRPr="00624268" w:rsidRDefault="00F1171E" w:rsidP="007222C8">
            <w:pPr>
              <w:rPr>
                <w:rFonts w:ascii="Arial" w:hAnsi="Arial" w:cs="Arial"/>
                <w:sz w:val="20"/>
                <w:szCs w:val="20"/>
                <w:lang w:val="en-GB"/>
              </w:rPr>
            </w:pPr>
          </w:p>
          <w:p w14:paraId="6CBA4B2A" w14:textId="3EB902BB" w:rsidR="00F1171E" w:rsidRPr="00624268" w:rsidRDefault="00531A5F" w:rsidP="007222C8">
            <w:pPr>
              <w:rPr>
                <w:rFonts w:ascii="Arial" w:hAnsi="Arial" w:cs="Arial"/>
                <w:sz w:val="20"/>
                <w:szCs w:val="20"/>
                <w:lang w:val="en-GB"/>
              </w:rPr>
            </w:pPr>
            <w:r w:rsidRPr="00624268">
              <w:rPr>
                <w:rFonts w:ascii="Arial" w:hAnsi="Arial" w:cs="Arial"/>
                <w:sz w:val="20"/>
                <w:szCs w:val="20"/>
                <w:lang w:val="en-GB"/>
              </w:rPr>
              <w:t>The language and English quality of the manuscript are generally understandable</w:t>
            </w:r>
          </w:p>
          <w:p w14:paraId="41E28118" w14:textId="77777777" w:rsidR="00F1171E" w:rsidRPr="00624268" w:rsidRDefault="00F1171E" w:rsidP="007222C8">
            <w:pPr>
              <w:rPr>
                <w:rFonts w:ascii="Arial" w:hAnsi="Arial" w:cs="Arial"/>
                <w:sz w:val="20"/>
                <w:szCs w:val="20"/>
                <w:lang w:val="en-GB"/>
              </w:rPr>
            </w:pPr>
          </w:p>
          <w:p w14:paraId="297F52DB" w14:textId="77777777" w:rsidR="00F1171E" w:rsidRPr="00624268" w:rsidRDefault="00F1171E" w:rsidP="007222C8">
            <w:pPr>
              <w:rPr>
                <w:rFonts w:ascii="Arial" w:hAnsi="Arial" w:cs="Arial"/>
                <w:sz w:val="20"/>
                <w:szCs w:val="20"/>
                <w:lang w:val="en-GB"/>
              </w:rPr>
            </w:pPr>
          </w:p>
          <w:p w14:paraId="149A6CEF" w14:textId="77777777" w:rsidR="00F1171E" w:rsidRPr="00624268" w:rsidRDefault="00F1171E" w:rsidP="007222C8">
            <w:pPr>
              <w:rPr>
                <w:rFonts w:ascii="Arial" w:hAnsi="Arial" w:cs="Arial"/>
                <w:sz w:val="20"/>
                <w:szCs w:val="20"/>
                <w:lang w:val="en-GB"/>
              </w:rPr>
            </w:pPr>
          </w:p>
        </w:tc>
        <w:tc>
          <w:tcPr>
            <w:tcW w:w="1523" w:type="pct"/>
          </w:tcPr>
          <w:p w14:paraId="0351CA58" w14:textId="77777777" w:rsidR="00F1171E" w:rsidRPr="00624268" w:rsidRDefault="00F1171E" w:rsidP="007222C8">
            <w:pPr>
              <w:rPr>
                <w:rFonts w:ascii="Arial" w:hAnsi="Arial" w:cs="Arial"/>
                <w:sz w:val="20"/>
                <w:szCs w:val="20"/>
                <w:lang w:val="en-GB"/>
              </w:rPr>
            </w:pPr>
          </w:p>
        </w:tc>
      </w:tr>
      <w:tr w:rsidR="00F1171E" w:rsidRPr="00624268" w14:paraId="20A16C0C" w14:textId="77777777" w:rsidTr="007222C8">
        <w:trPr>
          <w:trHeight w:val="1178"/>
        </w:trPr>
        <w:tc>
          <w:tcPr>
            <w:tcW w:w="1265" w:type="pct"/>
            <w:noWrap/>
          </w:tcPr>
          <w:p w14:paraId="7F4BCFAE" w14:textId="77777777" w:rsidR="00F1171E" w:rsidRPr="00624268" w:rsidRDefault="00F1171E" w:rsidP="007222C8">
            <w:pPr>
              <w:pStyle w:val="Heading2"/>
              <w:jc w:val="left"/>
              <w:rPr>
                <w:rFonts w:ascii="Arial" w:hAnsi="Arial" w:cs="Arial"/>
                <w:b w:val="0"/>
                <w:bCs w:val="0"/>
                <w:lang w:val="en-GB"/>
              </w:rPr>
            </w:pPr>
            <w:r w:rsidRPr="00624268">
              <w:rPr>
                <w:rFonts w:ascii="Arial" w:hAnsi="Arial" w:cs="Arial"/>
                <w:bCs w:val="0"/>
                <w:u w:val="single"/>
                <w:lang w:val="en-GB"/>
              </w:rPr>
              <w:t>Optional/General</w:t>
            </w:r>
            <w:r w:rsidRPr="00624268">
              <w:rPr>
                <w:rFonts w:ascii="Arial" w:hAnsi="Arial" w:cs="Arial"/>
                <w:bCs w:val="0"/>
                <w:lang w:val="en-GB"/>
              </w:rPr>
              <w:t xml:space="preserve"> </w:t>
            </w:r>
            <w:r w:rsidRPr="00624268">
              <w:rPr>
                <w:rFonts w:ascii="Arial" w:hAnsi="Arial" w:cs="Arial"/>
                <w:b w:val="0"/>
                <w:bCs w:val="0"/>
                <w:lang w:val="en-GB"/>
              </w:rPr>
              <w:t>comments</w:t>
            </w:r>
          </w:p>
          <w:p w14:paraId="1A6B3748" w14:textId="77777777" w:rsidR="00F1171E" w:rsidRPr="00624268" w:rsidRDefault="00F1171E" w:rsidP="007222C8">
            <w:pPr>
              <w:pStyle w:val="Heading2"/>
              <w:jc w:val="left"/>
              <w:rPr>
                <w:rFonts w:ascii="Arial" w:hAnsi="Arial" w:cs="Arial"/>
                <w:b w:val="0"/>
                <w:lang w:val="en-GB"/>
              </w:rPr>
            </w:pPr>
          </w:p>
        </w:tc>
        <w:tc>
          <w:tcPr>
            <w:tcW w:w="2212" w:type="pct"/>
          </w:tcPr>
          <w:p w14:paraId="1E347C61" w14:textId="77777777" w:rsidR="00F1171E" w:rsidRPr="00624268" w:rsidRDefault="00F1171E" w:rsidP="007222C8">
            <w:pPr>
              <w:rPr>
                <w:rFonts w:ascii="Arial" w:hAnsi="Arial" w:cs="Arial"/>
                <w:sz w:val="20"/>
                <w:szCs w:val="20"/>
                <w:lang w:val="en-GB"/>
              </w:rPr>
            </w:pPr>
          </w:p>
          <w:p w14:paraId="5E946A0E" w14:textId="0A6935A7" w:rsidR="00F1171E" w:rsidRPr="00624268" w:rsidRDefault="00531A5F" w:rsidP="00531A5F">
            <w:pPr>
              <w:jc w:val="both"/>
              <w:rPr>
                <w:rFonts w:ascii="Arial" w:hAnsi="Arial" w:cs="Arial"/>
                <w:sz w:val="20"/>
                <w:szCs w:val="20"/>
                <w:lang w:val="en-GB"/>
              </w:rPr>
            </w:pPr>
            <w:r w:rsidRPr="00624268">
              <w:rPr>
                <w:rFonts w:ascii="Arial" w:hAnsi="Arial" w:cs="Arial"/>
                <w:sz w:val="20"/>
                <w:szCs w:val="20"/>
                <w:lang w:val="en-GB"/>
              </w:rPr>
              <w:t>The manuscript focuses on an important environmental issue by presenting a comparative evaluation of water quality in three major rivers of Manipur. The study is highly relevant to water resource management, public health protection, and environmental sustainability, especially in areas experiencing rapid urbanization.</w:t>
            </w:r>
          </w:p>
          <w:p w14:paraId="7EB58C99" w14:textId="77777777" w:rsidR="00F1171E" w:rsidRPr="00624268" w:rsidRDefault="00F1171E" w:rsidP="00531A5F">
            <w:pPr>
              <w:jc w:val="both"/>
              <w:rPr>
                <w:rFonts w:ascii="Arial" w:hAnsi="Arial" w:cs="Arial"/>
                <w:sz w:val="20"/>
                <w:szCs w:val="20"/>
                <w:lang w:val="en-GB"/>
              </w:rPr>
            </w:pPr>
          </w:p>
          <w:p w14:paraId="15DFD0E8" w14:textId="77777777" w:rsidR="00F1171E" w:rsidRPr="00624268" w:rsidRDefault="00F1171E" w:rsidP="007222C8">
            <w:pPr>
              <w:rPr>
                <w:rFonts w:ascii="Arial" w:hAnsi="Arial" w:cs="Arial"/>
                <w:sz w:val="20"/>
                <w:szCs w:val="20"/>
                <w:lang w:val="en-GB"/>
              </w:rPr>
            </w:pPr>
          </w:p>
        </w:tc>
        <w:tc>
          <w:tcPr>
            <w:tcW w:w="1523" w:type="pct"/>
          </w:tcPr>
          <w:p w14:paraId="465E098E" w14:textId="77777777" w:rsidR="00F1171E" w:rsidRPr="00624268" w:rsidRDefault="00F1171E" w:rsidP="007222C8">
            <w:pPr>
              <w:rPr>
                <w:rFonts w:ascii="Arial" w:hAnsi="Arial" w:cs="Arial"/>
                <w:sz w:val="20"/>
                <w:szCs w:val="20"/>
                <w:lang w:val="en-GB"/>
              </w:rPr>
            </w:pPr>
          </w:p>
        </w:tc>
      </w:tr>
    </w:tbl>
    <w:p w14:paraId="0821307F" w14:textId="77777777" w:rsidR="00F1171E" w:rsidRPr="0062426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624268"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624268" w:rsidRDefault="00F1171E" w:rsidP="007222C8">
            <w:pPr>
              <w:pStyle w:val="NormalWeb"/>
              <w:spacing w:before="0" w:beforeAutospacing="0" w:after="0" w:afterAutospacing="0"/>
              <w:rPr>
                <w:rFonts w:ascii="Arial" w:hAnsi="Arial" w:cs="Arial"/>
                <w:b/>
                <w:sz w:val="20"/>
                <w:szCs w:val="20"/>
                <w:u w:val="single"/>
                <w:lang w:val="en-GB"/>
              </w:rPr>
            </w:pPr>
            <w:r w:rsidRPr="00624268">
              <w:rPr>
                <w:rFonts w:ascii="Arial" w:hAnsi="Arial" w:cs="Arial"/>
                <w:b/>
                <w:sz w:val="20"/>
                <w:szCs w:val="20"/>
                <w:highlight w:val="yellow"/>
                <w:u w:val="single"/>
                <w:lang w:val="en-GB"/>
              </w:rPr>
              <w:t>PART  2:</w:t>
            </w:r>
            <w:r w:rsidRPr="00624268">
              <w:rPr>
                <w:rFonts w:ascii="Arial" w:hAnsi="Arial" w:cs="Arial"/>
                <w:b/>
                <w:sz w:val="20"/>
                <w:szCs w:val="20"/>
                <w:u w:val="single"/>
                <w:lang w:val="en-GB"/>
              </w:rPr>
              <w:t xml:space="preserve"> </w:t>
            </w:r>
          </w:p>
          <w:p w14:paraId="5B767407" w14:textId="77777777" w:rsidR="00F1171E" w:rsidRPr="00624268"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624268"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62426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624268" w:rsidRDefault="00F1171E" w:rsidP="007222C8">
            <w:pPr>
              <w:pStyle w:val="Heading2"/>
              <w:jc w:val="left"/>
              <w:rPr>
                <w:rFonts w:ascii="Arial" w:hAnsi="Arial" w:cs="Arial"/>
                <w:lang w:val="en-GB"/>
              </w:rPr>
            </w:pPr>
            <w:r w:rsidRPr="00624268">
              <w:rPr>
                <w:rFonts w:ascii="Arial" w:hAnsi="Arial" w:cs="Arial"/>
                <w:lang w:val="en-GB"/>
              </w:rPr>
              <w:t>Reviewer’s comment</w:t>
            </w:r>
          </w:p>
        </w:tc>
        <w:tc>
          <w:tcPr>
            <w:tcW w:w="1342" w:type="pct"/>
          </w:tcPr>
          <w:p w14:paraId="6F48B50B" w14:textId="77777777" w:rsidR="00F1171E" w:rsidRPr="00624268" w:rsidRDefault="00F1171E" w:rsidP="007222C8">
            <w:pPr>
              <w:pStyle w:val="Heading2"/>
              <w:jc w:val="left"/>
              <w:rPr>
                <w:rFonts w:ascii="Arial" w:hAnsi="Arial" w:cs="Arial"/>
                <w:b w:val="0"/>
                <w:lang w:val="en-GB"/>
              </w:rPr>
            </w:pPr>
            <w:r w:rsidRPr="00624268">
              <w:rPr>
                <w:rFonts w:ascii="Arial" w:hAnsi="Arial" w:cs="Arial"/>
                <w:lang w:val="en-GB"/>
              </w:rPr>
              <w:t>Author’s comment</w:t>
            </w:r>
            <w:r w:rsidRPr="00624268">
              <w:rPr>
                <w:rFonts w:ascii="Arial" w:hAnsi="Arial" w:cs="Arial"/>
                <w:b w:val="0"/>
                <w:lang w:val="en-GB"/>
              </w:rPr>
              <w:t xml:space="preserve"> </w:t>
            </w:r>
            <w:r w:rsidRPr="00624268">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624268"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624268" w:rsidRDefault="00F1171E" w:rsidP="007222C8">
            <w:pPr>
              <w:pStyle w:val="NormalWeb"/>
              <w:spacing w:before="0" w:beforeAutospacing="0" w:after="0" w:afterAutospacing="0"/>
              <w:rPr>
                <w:rFonts w:ascii="Arial" w:hAnsi="Arial" w:cs="Arial"/>
                <w:b/>
                <w:sz w:val="20"/>
                <w:szCs w:val="20"/>
                <w:lang w:val="en-GB"/>
              </w:rPr>
            </w:pPr>
            <w:r w:rsidRPr="00624268">
              <w:rPr>
                <w:rFonts w:ascii="Arial" w:hAnsi="Arial" w:cs="Arial"/>
                <w:b/>
                <w:sz w:val="20"/>
                <w:szCs w:val="20"/>
                <w:lang w:val="en-GB"/>
              </w:rPr>
              <w:t xml:space="preserve">Are there ethical issues in this manuscript? </w:t>
            </w:r>
          </w:p>
          <w:p w14:paraId="6034B476" w14:textId="77777777" w:rsidR="00F1171E" w:rsidRPr="00624268"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624268" w:rsidRDefault="00F1171E" w:rsidP="007222C8">
            <w:pPr>
              <w:pStyle w:val="NormalWeb"/>
              <w:spacing w:before="0" w:beforeAutospacing="0" w:after="0" w:afterAutospacing="0"/>
              <w:rPr>
                <w:rFonts w:ascii="Arial" w:hAnsi="Arial" w:cs="Arial"/>
                <w:i/>
                <w:iCs/>
                <w:sz w:val="20"/>
                <w:szCs w:val="20"/>
                <w:u w:val="single"/>
                <w:lang w:val="en-GB"/>
              </w:rPr>
            </w:pPr>
            <w:r w:rsidRPr="00624268">
              <w:rPr>
                <w:rFonts w:ascii="Arial" w:hAnsi="Arial" w:cs="Arial"/>
                <w:i/>
                <w:iCs/>
                <w:sz w:val="20"/>
                <w:szCs w:val="20"/>
                <w:u w:val="single"/>
                <w:lang w:val="en-GB"/>
              </w:rPr>
              <w:t xml:space="preserve">(If yes, </w:t>
            </w:r>
            <w:proofErr w:type="gramStart"/>
            <w:r w:rsidRPr="00624268">
              <w:rPr>
                <w:rFonts w:ascii="Arial" w:hAnsi="Arial" w:cs="Arial"/>
                <w:i/>
                <w:iCs/>
                <w:sz w:val="20"/>
                <w:szCs w:val="20"/>
                <w:u w:val="single"/>
                <w:lang w:val="en-GB"/>
              </w:rPr>
              <w:t>Kindly</w:t>
            </w:r>
            <w:proofErr w:type="gramEnd"/>
            <w:r w:rsidRPr="00624268">
              <w:rPr>
                <w:rFonts w:ascii="Arial" w:hAnsi="Arial" w:cs="Arial"/>
                <w:i/>
                <w:iCs/>
                <w:sz w:val="20"/>
                <w:szCs w:val="20"/>
                <w:u w:val="single"/>
                <w:lang w:val="en-GB"/>
              </w:rPr>
              <w:t xml:space="preserve"> please write down the ethical issues here in detail)</w:t>
            </w:r>
          </w:p>
          <w:p w14:paraId="3F0D46E3" w14:textId="77777777" w:rsidR="00F1171E" w:rsidRPr="00624268" w:rsidRDefault="00F1171E" w:rsidP="007222C8">
            <w:pPr>
              <w:pStyle w:val="NormalWeb"/>
              <w:spacing w:before="0" w:beforeAutospacing="0" w:after="0" w:afterAutospacing="0"/>
              <w:rPr>
                <w:rFonts w:ascii="Arial" w:hAnsi="Arial" w:cs="Arial"/>
                <w:sz w:val="20"/>
                <w:szCs w:val="20"/>
                <w:lang w:val="en-GB"/>
              </w:rPr>
            </w:pPr>
          </w:p>
          <w:p w14:paraId="7B654B67" w14:textId="09A60DE9" w:rsidR="00F1171E" w:rsidRPr="00624268"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624268" w:rsidRDefault="00F1171E" w:rsidP="007222C8">
            <w:pPr>
              <w:rPr>
                <w:rFonts w:ascii="Arial" w:eastAsia="Arial Unicode MS" w:hAnsi="Arial" w:cs="Arial"/>
                <w:sz w:val="20"/>
                <w:szCs w:val="20"/>
                <w:lang w:val="en-GB"/>
              </w:rPr>
            </w:pPr>
          </w:p>
          <w:p w14:paraId="4A981594" w14:textId="77777777" w:rsidR="00F1171E" w:rsidRPr="00624268" w:rsidRDefault="00F1171E" w:rsidP="007222C8">
            <w:pPr>
              <w:rPr>
                <w:rFonts w:ascii="Arial" w:eastAsia="Arial Unicode MS" w:hAnsi="Arial" w:cs="Arial"/>
                <w:sz w:val="20"/>
                <w:szCs w:val="20"/>
                <w:lang w:val="en-GB"/>
              </w:rPr>
            </w:pPr>
          </w:p>
          <w:p w14:paraId="4780A682" w14:textId="77777777" w:rsidR="00F1171E" w:rsidRPr="00624268" w:rsidRDefault="00F1171E" w:rsidP="007222C8">
            <w:pPr>
              <w:rPr>
                <w:rFonts w:ascii="Arial" w:eastAsia="Arial Unicode MS" w:hAnsi="Arial" w:cs="Arial"/>
                <w:sz w:val="20"/>
                <w:szCs w:val="20"/>
                <w:lang w:val="en-GB"/>
              </w:rPr>
            </w:pPr>
          </w:p>
          <w:p w14:paraId="2D80979A" w14:textId="77777777" w:rsidR="00F1171E" w:rsidRPr="00624268"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37B2E6B" w14:textId="77777777" w:rsidR="00624268" w:rsidRPr="00C92EC2" w:rsidRDefault="00624268" w:rsidP="00624268">
      <w:pPr>
        <w:pStyle w:val="Affiliation"/>
        <w:spacing w:after="0" w:line="240" w:lineRule="auto"/>
        <w:jc w:val="left"/>
        <w:rPr>
          <w:rFonts w:ascii="Arial" w:hAnsi="Arial" w:cs="Arial"/>
          <w:b/>
          <w:sz w:val="16"/>
          <w:szCs w:val="16"/>
          <w:u w:val="single"/>
        </w:rPr>
      </w:pPr>
      <w:r w:rsidRPr="00C92EC2">
        <w:rPr>
          <w:rFonts w:ascii="Arial" w:hAnsi="Arial" w:cs="Arial"/>
          <w:b/>
          <w:sz w:val="16"/>
          <w:szCs w:val="16"/>
          <w:u w:val="single"/>
        </w:rPr>
        <w:t>Reviewer details:</w:t>
      </w:r>
    </w:p>
    <w:p w14:paraId="27B06B15" w14:textId="487CC4CD" w:rsidR="00624268" w:rsidRDefault="00624268" w:rsidP="00624268">
      <w:r w:rsidRPr="00C92EC2">
        <w:rPr>
          <w:rFonts w:ascii="Arial" w:hAnsi="Arial" w:cs="Arial"/>
          <w:b/>
          <w:color w:val="000000"/>
        </w:rPr>
        <w:t xml:space="preserve"> </w:t>
      </w:r>
      <w:proofErr w:type="spellStart"/>
      <w:proofErr w:type="gramStart"/>
      <w:r w:rsidRPr="00C92EC2">
        <w:rPr>
          <w:rFonts w:ascii="Arial" w:hAnsi="Arial" w:cs="Arial"/>
          <w:b/>
          <w:color w:val="000000"/>
        </w:rPr>
        <w:t>S.Ramesh</w:t>
      </w:r>
      <w:proofErr w:type="spellEnd"/>
      <w:proofErr w:type="gramEnd"/>
      <w:r w:rsidRPr="00C92EC2">
        <w:rPr>
          <w:rFonts w:ascii="Arial" w:hAnsi="Arial" w:cs="Arial"/>
          <w:b/>
          <w:color w:val="000000"/>
        </w:rPr>
        <w:t xml:space="preserve">, </w:t>
      </w:r>
      <w:proofErr w:type="spellStart"/>
      <w:r w:rsidRPr="00C92EC2">
        <w:rPr>
          <w:rFonts w:ascii="Arial" w:hAnsi="Arial" w:cs="Arial"/>
          <w:b/>
          <w:color w:val="000000"/>
        </w:rPr>
        <w:t>K.</w:t>
      </w:r>
      <w:proofErr w:type="gramStart"/>
      <w:r w:rsidRPr="00C92EC2">
        <w:rPr>
          <w:rFonts w:ascii="Arial" w:hAnsi="Arial" w:cs="Arial"/>
          <w:b/>
          <w:color w:val="000000"/>
        </w:rPr>
        <w:t>S.Rangasamy</w:t>
      </w:r>
      <w:proofErr w:type="spellEnd"/>
      <w:proofErr w:type="gramEnd"/>
      <w:r w:rsidRPr="00C92EC2">
        <w:rPr>
          <w:rFonts w:ascii="Arial" w:hAnsi="Arial" w:cs="Arial"/>
          <w:b/>
          <w:color w:val="000000"/>
        </w:rPr>
        <w:t xml:space="preserve"> College of Technology, India</w:t>
      </w:r>
      <w:r w:rsidRPr="00C92EC2">
        <w:rPr>
          <w:rFonts w:ascii="Arial" w:hAnsi="Arial" w:cs="Arial"/>
          <w:b/>
          <w:color w:val="000000"/>
        </w:rPr>
        <w:br/>
      </w:r>
    </w:p>
    <w:p w14:paraId="698B4AFB" w14:textId="77777777" w:rsidR="00624268" w:rsidRPr="00624268" w:rsidRDefault="00624268">
      <w:pPr>
        <w:rPr>
          <w:rFonts w:ascii="Arial" w:hAnsi="Arial" w:cs="Arial"/>
          <w:b/>
          <w:sz w:val="20"/>
          <w:szCs w:val="20"/>
        </w:rPr>
      </w:pPr>
    </w:p>
    <w:sectPr w:rsidR="00624268" w:rsidRPr="0062426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7905" w14:textId="77777777" w:rsidR="00503CC6" w:rsidRPr="0000007A" w:rsidRDefault="00503CC6" w:rsidP="0099583E">
      <w:r>
        <w:separator/>
      </w:r>
    </w:p>
  </w:endnote>
  <w:endnote w:type="continuationSeparator" w:id="0">
    <w:p w14:paraId="36F61B6E" w14:textId="77777777" w:rsidR="00503CC6" w:rsidRPr="0000007A" w:rsidRDefault="00503CC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E6A1" w14:textId="77777777" w:rsidR="00503CC6" w:rsidRPr="0000007A" w:rsidRDefault="00503CC6" w:rsidP="0099583E">
      <w:r>
        <w:separator/>
      </w:r>
    </w:p>
  </w:footnote>
  <w:footnote w:type="continuationSeparator" w:id="0">
    <w:p w14:paraId="12FC169A" w14:textId="77777777" w:rsidR="00503CC6" w:rsidRPr="0000007A" w:rsidRDefault="00503CC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80D7C29"/>
    <w:multiLevelType w:val="hybridMultilevel"/>
    <w:tmpl w:val="FC3893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6059048">
    <w:abstractNumId w:val="3"/>
  </w:num>
  <w:num w:numId="2" w16cid:durableId="88240309">
    <w:abstractNumId w:val="6"/>
  </w:num>
  <w:num w:numId="3" w16cid:durableId="989599549">
    <w:abstractNumId w:val="5"/>
  </w:num>
  <w:num w:numId="4" w16cid:durableId="1947888719">
    <w:abstractNumId w:val="8"/>
  </w:num>
  <w:num w:numId="5" w16cid:durableId="2130783290">
    <w:abstractNumId w:val="4"/>
  </w:num>
  <w:num w:numId="6" w16cid:durableId="2030568018">
    <w:abstractNumId w:val="0"/>
  </w:num>
  <w:num w:numId="7" w16cid:durableId="1403717786">
    <w:abstractNumId w:val="1"/>
  </w:num>
  <w:num w:numId="8" w16cid:durableId="735011067">
    <w:abstractNumId w:val="10"/>
  </w:num>
  <w:num w:numId="9" w16cid:durableId="845361606">
    <w:abstractNumId w:val="9"/>
  </w:num>
  <w:num w:numId="10" w16cid:durableId="1751926879">
    <w:abstractNumId w:val="2"/>
  </w:num>
  <w:num w:numId="11" w16cid:durableId="2025471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10CB"/>
    <w:rsid w:val="00037D52"/>
    <w:rsid w:val="000450FC"/>
    <w:rsid w:val="00054BC4"/>
    <w:rsid w:val="00056CB0"/>
    <w:rsid w:val="0006257C"/>
    <w:rsid w:val="000627FE"/>
    <w:rsid w:val="0007151E"/>
    <w:rsid w:val="00081012"/>
    <w:rsid w:val="000840E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4488"/>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276"/>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7D0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3CC6"/>
    <w:rsid w:val="005047C5"/>
    <w:rsid w:val="0050495C"/>
    <w:rsid w:val="00510920"/>
    <w:rsid w:val="00521570"/>
    <w:rsid w:val="0052339F"/>
    <w:rsid w:val="00530A2D"/>
    <w:rsid w:val="00531A5F"/>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2A1F"/>
    <w:rsid w:val="005B3509"/>
    <w:rsid w:val="005C25A0"/>
    <w:rsid w:val="005D230D"/>
    <w:rsid w:val="005E11DC"/>
    <w:rsid w:val="005E29CE"/>
    <w:rsid w:val="005E3241"/>
    <w:rsid w:val="005E7FB0"/>
    <w:rsid w:val="005F184C"/>
    <w:rsid w:val="00602F7D"/>
    <w:rsid w:val="00605952"/>
    <w:rsid w:val="00620677"/>
    <w:rsid w:val="00624032"/>
    <w:rsid w:val="00624268"/>
    <w:rsid w:val="00626025"/>
    <w:rsid w:val="006311A1"/>
    <w:rsid w:val="00640538"/>
    <w:rsid w:val="00645A56"/>
    <w:rsid w:val="006478EB"/>
    <w:rsid w:val="006532DF"/>
    <w:rsid w:val="0065409E"/>
    <w:rsid w:val="0065579D"/>
    <w:rsid w:val="00663792"/>
    <w:rsid w:val="0067046C"/>
    <w:rsid w:val="006714A0"/>
    <w:rsid w:val="00671832"/>
    <w:rsid w:val="00673EEF"/>
    <w:rsid w:val="006749CF"/>
    <w:rsid w:val="00676845"/>
    <w:rsid w:val="00680547"/>
    <w:rsid w:val="0068243C"/>
    <w:rsid w:val="0068446F"/>
    <w:rsid w:val="00686DCE"/>
    <w:rsid w:val="00690EDE"/>
    <w:rsid w:val="006935AB"/>
    <w:rsid w:val="006936D1"/>
    <w:rsid w:val="00696CAD"/>
    <w:rsid w:val="006A5E0B"/>
    <w:rsid w:val="006A7405"/>
    <w:rsid w:val="006C3797"/>
    <w:rsid w:val="006D467C"/>
    <w:rsid w:val="006E01EE"/>
    <w:rsid w:val="006E6014"/>
    <w:rsid w:val="006E7D6E"/>
    <w:rsid w:val="00700A1D"/>
    <w:rsid w:val="00700EF2"/>
    <w:rsid w:val="00701186"/>
    <w:rsid w:val="00707BE1"/>
    <w:rsid w:val="00716921"/>
    <w:rsid w:val="007238EB"/>
    <w:rsid w:val="007317C3"/>
    <w:rsid w:val="0073332F"/>
    <w:rsid w:val="00734756"/>
    <w:rsid w:val="00734BFB"/>
    <w:rsid w:val="0073538B"/>
    <w:rsid w:val="00737BC9"/>
    <w:rsid w:val="0074253C"/>
    <w:rsid w:val="007426E6"/>
    <w:rsid w:val="00751520"/>
    <w:rsid w:val="00766889"/>
    <w:rsid w:val="00766A0D"/>
    <w:rsid w:val="00767F8C"/>
    <w:rsid w:val="0077013F"/>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173C"/>
    <w:rsid w:val="0099583E"/>
    <w:rsid w:val="009A0242"/>
    <w:rsid w:val="009A59ED"/>
    <w:rsid w:val="009B101F"/>
    <w:rsid w:val="009B239B"/>
    <w:rsid w:val="009C5642"/>
    <w:rsid w:val="009E13C3"/>
    <w:rsid w:val="009E6A30"/>
    <w:rsid w:val="009F07D4"/>
    <w:rsid w:val="009F29EB"/>
    <w:rsid w:val="009F7A71"/>
    <w:rsid w:val="00A001A0"/>
    <w:rsid w:val="00A031F9"/>
    <w:rsid w:val="00A12C83"/>
    <w:rsid w:val="00A15F2F"/>
    <w:rsid w:val="00A17184"/>
    <w:rsid w:val="00A31AAC"/>
    <w:rsid w:val="00A32905"/>
    <w:rsid w:val="00A36C95"/>
    <w:rsid w:val="00A37DE3"/>
    <w:rsid w:val="00A40B00"/>
    <w:rsid w:val="00A44599"/>
    <w:rsid w:val="00A4787C"/>
    <w:rsid w:val="00A51369"/>
    <w:rsid w:val="00A519D1"/>
    <w:rsid w:val="00A5303B"/>
    <w:rsid w:val="00A65C50"/>
    <w:rsid w:val="00A82779"/>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461"/>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17924"/>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1E2"/>
    <w:rsid w:val="00D2075F"/>
    <w:rsid w:val="00D24CBE"/>
    <w:rsid w:val="00D27A79"/>
    <w:rsid w:val="00D32AC2"/>
    <w:rsid w:val="00D40416"/>
    <w:rsid w:val="00D430AB"/>
    <w:rsid w:val="00D4782A"/>
    <w:rsid w:val="00D50206"/>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7868"/>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62426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10</cp:revision>
  <dcterms:created xsi:type="dcterms:W3CDTF">2025-12-20T03:46:00Z</dcterms:created>
  <dcterms:modified xsi:type="dcterms:W3CDTF">2025-12-30T12:30:00Z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