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CF75A0" w14:paraId="1643A4CA" w14:textId="77777777" w:rsidTr="004847FF">
        <w:trPr>
          <w:trHeight w:val="450"/>
        </w:trPr>
        <w:tc>
          <w:tcPr>
            <w:tcW w:w="5000" w:type="pct"/>
            <w:gridSpan w:val="2"/>
            <w:tcBorders>
              <w:top w:val="nil"/>
              <w:left w:val="nil"/>
              <w:right w:val="nil"/>
            </w:tcBorders>
          </w:tcPr>
          <w:p w14:paraId="4C55E51F" w14:textId="77777777" w:rsidR="00602F7D" w:rsidRPr="00CF75A0" w:rsidRDefault="00602F7D" w:rsidP="00F2643C">
            <w:pPr>
              <w:pStyle w:val="Heading2"/>
              <w:jc w:val="left"/>
              <w:rPr>
                <w:rFonts w:ascii="Arial" w:hAnsi="Arial" w:cs="Arial"/>
                <w:b w:val="0"/>
                <w:bCs w:val="0"/>
                <w:sz w:val="36"/>
                <w:szCs w:val="28"/>
                <w:lang w:val="en-US"/>
              </w:rPr>
            </w:pPr>
          </w:p>
        </w:tc>
      </w:tr>
      <w:tr w:rsidR="0000007A" w:rsidRPr="00CF75A0" w14:paraId="127EAD7E" w14:textId="77777777" w:rsidTr="00F33C84">
        <w:trPr>
          <w:trHeight w:val="413"/>
        </w:trPr>
        <w:tc>
          <w:tcPr>
            <w:tcW w:w="1234" w:type="pct"/>
          </w:tcPr>
          <w:p w14:paraId="3C159AA5" w14:textId="77777777" w:rsidR="0000007A" w:rsidRPr="00CF75A0" w:rsidRDefault="00D27A79" w:rsidP="00696CAD">
            <w:pPr>
              <w:pStyle w:val="BodyText"/>
              <w:ind w:left="90"/>
              <w:jc w:val="left"/>
              <w:rPr>
                <w:rFonts w:ascii="Arial" w:hAnsi="Arial" w:cs="Arial"/>
                <w:bCs/>
                <w:szCs w:val="28"/>
                <w:lang w:val="en-GB"/>
              </w:rPr>
            </w:pPr>
            <w:r w:rsidRPr="00CF75A0">
              <w:rPr>
                <w:rFonts w:ascii="Arial" w:hAnsi="Arial" w:cs="Arial"/>
                <w:bCs/>
                <w:szCs w:val="28"/>
                <w:lang w:val="en-GB"/>
              </w:rPr>
              <w:t xml:space="preserve">Book </w:t>
            </w:r>
            <w:r w:rsidR="0000007A" w:rsidRPr="00CF75A0">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3EA27756" w:rsidR="0000007A" w:rsidRPr="00CF75A0" w:rsidRDefault="00A065D7" w:rsidP="00054BC4">
            <w:pPr>
              <w:pStyle w:val="NormalWeb"/>
              <w:rPr>
                <w:rFonts w:ascii="Arial" w:hAnsi="Arial" w:cs="Arial"/>
                <w:b/>
                <w:bCs/>
                <w:szCs w:val="28"/>
                <w:u w:val="single"/>
              </w:rPr>
            </w:pPr>
            <w:hyperlink r:id="rId7" w:history="1">
              <w:r w:rsidRPr="00CF75A0">
                <w:rPr>
                  <w:rStyle w:val="Hyperlink"/>
                  <w:rFonts w:ascii="Arial" w:hAnsi="Arial" w:cs="Arial"/>
                  <w:b/>
                  <w:bCs/>
                  <w:szCs w:val="28"/>
                </w:rPr>
                <w:t>New Horizons of Science, Technology and Culture</w:t>
              </w:r>
            </w:hyperlink>
          </w:p>
        </w:tc>
      </w:tr>
      <w:tr w:rsidR="0000007A" w:rsidRPr="00CF75A0" w14:paraId="73C90375" w14:textId="77777777" w:rsidTr="002E7787">
        <w:trPr>
          <w:trHeight w:val="290"/>
        </w:trPr>
        <w:tc>
          <w:tcPr>
            <w:tcW w:w="1234" w:type="pct"/>
          </w:tcPr>
          <w:p w14:paraId="20D28135" w14:textId="77777777" w:rsidR="0000007A" w:rsidRPr="00CF75A0" w:rsidRDefault="0000007A" w:rsidP="00696CAD">
            <w:pPr>
              <w:pStyle w:val="BodyText"/>
              <w:ind w:left="90"/>
              <w:jc w:val="left"/>
              <w:rPr>
                <w:rFonts w:ascii="Arial" w:hAnsi="Arial" w:cs="Arial"/>
                <w:bCs/>
                <w:szCs w:val="28"/>
                <w:lang w:val="en-GB"/>
              </w:rPr>
            </w:pPr>
            <w:r w:rsidRPr="00CF75A0">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524AA988" w:rsidR="0000007A" w:rsidRPr="00CF75A0" w:rsidRDefault="00E72A8E" w:rsidP="00F3669D">
            <w:pPr>
              <w:pStyle w:val="NormalWeb"/>
              <w:spacing w:before="0" w:beforeAutospacing="0" w:after="0" w:afterAutospacing="0"/>
              <w:rPr>
                <w:rFonts w:ascii="Arial" w:hAnsi="Arial" w:cs="Arial"/>
                <w:b/>
                <w:bCs/>
                <w:szCs w:val="28"/>
                <w:highlight w:val="yellow"/>
                <w:lang w:val="en-GB"/>
              </w:rPr>
            </w:pPr>
            <w:r w:rsidRPr="00CF75A0">
              <w:rPr>
                <w:rFonts w:ascii="Arial" w:hAnsi="Arial" w:cs="Arial"/>
                <w:b/>
                <w:bCs/>
                <w:szCs w:val="28"/>
                <w:lang w:val="en-GB"/>
              </w:rPr>
              <w:t>Ms_BP</w:t>
            </w:r>
            <w:r w:rsidR="00FC432A" w:rsidRPr="00CF75A0">
              <w:rPr>
                <w:rFonts w:ascii="Arial" w:hAnsi="Arial" w:cs="Arial"/>
                <w:b/>
                <w:bCs/>
                <w:szCs w:val="28"/>
                <w:lang w:val="en-GB"/>
              </w:rPr>
              <w:t>R</w:t>
            </w:r>
            <w:r w:rsidRPr="00CF75A0">
              <w:rPr>
                <w:rFonts w:ascii="Arial" w:hAnsi="Arial" w:cs="Arial"/>
                <w:b/>
                <w:bCs/>
                <w:szCs w:val="28"/>
                <w:lang w:val="en-GB"/>
              </w:rPr>
              <w:t>_</w:t>
            </w:r>
            <w:r w:rsidR="0075732E" w:rsidRPr="00CF75A0">
              <w:rPr>
                <w:rFonts w:ascii="Arial" w:hAnsi="Arial" w:cs="Arial"/>
                <w:b/>
                <w:bCs/>
                <w:szCs w:val="28"/>
                <w:lang w:val="en-GB"/>
              </w:rPr>
              <w:t>6940</w:t>
            </w:r>
          </w:p>
        </w:tc>
      </w:tr>
      <w:tr w:rsidR="0000007A" w:rsidRPr="00CF75A0" w14:paraId="05B60576" w14:textId="77777777" w:rsidTr="002109D6">
        <w:trPr>
          <w:trHeight w:val="331"/>
        </w:trPr>
        <w:tc>
          <w:tcPr>
            <w:tcW w:w="1234" w:type="pct"/>
          </w:tcPr>
          <w:p w14:paraId="0196A627" w14:textId="77777777" w:rsidR="0000007A" w:rsidRPr="00CF75A0" w:rsidRDefault="0000007A" w:rsidP="00696CAD">
            <w:pPr>
              <w:pStyle w:val="BodyText"/>
              <w:ind w:left="90"/>
              <w:jc w:val="left"/>
              <w:rPr>
                <w:rFonts w:ascii="Arial" w:hAnsi="Arial" w:cs="Arial"/>
                <w:bCs/>
                <w:szCs w:val="28"/>
                <w:lang w:val="en-GB"/>
              </w:rPr>
            </w:pPr>
            <w:r w:rsidRPr="00CF75A0">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61A8DC2A" w:rsidR="0000007A" w:rsidRPr="00CF75A0" w:rsidRDefault="00C223DA" w:rsidP="000450FC">
            <w:pPr>
              <w:pStyle w:val="NormalWeb"/>
              <w:spacing w:before="0" w:beforeAutospacing="0" w:after="0" w:afterAutospacing="0"/>
              <w:rPr>
                <w:rFonts w:ascii="Arial" w:hAnsi="Arial" w:cs="Arial"/>
                <w:b/>
                <w:szCs w:val="28"/>
                <w:highlight w:val="yellow"/>
                <w:lang w:val="en-GB"/>
              </w:rPr>
            </w:pPr>
            <w:r w:rsidRPr="00CF75A0">
              <w:rPr>
                <w:rFonts w:ascii="Arial" w:hAnsi="Arial" w:cs="Arial"/>
                <w:b/>
                <w:szCs w:val="28"/>
                <w:lang w:val="en-GB"/>
              </w:rPr>
              <w:t xml:space="preserve">Effects of Land Fragmentation on Food Security in Three </w:t>
            </w:r>
            <w:proofErr w:type="spellStart"/>
            <w:r w:rsidRPr="00CF75A0">
              <w:rPr>
                <w:rFonts w:ascii="Arial" w:hAnsi="Arial" w:cs="Arial"/>
                <w:b/>
                <w:szCs w:val="28"/>
                <w:lang w:val="en-GB"/>
              </w:rPr>
              <w:t>Agro</w:t>
            </w:r>
            <w:proofErr w:type="spellEnd"/>
            <w:r w:rsidRPr="00CF75A0">
              <w:rPr>
                <w:rFonts w:ascii="Arial" w:hAnsi="Arial" w:cs="Arial"/>
                <w:b/>
                <w:szCs w:val="28"/>
                <w:lang w:val="en-GB"/>
              </w:rPr>
              <w:t>-ecological Zones of Embu County in Kenya</w:t>
            </w:r>
          </w:p>
        </w:tc>
      </w:tr>
      <w:tr w:rsidR="00CF0BBB" w:rsidRPr="00CF75A0" w14:paraId="6D508B1C" w14:textId="77777777" w:rsidTr="002E7787">
        <w:trPr>
          <w:trHeight w:val="332"/>
        </w:trPr>
        <w:tc>
          <w:tcPr>
            <w:tcW w:w="1234" w:type="pct"/>
          </w:tcPr>
          <w:p w14:paraId="32FC28F7" w14:textId="77777777" w:rsidR="00CF0BBB" w:rsidRPr="00CF75A0" w:rsidRDefault="00CF0BBB" w:rsidP="00696CAD">
            <w:pPr>
              <w:pStyle w:val="BodyText"/>
              <w:ind w:left="90"/>
              <w:jc w:val="left"/>
              <w:rPr>
                <w:rFonts w:ascii="Arial" w:hAnsi="Arial" w:cs="Arial"/>
                <w:bCs/>
                <w:szCs w:val="28"/>
                <w:lang w:val="en-GB"/>
              </w:rPr>
            </w:pPr>
            <w:r w:rsidRPr="00CF75A0">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1457D9E0" w:rsidR="00CF0BBB" w:rsidRPr="00CF75A0" w:rsidRDefault="0075732E" w:rsidP="000450FC">
            <w:pPr>
              <w:pStyle w:val="NormalWeb"/>
              <w:spacing w:before="0" w:beforeAutospacing="0" w:after="0" w:afterAutospacing="0"/>
              <w:rPr>
                <w:rFonts w:ascii="Arial" w:hAnsi="Arial" w:cs="Arial"/>
                <w:b/>
                <w:szCs w:val="28"/>
                <w:lang w:val="en-GB"/>
              </w:rPr>
            </w:pPr>
            <w:r w:rsidRPr="00CF75A0">
              <w:rPr>
                <w:rFonts w:ascii="Arial" w:hAnsi="Arial" w:cs="Arial"/>
                <w:b/>
                <w:szCs w:val="28"/>
                <w:lang w:val="en-GB"/>
              </w:rPr>
              <w:t>Book Chapter</w:t>
            </w:r>
          </w:p>
        </w:tc>
      </w:tr>
    </w:tbl>
    <w:p w14:paraId="45F5983C" w14:textId="77777777" w:rsidR="00037D52" w:rsidRPr="00CF75A0" w:rsidRDefault="00037D52" w:rsidP="0000007A">
      <w:pPr>
        <w:pStyle w:val="BodyText"/>
        <w:rPr>
          <w:rFonts w:ascii="Arial" w:hAnsi="Arial" w:cs="Arial"/>
          <w:b/>
          <w:bCs/>
          <w:szCs w:val="20"/>
          <w:u w:val="single"/>
          <w:lang w:val="en-GB"/>
        </w:rPr>
      </w:pPr>
    </w:p>
    <w:p w14:paraId="63CD6BCB" w14:textId="0FFEAA9E" w:rsidR="00626025" w:rsidRPr="00CF75A0" w:rsidRDefault="00640538" w:rsidP="00626025">
      <w:pPr>
        <w:pStyle w:val="BodyText"/>
        <w:rPr>
          <w:rFonts w:ascii="Arial" w:hAnsi="Arial" w:cs="Arial"/>
          <w:b/>
          <w:color w:val="222222"/>
          <w:sz w:val="32"/>
          <w:u w:val="single"/>
          <w:lang w:val="en-US"/>
        </w:rPr>
      </w:pPr>
      <w:r w:rsidRPr="00CF75A0">
        <w:rPr>
          <w:rFonts w:ascii="Arial" w:hAnsi="Arial" w:cs="Arial"/>
          <w:b/>
          <w:color w:val="222222"/>
          <w:sz w:val="32"/>
          <w:u w:val="single"/>
          <w:lang w:val="en-US"/>
        </w:rPr>
        <w:t>Special note:</w:t>
      </w:r>
    </w:p>
    <w:p w14:paraId="1AC448A2" w14:textId="77777777" w:rsidR="007B54A4" w:rsidRPr="00CF75A0" w:rsidRDefault="007B54A4" w:rsidP="00626025">
      <w:pPr>
        <w:pStyle w:val="BodyText"/>
        <w:rPr>
          <w:rFonts w:ascii="Arial" w:hAnsi="Arial" w:cs="Arial"/>
          <w:b/>
          <w:color w:val="222222"/>
          <w:sz w:val="32"/>
          <w:u w:val="single"/>
          <w:lang w:val="en-US"/>
        </w:rPr>
      </w:pPr>
    </w:p>
    <w:p w14:paraId="7F950B43" w14:textId="3CFD7BBC" w:rsidR="007B54A4" w:rsidRPr="00CF75A0" w:rsidRDefault="00955E45" w:rsidP="00626025">
      <w:pPr>
        <w:pStyle w:val="BodyText"/>
        <w:rPr>
          <w:rFonts w:ascii="Arial" w:hAnsi="Arial" w:cs="Arial"/>
          <w:b/>
          <w:color w:val="222222"/>
          <w:sz w:val="32"/>
          <w:lang w:val="en-US"/>
        </w:rPr>
      </w:pPr>
      <w:r w:rsidRPr="00CF75A0">
        <w:rPr>
          <w:rFonts w:ascii="Arial" w:hAnsi="Arial" w:cs="Arial"/>
          <w:b/>
          <w:color w:val="222222"/>
          <w:sz w:val="32"/>
          <w:lang w:val="en-US"/>
        </w:rPr>
        <w:t xml:space="preserve">A research paper already published in a journal can be published as a Book Chapter in an expanded form with proper copyright approval. </w:t>
      </w:r>
    </w:p>
    <w:p w14:paraId="5AAD2B54" w14:textId="13DE03DA" w:rsidR="00640538" w:rsidRPr="00CF75A0" w:rsidRDefault="00000000" w:rsidP="00626025">
      <w:pPr>
        <w:pStyle w:val="BodyText"/>
        <w:rPr>
          <w:rFonts w:ascii="Arial" w:hAnsi="Arial" w:cs="Arial"/>
          <w:b/>
          <w:color w:val="222222"/>
          <w:sz w:val="32"/>
          <w:u w:val="single"/>
          <w:lang w:val="en-US"/>
        </w:rPr>
      </w:pPr>
      <w:r w:rsidRPr="00CF75A0">
        <w:rPr>
          <w:rFonts w:ascii="Arial" w:hAnsi="Arial" w:cs="Arial"/>
          <w:b/>
          <w:noProof/>
          <w:color w:val="222222"/>
          <w:sz w:val="32"/>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4F13C9C0" w:rsidR="00E03C32" w:rsidRDefault="00E367DB" w:rsidP="00E03C32">
                  <w:pPr>
                    <w:pStyle w:val="BodyText"/>
                    <w:jc w:val="left"/>
                    <w:rPr>
                      <w:rFonts w:ascii="Arial" w:hAnsi="Arial" w:cs="Arial"/>
                      <w:b/>
                      <w:color w:val="222222"/>
                      <w:sz w:val="32"/>
                      <w:lang w:val="en-US"/>
                    </w:rPr>
                  </w:pPr>
                  <w:r w:rsidRPr="00E367DB">
                    <w:rPr>
                      <w:rFonts w:ascii="Arial" w:hAnsi="Arial" w:cs="Arial"/>
                      <w:b/>
                      <w:color w:val="222222"/>
                      <w:sz w:val="32"/>
                      <w:lang w:val="en-US"/>
                    </w:rPr>
                    <w:t>Asian Journal of Agricultural Extension, Economics &amp; Sociology</w:t>
                  </w:r>
                  <w:r w:rsidR="00E03C32" w:rsidRPr="00640538">
                    <w:rPr>
                      <w:rFonts w:ascii="Arial" w:hAnsi="Arial" w:cs="Arial"/>
                      <w:b/>
                      <w:color w:val="222222"/>
                      <w:sz w:val="32"/>
                      <w:lang w:val="en-US"/>
                    </w:rPr>
                    <w:t xml:space="preserve">, </w:t>
                  </w:r>
                  <w:r w:rsidR="003A5A11">
                    <w:rPr>
                      <w:rFonts w:ascii="Arial" w:hAnsi="Arial" w:cs="Arial"/>
                      <w:b/>
                      <w:color w:val="222222"/>
                      <w:sz w:val="32"/>
                      <w:lang w:val="en-US"/>
                    </w:rPr>
                    <w:t>18</w:t>
                  </w:r>
                  <w:r w:rsidR="00E03C32" w:rsidRPr="00640538">
                    <w:rPr>
                      <w:rFonts w:ascii="Arial" w:hAnsi="Arial" w:cs="Arial"/>
                      <w:b/>
                      <w:color w:val="222222"/>
                      <w:sz w:val="32"/>
                      <w:lang w:val="en-US"/>
                    </w:rPr>
                    <w:t>(</w:t>
                  </w:r>
                  <w:r w:rsidR="003A5A11">
                    <w:rPr>
                      <w:rFonts w:ascii="Arial" w:hAnsi="Arial" w:cs="Arial"/>
                      <w:b/>
                      <w:color w:val="222222"/>
                      <w:sz w:val="32"/>
                      <w:lang w:val="en-US"/>
                    </w:rPr>
                    <w:t>4</w:t>
                  </w:r>
                  <w:r w:rsidR="00E03C32" w:rsidRPr="00640538">
                    <w:rPr>
                      <w:rFonts w:ascii="Arial" w:hAnsi="Arial" w:cs="Arial"/>
                      <w:b/>
                      <w:color w:val="222222"/>
                      <w:sz w:val="32"/>
                      <w:lang w:val="en-US"/>
                    </w:rPr>
                    <w:t xml:space="preserve">): </w:t>
                  </w:r>
                  <w:r w:rsidR="003A5A11" w:rsidRPr="003A5A11">
                    <w:rPr>
                      <w:rFonts w:ascii="Arial" w:hAnsi="Arial" w:cs="Arial"/>
                      <w:b/>
                      <w:color w:val="222222"/>
                      <w:sz w:val="32"/>
                      <w:lang w:val="en-US"/>
                    </w:rPr>
                    <w:t>1-9</w:t>
                  </w:r>
                  <w:r w:rsidR="009245E3">
                    <w:rPr>
                      <w:rFonts w:ascii="Arial" w:hAnsi="Arial" w:cs="Arial"/>
                      <w:b/>
                      <w:color w:val="222222"/>
                      <w:sz w:val="32"/>
                      <w:lang w:val="en-US"/>
                    </w:rPr>
                    <w:t xml:space="preserve">, </w:t>
                  </w:r>
                  <w:r w:rsidR="003A5A11">
                    <w:rPr>
                      <w:rFonts w:ascii="Arial" w:hAnsi="Arial" w:cs="Arial"/>
                      <w:b/>
                      <w:color w:val="222222"/>
                      <w:sz w:val="32"/>
                      <w:lang w:val="en-US"/>
                    </w:rPr>
                    <w:t>2017</w:t>
                  </w:r>
                  <w:r w:rsidR="00E03C32" w:rsidRPr="00640538">
                    <w:rPr>
                      <w:rFonts w:ascii="Arial" w:hAnsi="Arial" w:cs="Arial"/>
                      <w:b/>
                      <w:color w:val="222222"/>
                      <w:sz w:val="32"/>
                      <w:lang w:val="en-US"/>
                    </w:rPr>
                    <w:t>.</w:t>
                  </w:r>
                </w:p>
                <w:p w14:paraId="57E24C8C" w14:textId="1AC3CDD0" w:rsidR="00E03C32" w:rsidRPr="007B54A4" w:rsidRDefault="00D47028" w:rsidP="00D47028">
                  <w:pPr>
                    <w:pStyle w:val="BodyText"/>
                    <w:jc w:val="left"/>
                    <w:rPr>
                      <w:rFonts w:ascii="Arial" w:hAnsi="Arial" w:cs="Arial"/>
                      <w:b/>
                      <w:color w:val="222222"/>
                      <w:sz w:val="32"/>
                      <w:lang w:val="en-US"/>
                    </w:rPr>
                  </w:pPr>
                  <w:r w:rsidRPr="00D47028">
                    <w:rPr>
                      <w:rFonts w:ascii="Arial" w:hAnsi="Arial" w:cs="Arial"/>
                      <w:b/>
                      <w:color w:val="222222"/>
                      <w:sz w:val="32"/>
                      <w:lang w:val="en-US"/>
                    </w:rPr>
                    <w:t>DOI: 10.9734/AJAEES/2017/34321</w:t>
                  </w:r>
                </w:p>
              </w:txbxContent>
            </v:textbox>
          </v:rect>
        </w:pict>
      </w:r>
    </w:p>
    <w:p w14:paraId="40641486" w14:textId="77777777" w:rsidR="00D9392F" w:rsidRPr="00CF75A0" w:rsidRDefault="002A3D7C" w:rsidP="00626025">
      <w:pPr>
        <w:pStyle w:val="BodyText"/>
        <w:jc w:val="left"/>
        <w:rPr>
          <w:rFonts w:ascii="Arial" w:hAnsi="Arial" w:cs="Arial"/>
          <w:color w:val="222222"/>
          <w:sz w:val="20"/>
          <w:szCs w:val="18"/>
          <w:lang w:val="en-IN"/>
        </w:rPr>
      </w:pPr>
      <w:r w:rsidRPr="00CF75A0">
        <w:rPr>
          <w:rFonts w:ascii="Arial" w:hAnsi="Arial" w:cs="Arial"/>
          <w:color w:val="222222"/>
          <w:sz w:val="20"/>
          <w:szCs w:val="18"/>
          <w:lang w:val="en-IN"/>
        </w:rPr>
        <w:br w:type="page"/>
      </w:r>
    </w:p>
    <w:p w14:paraId="5A743ECE" w14:textId="77777777" w:rsidR="00D27A79" w:rsidRPr="00CF75A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CF75A0" w14:paraId="71A94C1F" w14:textId="77777777" w:rsidTr="007222C8">
        <w:tc>
          <w:tcPr>
            <w:tcW w:w="5000" w:type="pct"/>
            <w:gridSpan w:val="3"/>
            <w:tcBorders>
              <w:top w:val="nil"/>
              <w:left w:val="nil"/>
              <w:right w:val="nil"/>
            </w:tcBorders>
            <w:noWrap/>
          </w:tcPr>
          <w:p w14:paraId="0BC15285" w14:textId="75BEB51F" w:rsidR="00F1171E" w:rsidRPr="00CF75A0" w:rsidRDefault="00F1171E" w:rsidP="007222C8">
            <w:pPr>
              <w:pStyle w:val="Heading2"/>
              <w:jc w:val="left"/>
              <w:rPr>
                <w:rFonts w:ascii="Arial" w:hAnsi="Arial" w:cs="Arial"/>
                <w:lang w:val="en-GB"/>
              </w:rPr>
            </w:pPr>
            <w:r w:rsidRPr="00CF75A0">
              <w:rPr>
                <w:rFonts w:ascii="Arial" w:hAnsi="Arial" w:cs="Arial"/>
                <w:highlight w:val="yellow"/>
                <w:lang w:val="en-GB"/>
              </w:rPr>
              <w:t>PART  1:</w:t>
            </w:r>
            <w:r w:rsidRPr="00CF75A0">
              <w:rPr>
                <w:rFonts w:ascii="Arial" w:hAnsi="Arial" w:cs="Arial"/>
                <w:lang w:val="en-GB"/>
              </w:rPr>
              <w:t xml:space="preserve"> Comments</w:t>
            </w:r>
          </w:p>
          <w:p w14:paraId="1287753C" w14:textId="77777777" w:rsidR="00F1171E" w:rsidRPr="00CF75A0" w:rsidRDefault="00F1171E" w:rsidP="007222C8">
            <w:pPr>
              <w:rPr>
                <w:rFonts w:ascii="Arial" w:hAnsi="Arial" w:cs="Arial"/>
                <w:sz w:val="20"/>
                <w:szCs w:val="20"/>
                <w:lang w:val="en-GB"/>
              </w:rPr>
            </w:pPr>
          </w:p>
        </w:tc>
      </w:tr>
      <w:tr w:rsidR="00F1171E" w:rsidRPr="00CF75A0" w14:paraId="5EA12279" w14:textId="77777777" w:rsidTr="007222C8">
        <w:tc>
          <w:tcPr>
            <w:tcW w:w="1265" w:type="pct"/>
            <w:noWrap/>
          </w:tcPr>
          <w:p w14:paraId="7AE9682F" w14:textId="77777777" w:rsidR="00F1171E" w:rsidRPr="00CF75A0" w:rsidRDefault="00F1171E" w:rsidP="007222C8">
            <w:pPr>
              <w:pStyle w:val="Heading2"/>
              <w:jc w:val="left"/>
              <w:rPr>
                <w:rFonts w:ascii="Arial" w:hAnsi="Arial" w:cs="Arial"/>
                <w:lang w:val="en-GB"/>
              </w:rPr>
            </w:pPr>
          </w:p>
        </w:tc>
        <w:tc>
          <w:tcPr>
            <w:tcW w:w="2212" w:type="pct"/>
          </w:tcPr>
          <w:p w14:paraId="5B8DBE06" w14:textId="77777777" w:rsidR="00F1171E" w:rsidRPr="00CF75A0" w:rsidRDefault="00F1171E" w:rsidP="007222C8">
            <w:pPr>
              <w:pStyle w:val="Heading2"/>
              <w:jc w:val="left"/>
              <w:rPr>
                <w:rFonts w:ascii="Arial" w:hAnsi="Arial" w:cs="Arial"/>
                <w:lang w:val="en-GB"/>
              </w:rPr>
            </w:pPr>
            <w:r w:rsidRPr="00CF75A0">
              <w:rPr>
                <w:rFonts w:ascii="Arial" w:hAnsi="Arial" w:cs="Arial"/>
                <w:lang w:val="en-GB"/>
              </w:rPr>
              <w:t>Reviewer’s comment</w:t>
            </w:r>
          </w:p>
          <w:p w14:paraId="693A9C4D" w14:textId="77777777" w:rsidR="00421DBF" w:rsidRPr="00CF75A0" w:rsidRDefault="00421DBF" w:rsidP="00421DBF">
            <w:pPr>
              <w:rPr>
                <w:rFonts w:ascii="Arial" w:hAnsi="Arial" w:cs="Arial"/>
                <w:b/>
                <w:bCs/>
                <w:sz w:val="20"/>
                <w:szCs w:val="20"/>
              </w:rPr>
            </w:pPr>
            <w:r w:rsidRPr="00CF75A0">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CF75A0" w:rsidRDefault="00421DBF" w:rsidP="00421DBF">
            <w:pPr>
              <w:rPr>
                <w:rFonts w:ascii="Arial" w:hAnsi="Arial" w:cs="Arial"/>
                <w:lang w:val="en-GB"/>
              </w:rPr>
            </w:pPr>
          </w:p>
        </w:tc>
        <w:tc>
          <w:tcPr>
            <w:tcW w:w="1523" w:type="pct"/>
          </w:tcPr>
          <w:p w14:paraId="57792C30" w14:textId="77777777" w:rsidR="00F1171E" w:rsidRPr="00CF75A0" w:rsidRDefault="00F1171E" w:rsidP="007222C8">
            <w:pPr>
              <w:pStyle w:val="Heading2"/>
              <w:jc w:val="left"/>
              <w:rPr>
                <w:rFonts w:ascii="Arial" w:hAnsi="Arial" w:cs="Arial"/>
                <w:b w:val="0"/>
                <w:lang w:val="en-GB"/>
              </w:rPr>
            </w:pPr>
            <w:r w:rsidRPr="00CF75A0">
              <w:rPr>
                <w:rFonts w:ascii="Arial" w:hAnsi="Arial" w:cs="Arial"/>
                <w:lang w:val="en-GB"/>
              </w:rPr>
              <w:t>Author’s Feedback</w:t>
            </w:r>
            <w:r w:rsidRPr="00CF75A0">
              <w:rPr>
                <w:rFonts w:ascii="Arial" w:hAnsi="Arial" w:cs="Arial"/>
                <w:b w:val="0"/>
                <w:lang w:val="en-GB"/>
              </w:rPr>
              <w:t xml:space="preserve"> </w:t>
            </w:r>
            <w:r w:rsidRPr="00CF75A0">
              <w:rPr>
                <w:rFonts w:ascii="Arial" w:hAnsi="Arial" w:cs="Arial"/>
                <w:b w:val="0"/>
                <w:i/>
                <w:lang w:val="en-GB"/>
              </w:rPr>
              <w:t>(Please correct the manuscript and highlight that part in the manuscript. It is mandatory that authors should write his/her feedback here)</w:t>
            </w:r>
          </w:p>
        </w:tc>
      </w:tr>
      <w:tr w:rsidR="00F1171E" w:rsidRPr="00CF75A0" w14:paraId="5C0AB4EC" w14:textId="77777777" w:rsidTr="007222C8">
        <w:trPr>
          <w:trHeight w:val="1264"/>
        </w:trPr>
        <w:tc>
          <w:tcPr>
            <w:tcW w:w="1265" w:type="pct"/>
            <w:noWrap/>
          </w:tcPr>
          <w:p w14:paraId="66B47184" w14:textId="48030299" w:rsidR="00F1171E" w:rsidRPr="00CF75A0" w:rsidRDefault="00F1171E" w:rsidP="007222C8">
            <w:pPr>
              <w:ind w:left="360"/>
              <w:rPr>
                <w:rFonts w:ascii="Arial" w:hAnsi="Arial" w:cs="Arial"/>
                <w:b/>
                <w:bCs/>
                <w:sz w:val="20"/>
                <w:szCs w:val="20"/>
                <w:lang w:val="en-GB"/>
              </w:rPr>
            </w:pPr>
            <w:r w:rsidRPr="00CF75A0">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CF75A0" w:rsidRDefault="00F1171E" w:rsidP="007222C8">
            <w:pPr>
              <w:ind w:left="360"/>
              <w:rPr>
                <w:rFonts w:ascii="Arial" w:eastAsia="MS Mincho" w:hAnsi="Arial" w:cs="Arial"/>
                <w:b/>
                <w:bCs/>
                <w:sz w:val="20"/>
                <w:szCs w:val="20"/>
                <w:lang w:val="en-GB"/>
              </w:rPr>
            </w:pPr>
          </w:p>
        </w:tc>
        <w:tc>
          <w:tcPr>
            <w:tcW w:w="2212" w:type="pct"/>
          </w:tcPr>
          <w:p w14:paraId="44E202ED" w14:textId="77777777" w:rsidR="007420D0" w:rsidRPr="00CF75A0" w:rsidRDefault="007420D0" w:rsidP="007420D0">
            <w:pPr>
              <w:contextualSpacing/>
              <w:jc w:val="both"/>
              <w:rPr>
                <w:rFonts w:ascii="Arial" w:eastAsia="Calibri" w:hAnsi="Arial" w:cs="Arial"/>
                <w:sz w:val="20"/>
                <w:szCs w:val="20"/>
              </w:rPr>
            </w:pPr>
          </w:p>
          <w:p w14:paraId="5B0C8559" w14:textId="59E75D78" w:rsidR="00210771" w:rsidRPr="00CF75A0" w:rsidRDefault="007420D0" w:rsidP="00210771">
            <w:pPr>
              <w:jc w:val="both"/>
              <w:rPr>
                <w:rFonts w:ascii="Arial" w:hAnsi="Arial" w:cs="Arial"/>
                <w:sz w:val="20"/>
                <w:szCs w:val="20"/>
                <w:lang w:val="en-GB"/>
              </w:rPr>
            </w:pPr>
            <w:r w:rsidRPr="00CF75A0">
              <w:rPr>
                <w:rFonts w:ascii="Arial" w:hAnsi="Arial" w:cs="Arial"/>
                <w:sz w:val="20"/>
                <w:szCs w:val="20"/>
                <w:lang w:val="en-GB"/>
              </w:rPr>
              <w:t xml:space="preserve">The research subject is pertinent according to </w:t>
            </w:r>
            <w:proofErr w:type="spellStart"/>
            <w:proofErr w:type="gramStart"/>
            <w:r w:rsidRPr="00CF75A0">
              <w:rPr>
                <w:rFonts w:ascii="Arial" w:hAnsi="Arial" w:cs="Arial"/>
                <w:sz w:val="20"/>
                <w:szCs w:val="20"/>
                <w:lang w:val="en-GB"/>
              </w:rPr>
              <w:t>it’s</w:t>
            </w:r>
            <w:proofErr w:type="spellEnd"/>
            <w:proofErr w:type="gramEnd"/>
            <w:r w:rsidRPr="00CF75A0">
              <w:rPr>
                <w:rFonts w:ascii="Arial" w:hAnsi="Arial" w:cs="Arial"/>
                <w:sz w:val="20"/>
                <w:szCs w:val="20"/>
                <w:lang w:val="en-GB"/>
              </w:rPr>
              <w:t xml:space="preserve"> suitability with</w:t>
            </w:r>
            <w:r w:rsidR="00A94F03" w:rsidRPr="00CF75A0">
              <w:rPr>
                <w:rFonts w:ascii="Arial" w:hAnsi="Arial" w:cs="Arial"/>
                <w:sz w:val="20"/>
                <w:szCs w:val="20"/>
                <w:lang w:val="en-GB"/>
              </w:rPr>
              <w:t xml:space="preserve"> SDG2 in general and particularly in the targeted population. </w:t>
            </w:r>
            <w:r w:rsidR="00210771" w:rsidRPr="00CF75A0">
              <w:rPr>
                <w:rFonts w:ascii="Arial" w:hAnsi="Arial" w:cs="Arial"/>
                <w:sz w:val="20"/>
                <w:szCs w:val="20"/>
                <w:lang w:val="en-GB"/>
              </w:rPr>
              <w:t>From a scientific perspective, the research was conducted using an analytical methodology based on binary logistic regression, which highlighted the precise influence of land fragmentation on the stability of food availability and access in targeted agricultural areas.  It can bring significant added value to the process of developing or evaluating public policies, programs, or projects aimed at ensuring food and nutrition security in Kenya. The research results can therefore serve as a significant decision-making tool for addressing challenges related to food and nutrition insecurity among the target population.</w:t>
            </w:r>
          </w:p>
          <w:p w14:paraId="7DBC9196" w14:textId="0D186416" w:rsidR="00F1171E" w:rsidRPr="00CF75A0" w:rsidRDefault="00F1171E" w:rsidP="00210771">
            <w:pPr>
              <w:contextualSpacing/>
              <w:jc w:val="both"/>
              <w:rPr>
                <w:rFonts w:ascii="Arial" w:eastAsia="Calibri" w:hAnsi="Arial" w:cs="Arial"/>
                <w:sz w:val="20"/>
                <w:szCs w:val="20"/>
              </w:rPr>
            </w:pPr>
          </w:p>
        </w:tc>
        <w:tc>
          <w:tcPr>
            <w:tcW w:w="1523" w:type="pct"/>
          </w:tcPr>
          <w:p w14:paraId="462A339C" w14:textId="77777777" w:rsidR="00F1171E" w:rsidRPr="00CF75A0" w:rsidRDefault="00F1171E" w:rsidP="007222C8">
            <w:pPr>
              <w:pStyle w:val="Heading2"/>
              <w:jc w:val="left"/>
              <w:rPr>
                <w:rFonts w:ascii="Arial" w:hAnsi="Arial" w:cs="Arial"/>
                <w:b w:val="0"/>
                <w:lang w:val="en-US"/>
              </w:rPr>
            </w:pPr>
          </w:p>
        </w:tc>
      </w:tr>
      <w:tr w:rsidR="00F1171E" w:rsidRPr="00CF75A0" w14:paraId="0D8B5B2C" w14:textId="77777777" w:rsidTr="007222C8">
        <w:trPr>
          <w:trHeight w:val="1262"/>
        </w:trPr>
        <w:tc>
          <w:tcPr>
            <w:tcW w:w="1265" w:type="pct"/>
            <w:noWrap/>
          </w:tcPr>
          <w:p w14:paraId="21CBA5FE" w14:textId="77777777" w:rsidR="00F1171E" w:rsidRPr="00CF75A0" w:rsidRDefault="00F1171E" w:rsidP="007222C8">
            <w:pPr>
              <w:ind w:left="360"/>
              <w:rPr>
                <w:rFonts w:ascii="Arial" w:hAnsi="Arial" w:cs="Arial"/>
                <w:b/>
                <w:bCs/>
                <w:sz w:val="20"/>
                <w:szCs w:val="20"/>
                <w:lang w:val="en-GB"/>
              </w:rPr>
            </w:pPr>
            <w:r w:rsidRPr="00CF75A0">
              <w:rPr>
                <w:rFonts w:ascii="Arial" w:hAnsi="Arial" w:cs="Arial"/>
                <w:b/>
                <w:bCs/>
                <w:sz w:val="20"/>
                <w:szCs w:val="20"/>
                <w:lang w:val="en-GB"/>
              </w:rPr>
              <w:t>Is the title of the article suitable?</w:t>
            </w:r>
          </w:p>
          <w:p w14:paraId="1CABB61A" w14:textId="77777777" w:rsidR="00F1171E" w:rsidRPr="00CF75A0" w:rsidRDefault="00F1171E" w:rsidP="007222C8">
            <w:pPr>
              <w:ind w:left="360"/>
              <w:rPr>
                <w:rFonts w:ascii="Arial" w:hAnsi="Arial" w:cs="Arial"/>
                <w:b/>
                <w:bCs/>
                <w:sz w:val="20"/>
                <w:szCs w:val="20"/>
                <w:lang w:val="en-GB"/>
              </w:rPr>
            </w:pPr>
            <w:r w:rsidRPr="00CF75A0">
              <w:rPr>
                <w:rFonts w:ascii="Arial" w:hAnsi="Arial" w:cs="Arial"/>
                <w:b/>
                <w:bCs/>
                <w:sz w:val="20"/>
                <w:szCs w:val="20"/>
                <w:lang w:val="en-GB"/>
              </w:rPr>
              <w:t>(If not please suggest an alternative title)</w:t>
            </w:r>
          </w:p>
          <w:p w14:paraId="0275B919" w14:textId="77777777" w:rsidR="00F1171E" w:rsidRPr="00CF75A0" w:rsidRDefault="00F1171E" w:rsidP="007222C8">
            <w:pPr>
              <w:pStyle w:val="Heading2"/>
              <w:jc w:val="left"/>
              <w:rPr>
                <w:rFonts w:ascii="Arial" w:hAnsi="Arial" w:cs="Arial"/>
                <w:u w:val="single"/>
                <w:lang w:val="en-GB"/>
              </w:rPr>
            </w:pPr>
          </w:p>
        </w:tc>
        <w:tc>
          <w:tcPr>
            <w:tcW w:w="2212" w:type="pct"/>
          </w:tcPr>
          <w:p w14:paraId="794AA9A7" w14:textId="40BD6CC7" w:rsidR="00A70AF0" w:rsidRPr="00CF75A0" w:rsidRDefault="00210771" w:rsidP="00826FE1">
            <w:pPr>
              <w:jc w:val="both"/>
              <w:rPr>
                <w:rFonts w:ascii="Arial" w:eastAsia="Calibri" w:hAnsi="Arial" w:cs="Arial"/>
                <w:sz w:val="20"/>
                <w:szCs w:val="20"/>
              </w:rPr>
            </w:pPr>
            <w:r w:rsidRPr="00CF75A0">
              <w:rPr>
                <w:rFonts w:ascii="Arial" w:hAnsi="Arial" w:cs="Arial"/>
                <w:sz w:val="20"/>
                <w:szCs w:val="20"/>
                <w:lang w:val="en-GB"/>
              </w:rPr>
              <w:t xml:space="preserve">The title is </w:t>
            </w:r>
            <w:proofErr w:type="gramStart"/>
            <w:r w:rsidRPr="00CF75A0">
              <w:rPr>
                <w:rFonts w:ascii="Arial" w:hAnsi="Arial" w:cs="Arial"/>
                <w:sz w:val="20"/>
                <w:szCs w:val="20"/>
                <w:lang w:val="en-GB"/>
              </w:rPr>
              <w:t>relevant,</w:t>
            </w:r>
            <w:proofErr w:type="gramEnd"/>
            <w:r w:rsidRPr="00CF75A0">
              <w:rPr>
                <w:rFonts w:ascii="Arial" w:hAnsi="Arial" w:cs="Arial"/>
                <w:sz w:val="20"/>
                <w:szCs w:val="20"/>
                <w:lang w:val="en-GB"/>
              </w:rPr>
              <w:t xml:space="preserve"> it is important for the author</w:t>
            </w:r>
            <w:r w:rsidR="00826FE1" w:rsidRPr="00CF75A0">
              <w:rPr>
                <w:rFonts w:ascii="Arial" w:hAnsi="Arial" w:cs="Arial"/>
                <w:sz w:val="20"/>
                <w:szCs w:val="20"/>
                <w:lang w:val="en-GB"/>
              </w:rPr>
              <w:t>(s)</w:t>
            </w:r>
            <w:r w:rsidRPr="00CF75A0">
              <w:rPr>
                <w:rFonts w:ascii="Arial" w:hAnsi="Arial" w:cs="Arial"/>
                <w:sz w:val="20"/>
                <w:szCs w:val="20"/>
                <w:lang w:val="en-GB"/>
              </w:rPr>
              <w:t xml:space="preserve"> to adopt a perspective that </w:t>
            </w:r>
            <w:proofErr w:type="spellStart"/>
            <w:r w:rsidRPr="00CF75A0">
              <w:rPr>
                <w:rFonts w:ascii="Arial" w:hAnsi="Arial" w:cs="Arial"/>
                <w:sz w:val="20"/>
                <w:szCs w:val="20"/>
                <w:lang w:val="en-GB"/>
              </w:rPr>
              <w:t>analyzes</w:t>
            </w:r>
            <w:proofErr w:type="spellEnd"/>
            <w:r w:rsidRPr="00CF75A0">
              <w:rPr>
                <w:rFonts w:ascii="Arial" w:hAnsi="Arial" w:cs="Arial"/>
                <w:sz w:val="20"/>
                <w:szCs w:val="20"/>
                <w:lang w:val="en-GB"/>
              </w:rPr>
              <w:t xml:space="preserve"> the dynamics of the phenomenon.</w:t>
            </w:r>
            <w:r w:rsidR="00917A28" w:rsidRPr="00CF75A0">
              <w:rPr>
                <w:rFonts w:ascii="Arial" w:hAnsi="Arial" w:cs="Arial"/>
                <w:sz w:val="20"/>
                <w:szCs w:val="20"/>
                <w:lang w:val="en-GB"/>
              </w:rPr>
              <w:t xml:space="preserve"> </w:t>
            </w:r>
            <w:r w:rsidRPr="00CF75A0">
              <w:rPr>
                <w:rFonts w:ascii="Arial" w:hAnsi="Arial" w:cs="Arial"/>
                <w:sz w:val="20"/>
                <w:szCs w:val="20"/>
                <w:lang w:val="en-GB"/>
              </w:rPr>
              <w:t xml:space="preserve"> I therefore propose the following title: </w:t>
            </w:r>
            <w:r w:rsidR="00A70AF0" w:rsidRPr="00CF75A0">
              <w:rPr>
                <w:rFonts w:ascii="Arial" w:hAnsi="Arial" w:cs="Arial"/>
                <w:sz w:val="20"/>
                <w:szCs w:val="20"/>
                <w:lang w:val="en-GB"/>
              </w:rPr>
              <w:t>« </w:t>
            </w:r>
            <w:r w:rsidRPr="00CF75A0">
              <w:rPr>
                <w:rFonts w:ascii="Arial" w:hAnsi="Arial" w:cs="Arial"/>
                <w:sz w:val="20"/>
                <w:szCs w:val="20"/>
                <w:lang w:val="en-GB"/>
              </w:rPr>
              <w:t xml:space="preserve">Dynamics of </w:t>
            </w:r>
            <w:r w:rsidR="00A70AF0" w:rsidRPr="00CF75A0">
              <w:rPr>
                <w:rFonts w:ascii="Arial" w:hAnsi="Arial" w:cs="Arial"/>
                <w:sz w:val="20"/>
                <w:szCs w:val="20"/>
                <w:lang w:val="en-GB"/>
              </w:rPr>
              <w:t xml:space="preserve">Effects of Land Fragmentation on Food Security in Three </w:t>
            </w:r>
            <w:proofErr w:type="spellStart"/>
            <w:r w:rsidR="00A70AF0" w:rsidRPr="00CF75A0">
              <w:rPr>
                <w:rFonts w:ascii="Arial" w:hAnsi="Arial" w:cs="Arial"/>
                <w:sz w:val="20"/>
                <w:szCs w:val="20"/>
                <w:lang w:val="en-GB"/>
              </w:rPr>
              <w:t>Agro</w:t>
            </w:r>
            <w:proofErr w:type="spellEnd"/>
            <w:r w:rsidR="00A70AF0" w:rsidRPr="00CF75A0">
              <w:rPr>
                <w:rFonts w:ascii="Arial" w:hAnsi="Arial" w:cs="Arial"/>
                <w:sz w:val="20"/>
                <w:szCs w:val="20"/>
                <w:lang w:val="en-GB"/>
              </w:rPr>
              <w:t>-ecological Zones of Embu County in Kenya”</w:t>
            </w:r>
            <w:r w:rsidR="00917A28" w:rsidRPr="00CF75A0">
              <w:rPr>
                <w:rFonts w:ascii="Arial" w:hAnsi="Arial" w:cs="Arial"/>
                <w:sz w:val="20"/>
                <w:szCs w:val="20"/>
                <w:lang w:val="en-GB"/>
              </w:rPr>
              <w:t xml:space="preserve">. </w:t>
            </w:r>
          </w:p>
        </w:tc>
        <w:tc>
          <w:tcPr>
            <w:tcW w:w="1523" w:type="pct"/>
          </w:tcPr>
          <w:p w14:paraId="405B6701" w14:textId="77777777" w:rsidR="00F1171E" w:rsidRPr="00CF75A0" w:rsidRDefault="00F1171E" w:rsidP="007222C8">
            <w:pPr>
              <w:pStyle w:val="Heading2"/>
              <w:jc w:val="left"/>
              <w:rPr>
                <w:rFonts w:ascii="Arial" w:hAnsi="Arial" w:cs="Arial"/>
                <w:b w:val="0"/>
                <w:lang w:val="en-US"/>
              </w:rPr>
            </w:pPr>
          </w:p>
        </w:tc>
      </w:tr>
      <w:tr w:rsidR="00F1171E" w:rsidRPr="00CF75A0" w14:paraId="5604762A" w14:textId="77777777" w:rsidTr="007222C8">
        <w:trPr>
          <w:trHeight w:val="1262"/>
        </w:trPr>
        <w:tc>
          <w:tcPr>
            <w:tcW w:w="1265" w:type="pct"/>
            <w:noWrap/>
          </w:tcPr>
          <w:p w14:paraId="3635573D" w14:textId="77777777" w:rsidR="00F1171E" w:rsidRPr="00CF75A0" w:rsidRDefault="00F1171E" w:rsidP="007222C8">
            <w:pPr>
              <w:pStyle w:val="Heading2"/>
              <w:ind w:left="360"/>
              <w:jc w:val="left"/>
              <w:rPr>
                <w:rFonts w:ascii="Arial" w:hAnsi="Arial" w:cs="Arial"/>
                <w:lang w:val="en-GB"/>
              </w:rPr>
            </w:pPr>
            <w:r w:rsidRPr="00CF75A0">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CF75A0" w:rsidRDefault="00F1171E" w:rsidP="007222C8">
            <w:pPr>
              <w:pStyle w:val="Heading2"/>
              <w:jc w:val="left"/>
              <w:rPr>
                <w:rFonts w:ascii="Arial" w:hAnsi="Arial" w:cs="Arial"/>
                <w:u w:val="single"/>
                <w:lang w:val="en-GB"/>
              </w:rPr>
            </w:pPr>
          </w:p>
        </w:tc>
        <w:tc>
          <w:tcPr>
            <w:tcW w:w="2212" w:type="pct"/>
          </w:tcPr>
          <w:p w14:paraId="0FB7E83A" w14:textId="5558392A" w:rsidR="00F1171E" w:rsidRPr="00CF75A0" w:rsidRDefault="00210771" w:rsidP="00210771">
            <w:pPr>
              <w:rPr>
                <w:rFonts w:ascii="Arial" w:hAnsi="Arial" w:cs="Arial"/>
                <w:b/>
                <w:bCs/>
                <w:sz w:val="20"/>
                <w:szCs w:val="20"/>
                <w:lang w:val="en-GB"/>
              </w:rPr>
            </w:pPr>
            <w:r w:rsidRPr="00CF75A0">
              <w:rPr>
                <w:rFonts w:ascii="Arial" w:hAnsi="Arial" w:cs="Arial"/>
                <w:b/>
                <w:bCs/>
                <w:sz w:val="20"/>
                <w:szCs w:val="20"/>
                <w:lang w:val="en-GB"/>
              </w:rPr>
              <w:t>The abstract is comprehensive and reflects the book chapter content</w:t>
            </w:r>
          </w:p>
        </w:tc>
        <w:tc>
          <w:tcPr>
            <w:tcW w:w="1523" w:type="pct"/>
          </w:tcPr>
          <w:p w14:paraId="1D54B730" w14:textId="77777777" w:rsidR="00F1171E" w:rsidRPr="00CF75A0" w:rsidRDefault="00F1171E" w:rsidP="007222C8">
            <w:pPr>
              <w:pStyle w:val="Heading2"/>
              <w:jc w:val="left"/>
              <w:rPr>
                <w:rFonts w:ascii="Arial" w:hAnsi="Arial" w:cs="Arial"/>
                <w:b w:val="0"/>
                <w:lang w:val="en-GB"/>
              </w:rPr>
            </w:pPr>
          </w:p>
        </w:tc>
      </w:tr>
      <w:tr w:rsidR="00F1171E" w:rsidRPr="00CF75A0" w14:paraId="2F579F54" w14:textId="77777777" w:rsidTr="007222C8">
        <w:trPr>
          <w:trHeight w:val="859"/>
        </w:trPr>
        <w:tc>
          <w:tcPr>
            <w:tcW w:w="1265" w:type="pct"/>
            <w:noWrap/>
          </w:tcPr>
          <w:p w14:paraId="04361F46" w14:textId="368783AB" w:rsidR="00F1171E" w:rsidRPr="00CF75A0" w:rsidRDefault="00DC6FED" w:rsidP="007222C8">
            <w:pPr>
              <w:ind w:left="360"/>
              <w:rPr>
                <w:rFonts w:ascii="Arial" w:hAnsi="Arial" w:cs="Arial"/>
                <w:b/>
                <w:bCs/>
                <w:sz w:val="20"/>
                <w:szCs w:val="20"/>
                <w:u w:val="single"/>
                <w:lang w:val="en-GB"/>
              </w:rPr>
            </w:pPr>
            <w:r w:rsidRPr="00CF75A0">
              <w:rPr>
                <w:rFonts w:ascii="Arial" w:hAnsi="Arial" w:cs="Arial"/>
                <w:b/>
                <w:bCs/>
                <w:sz w:val="20"/>
                <w:szCs w:val="20"/>
                <w:lang w:val="en-GB"/>
              </w:rPr>
              <w:t xml:space="preserve">Is the manuscript scientifically, correct? Please write here. </w:t>
            </w:r>
          </w:p>
        </w:tc>
        <w:tc>
          <w:tcPr>
            <w:tcW w:w="2212" w:type="pct"/>
          </w:tcPr>
          <w:p w14:paraId="2B5A7721" w14:textId="1D82B5B4" w:rsidR="00F1171E" w:rsidRPr="00CF75A0" w:rsidRDefault="00043A9B" w:rsidP="007222C8">
            <w:pPr>
              <w:pStyle w:val="ListParagraph"/>
              <w:ind w:left="0"/>
              <w:rPr>
                <w:rFonts w:ascii="Arial" w:hAnsi="Arial" w:cs="Arial"/>
                <w:b/>
                <w:bCs/>
                <w:sz w:val="20"/>
                <w:szCs w:val="20"/>
                <w:lang w:val="en-GB"/>
              </w:rPr>
            </w:pPr>
            <w:proofErr w:type="gramStart"/>
            <w:r w:rsidRPr="00CF75A0">
              <w:rPr>
                <w:rFonts w:ascii="Arial" w:hAnsi="Arial" w:cs="Arial"/>
                <w:b/>
                <w:bCs/>
                <w:sz w:val="20"/>
                <w:szCs w:val="20"/>
                <w:lang w:val="en-GB"/>
              </w:rPr>
              <w:t>Yes</w:t>
            </w:r>
            <w:proofErr w:type="gramEnd"/>
            <w:r w:rsidRPr="00CF75A0">
              <w:rPr>
                <w:rFonts w:ascii="Arial" w:hAnsi="Arial" w:cs="Arial"/>
                <w:b/>
                <w:bCs/>
                <w:sz w:val="20"/>
                <w:szCs w:val="20"/>
                <w:lang w:val="en-GB"/>
              </w:rPr>
              <w:t xml:space="preserve"> the manuscript is scientifically correct, but for an added value, I advise authors to analyse the dynamic of land fragmentation on food security in th</w:t>
            </w:r>
            <w:r w:rsidR="00113BBE" w:rsidRPr="00CF75A0">
              <w:rPr>
                <w:rFonts w:ascii="Arial" w:hAnsi="Arial" w:cs="Arial"/>
                <w:b/>
                <w:bCs/>
                <w:sz w:val="20"/>
                <w:szCs w:val="20"/>
                <w:lang w:val="en-GB"/>
              </w:rPr>
              <w:t>ree farm zones considered.</w:t>
            </w:r>
          </w:p>
        </w:tc>
        <w:tc>
          <w:tcPr>
            <w:tcW w:w="1523" w:type="pct"/>
          </w:tcPr>
          <w:p w14:paraId="4898F764" w14:textId="77777777" w:rsidR="00F1171E" w:rsidRPr="00CF75A0" w:rsidRDefault="00F1171E" w:rsidP="007222C8">
            <w:pPr>
              <w:pStyle w:val="Heading2"/>
              <w:jc w:val="left"/>
              <w:rPr>
                <w:rFonts w:ascii="Arial" w:hAnsi="Arial" w:cs="Arial"/>
                <w:b w:val="0"/>
                <w:lang w:val="en-GB"/>
              </w:rPr>
            </w:pPr>
          </w:p>
        </w:tc>
      </w:tr>
      <w:tr w:rsidR="00F1171E" w:rsidRPr="00CF75A0" w14:paraId="73739464" w14:textId="77777777" w:rsidTr="007222C8">
        <w:trPr>
          <w:trHeight w:val="703"/>
        </w:trPr>
        <w:tc>
          <w:tcPr>
            <w:tcW w:w="1265" w:type="pct"/>
            <w:noWrap/>
          </w:tcPr>
          <w:p w14:paraId="09C25322" w14:textId="77777777" w:rsidR="00F1171E" w:rsidRPr="00CF75A0" w:rsidRDefault="00F1171E" w:rsidP="007222C8">
            <w:pPr>
              <w:ind w:left="360"/>
              <w:rPr>
                <w:rFonts w:ascii="Arial" w:hAnsi="Arial" w:cs="Arial"/>
                <w:b/>
                <w:bCs/>
                <w:sz w:val="20"/>
                <w:szCs w:val="20"/>
                <w:lang w:val="en-GB"/>
              </w:rPr>
            </w:pPr>
            <w:r w:rsidRPr="00CF75A0">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CF75A0" w:rsidRDefault="00F1171E" w:rsidP="007222C8">
            <w:pPr>
              <w:ind w:left="360"/>
              <w:rPr>
                <w:rFonts w:ascii="Arial" w:hAnsi="Arial" w:cs="Arial"/>
                <w:b/>
                <w:bCs/>
                <w:sz w:val="20"/>
                <w:szCs w:val="20"/>
                <w:u w:val="single"/>
                <w:lang w:val="en-GB"/>
              </w:rPr>
            </w:pPr>
            <w:r w:rsidRPr="00CF75A0">
              <w:rPr>
                <w:rFonts w:ascii="Arial" w:hAnsi="Arial" w:cs="Arial"/>
                <w:b/>
                <w:bCs/>
                <w:sz w:val="20"/>
                <w:szCs w:val="20"/>
                <w:u w:val="single"/>
                <w:lang w:val="en-GB"/>
              </w:rPr>
              <w:t>-</w:t>
            </w:r>
          </w:p>
        </w:tc>
        <w:tc>
          <w:tcPr>
            <w:tcW w:w="2212" w:type="pct"/>
          </w:tcPr>
          <w:p w14:paraId="24FE0567" w14:textId="31193825" w:rsidR="00F1171E" w:rsidRPr="00CF75A0" w:rsidRDefault="00113BBE" w:rsidP="007222C8">
            <w:pPr>
              <w:pStyle w:val="ListParagraph"/>
              <w:ind w:left="0"/>
              <w:rPr>
                <w:rFonts w:ascii="Arial" w:hAnsi="Arial" w:cs="Arial"/>
                <w:b/>
                <w:bCs/>
                <w:sz w:val="20"/>
                <w:szCs w:val="20"/>
                <w:lang w:val="en-GB"/>
              </w:rPr>
            </w:pPr>
            <w:r w:rsidRPr="00CF75A0">
              <w:rPr>
                <w:rFonts w:ascii="Arial" w:hAnsi="Arial" w:cs="Arial"/>
                <w:b/>
                <w:bCs/>
                <w:sz w:val="20"/>
                <w:szCs w:val="20"/>
                <w:lang w:val="en-GB"/>
              </w:rPr>
              <w:t>The references are sufficient but need to be updated.</w:t>
            </w:r>
            <w:r w:rsidR="00BB4A95" w:rsidRPr="00CF75A0">
              <w:rPr>
                <w:rFonts w:ascii="Arial" w:hAnsi="Arial" w:cs="Arial"/>
                <w:b/>
                <w:bCs/>
                <w:sz w:val="20"/>
                <w:szCs w:val="20"/>
                <w:lang w:val="en-GB"/>
              </w:rPr>
              <w:t xml:space="preserve"> From 2017 to 2025, we are </w:t>
            </w:r>
            <w:proofErr w:type="gramStart"/>
            <w:r w:rsidR="00BB4A95" w:rsidRPr="00CF75A0">
              <w:rPr>
                <w:rFonts w:ascii="Arial" w:hAnsi="Arial" w:cs="Arial"/>
                <w:b/>
                <w:bCs/>
                <w:sz w:val="20"/>
                <w:szCs w:val="20"/>
                <w:lang w:val="en-GB"/>
              </w:rPr>
              <w:t>counting  nine</w:t>
            </w:r>
            <w:proofErr w:type="gramEnd"/>
            <w:r w:rsidR="00BB4A95" w:rsidRPr="00CF75A0">
              <w:rPr>
                <w:rFonts w:ascii="Arial" w:hAnsi="Arial" w:cs="Arial"/>
                <w:b/>
                <w:bCs/>
                <w:sz w:val="20"/>
                <w:szCs w:val="20"/>
                <w:lang w:val="en-GB"/>
              </w:rPr>
              <w:t xml:space="preserve"> years.</w:t>
            </w:r>
          </w:p>
        </w:tc>
        <w:tc>
          <w:tcPr>
            <w:tcW w:w="1523" w:type="pct"/>
          </w:tcPr>
          <w:p w14:paraId="40220055" w14:textId="77777777" w:rsidR="00F1171E" w:rsidRPr="00CF75A0" w:rsidRDefault="00F1171E" w:rsidP="007222C8">
            <w:pPr>
              <w:pStyle w:val="Heading2"/>
              <w:jc w:val="left"/>
              <w:rPr>
                <w:rFonts w:ascii="Arial" w:hAnsi="Arial" w:cs="Arial"/>
                <w:b w:val="0"/>
                <w:lang w:val="en-GB"/>
              </w:rPr>
            </w:pPr>
          </w:p>
        </w:tc>
      </w:tr>
      <w:tr w:rsidR="00F1171E" w:rsidRPr="00CF75A0" w14:paraId="73CC4A50" w14:textId="77777777" w:rsidTr="007222C8">
        <w:trPr>
          <w:trHeight w:val="386"/>
        </w:trPr>
        <w:tc>
          <w:tcPr>
            <w:tcW w:w="1265" w:type="pct"/>
            <w:noWrap/>
          </w:tcPr>
          <w:p w14:paraId="029CE8D0" w14:textId="77777777" w:rsidR="00F1171E" w:rsidRPr="00CF75A0" w:rsidRDefault="00F1171E" w:rsidP="007222C8">
            <w:pPr>
              <w:pStyle w:val="Heading2"/>
              <w:jc w:val="left"/>
              <w:rPr>
                <w:rFonts w:ascii="Arial" w:hAnsi="Arial" w:cs="Arial"/>
                <w:b w:val="0"/>
                <w:lang w:val="en-GB"/>
              </w:rPr>
            </w:pPr>
          </w:p>
          <w:p w14:paraId="589C16C7" w14:textId="77777777" w:rsidR="00F1171E" w:rsidRPr="00CF75A0" w:rsidRDefault="00F1171E" w:rsidP="007222C8">
            <w:pPr>
              <w:pStyle w:val="Heading2"/>
              <w:ind w:left="360"/>
              <w:jc w:val="left"/>
              <w:rPr>
                <w:rFonts w:ascii="Arial" w:hAnsi="Arial" w:cs="Arial"/>
                <w:bCs w:val="0"/>
                <w:lang w:val="en-GB"/>
              </w:rPr>
            </w:pPr>
            <w:r w:rsidRPr="00CF75A0">
              <w:rPr>
                <w:rFonts w:ascii="Arial" w:hAnsi="Arial" w:cs="Arial"/>
                <w:bCs w:val="0"/>
                <w:lang w:val="en-GB"/>
              </w:rPr>
              <w:t>Is the language/English quality of the article suitable for scholarly communications?</w:t>
            </w:r>
          </w:p>
          <w:p w14:paraId="7722B85E" w14:textId="77777777" w:rsidR="00F1171E" w:rsidRPr="00CF75A0" w:rsidRDefault="00F1171E" w:rsidP="007222C8">
            <w:pPr>
              <w:rPr>
                <w:rFonts w:ascii="Arial" w:hAnsi="Arial" w:cs="Arial"/>
                <w:sz w:val="20"/>
                <w:szCs w:val="20"/>
                <w:lang w:val="en-GB"/>
              </w:rPr>
            </w:pPr>
          </w:p>
        </w:tc>
        <w:tc>
          <w:tcPr>
            <w:tcW w:w="2212" w:type="pct"/>
          </w:tcPr>
          <w:p w14:paraId="0A07EA75" w14:textId="77777777" w:rsidR="00F1171E" w:rsidRPr="00CF75A0" w:rsidRDefault="00F1171E" w:rsidP="007222C8">
            <w:pPr>
              <w:rPr>
                <w:rFonts w:ascii="Arial" w:hAnsi="Arial" w:cs="Arial"/>
                <w:sz w:val="20"/>
                <w:szCs w:val="20"/>
                <w:lang w:val="en-GB"/>
              </w:rPr>
            </w:pPr>
          </w:p>
          <w:p w14:paraId="6CBA4B2A" w14:textId="77777777" w:rsidR="00F1171E" w:rsidRPr="00CF75A0" w:rsidRDefault="00F1171E" w:rsidP="007222C8">
            <w:pPr>
              <w:rPr>
                <w:rFonts w:ascii="Arial" w:hAnsi="Arial" w:cs="Arial"/>
                <w:sz w:val="20"/>
                <w:szCs w:val="20"/>
                <w:lang w:val="en-GB"/>
              </w:rPr>
            </w:pPr>
          </w:p>
          <w:p w14:paraId="41E28118" w14:textId="70F5A76C" w:rsidR="00F1171E" w:rsidRPr="00CF75A0" w:rsidRDefault="00BB4A95" w:rsidP="007222C8">
            <w:pPr>
              <w:rPr>
                <w:rFonts w:ascii="Arial" w:hAnsi="Arial" w:cs="Arial"/>
                <w:sz w:val="20"/>
                <w:szCs w:val="20"/>
                <w:lang w:val="en-GB"/>
              </w:rPr>
            </w:pPr>
            <w:r w:rsidRPr="00CF75A0">
              <w:rPr>
                <w:rFonts w:ascii="Arial" w:hAnsi="Arial" w:cs="Arial"/>
                <w:sz w:val="20"/>
                <w:szCs w:val="20"/>
                <w:lang w:val="en-GB"/>
              </w:rPr>
              <w:t xml:space="preserve">The English language is </w:t>
            </w:r>
            <w:proofErr w:type="spellStart"/>
            <w:r w:rsidRPr="00CF75A0">
              <w:rPr>
                <w:rFonts w:ascii="Arial" w:hAnsi="Arial" w:cs="Arial"/>
                <w:sz w:val="20"/>
                <w:szCs w:val="20"/>
                <w:lang w:val="en-GB"/>
              </w:rPr>
              <w:t>suitagle</w:t>
            </w:r>
            <w:proofErr w:type="spellEnd"/>
            <w:r w:rsidRPr="00CF75A0">
              <w:rPr>
                <w:rFonts w:ascii="Arial" w:hAnsi="Arial" w:cs="Arial"/>
                <w:sz w:val="20"/>
                <w:szCs w:val="20"/>
                <w:lang w:val="en-GB"/>
              </w:rPr>
              <w:t xml:space="preserve"> for a scholarly communication.</w:t>
            </w:r>
          </w:p>
          <w:p w14:paraId="297F52DB" w14:textId="77777777" w:rsidR="00F1171E" w:rsidRPr="00CF75A0" w:rsidRDefault="00F1171E" w:rsidP="007222C8">
            <w:pPr>
              <w:rPr>
                <w:rFonts w:ascii="Arial" w:hAnsi="Arial" w:cs="Arial"/>
                <w:sz w:val="20"/>
                <w:szCs w:val="20"/>
                <w:lang w:val="en-GB"/>
              </w:rPr>
            </w:pPr>
          </w:p>
          <w:p w14:paraId="149A6CEF" w14:textId="77777777" w:rsidR="00F1171E" w:rsidRPr="00CF75A0" w:rsidRDefault="00F1171E" w:rsidP="007222C8">
            <w:pPr>
              <w:rPr>
                <w:rFonts w:ascii="Arial" w:hAnsi="Arial" w:cs="Arial"/>
                <w:sz w:val="20"/>
                <w:szCs w:val="20"/>
                <w:lang w:val="en-GB"/>
              </w:rPr>
            </w:pPr>
          </w:p>
        </w:tc>
        <w:tc>
          <w:tcPr>
            <w:tcW w:w="1523" w:type="pct"/>
          </w:tcPr>
          <w:p w14:paraId="0351CA58" w14:textId="77777777" w:rsidR="00F1171E" w:rsidRPr="00CF75A0" w:rsidRDefault="00F1171E" w:rsidP="007222C8">
            <w:pPr>
              <w:rPr>
                <w:rFonts w:ascii="Arial" w:hAnsi="Arial" w:cs="Arial"/>
                <w:sz w:val="20"/>
                <w:szCs w:val="20"/>
                <w:lang w:val="en-GB"/>
              </w:rPr>
            </w:pPr>
          </w:p>
        </w:tc>
      </w:tr>
      <w:tr w:rsidR="00F1171E" w:rsidRPr="00CF75A0" w14:paraId="20A16C0C" w14:textId="77777777" w:rsidTr="007222C8">
        <w:trPr>
          <w:trHeight w:val="1178"/>
        </w:trPr>
        <w:tc>
          <w:tcPr>
            <w:tcW w:w="1265" w:type="pct"/>
            <w:noWrap/>
          </w:tcPr>
          <w:p w14:paraId="7F4BCFAE" w14:textId="77777777" w:rsidR="00F1171E" w:rsidRPr="00CF75A0" w:rsidRDefault="00F1171E" w:rsidP="007222C8">
            <w:pPr>
              <w:pStyle w:val="Heading2"/>
              <w:jc w:val="left"/>
              <w:rPr>
                <w:rFonts w:ascii="Arial" w:hAnsi="Arial" w:cs="Arial"/>
                <w:b w:val="0"/>
                <w:bCs w:val="0"/>
                <w:lang w:val="en-GB"/>
              </w:rPr>
            </w:pPr>
            <w:r w:rsidRPr="00CF75A0">
              <w:rPr>
                <w:rFonts w:ascii="Arial" w:hAnsi="Arial" w:cs="Arial"/>
                <w:bCs w:val="0"/>
                <w:u w:val="single"/>
                <w:lang w:val="en-GB"/>
              </w:rPr>
              <w:t>Optional/General</w:t>
            </w:r>
            <w:r w:rsidRPr="00CF75A0">
              <w:rPr>
                <w:rFonts w:ascii="Arial" w:hAnsi="Arial" w:cs="Arial"/>
                <w:bCs w:val="0"/>
                <w:lang w:val="en-GB"/>
              </w:rPr>
              <w:t xml:space="preserve"> </w:t>
            </w:r>
            <w:r w:rsidRPr="00CF75A0">
              <w:rPr>
                <w:rFonts w:ascii="Arial" w:hAnsi="Arial" w:cs="Arial"/>
                <w:b w:val="0"/>
                <w:bCs w:val="0"/>
                <w:lang w:val="en-GB"/>
              </w:rPr>
              <w:t>comments</w:t>
            </w:r>
          </w:p>
          <w:p w14:paraId="1A6B3748" w14:textId="77777777" w:rsidR="00F1171E" w:rsidRPr="00CF75A0" w:rsidRDefault="00F1171E" w:rsidP="007222C8">
            <w:pPr>
              <w:pStyle w:val="Heading2"/>
              <w:jc w:val="left"/>
              <w:rPr>
                <w:rFonts w:ascii="Arial" w:hAnsi="Arial" w:cs="Arial"/>
                <w:b w:val="0"/>
                <w:lang w:val="en-GB"/>
              </w:rPr>
            </w:pPr>
          </w:p>
        </w:tc>
        <w:tc>
          <w:tcPr>
            <w:tcW w:w="2212" w:type="pct"/>
          </w:tcPr>
          <w:p w14:paraId="1E347C61" w14:textId="77777777" w:rsidR="00F1171E" w:rsidRPr="00CF75A0" w:rsidRDefault="00F1171E" w:rsidP="007222C8">
            <w:pPr>
              <w:rPr>
                <w:rFonts w:ascii="Arial" w:hAnsi="Arial" w:cs="Arial"/>
                <w:sz w:val="20"/>
                <w:szCs w:val="20"/>
                <w:lang w:val="en-GB"/>
              </w:rPr>
            </w:pPr>
          </w:p>
          <w:p w14:paraId="5E946A0E" w14:textId="77777777" w:rsidR="00F1171E" w:rsidRPr="00CF75A0" w:rsidRDefault="00F1171E" w:rsidP="007222C8">
            <w:pPr>
              <w:rPr>
                <w:rFonts w:ascii="Arial" w:hAnsi="Arial" w:cs="Arial"/>
                <w:sz w:val="20"/>
                <w:szCs w:val="20"/>
                <w:lang w:val="en-GB"/>
              </w:rPr>
            </w:pPr>
          </w:p>
          <w:p w14:paraId="7EB58C99" w14:textId="6B0ED225" w:rsidR="00F1171E" w:rsidRPr="00CF75A0" w:rsidRDefault="00BB4A95" w:rsidP="007222C8">
            <w:pPr>
              <w:rPr>
                <w:rFonts w:ascii="Arial" w:hAnsi="Arial" w:cs="Arial"/>
                <w:sz w:val="20"/>
                <w:szCs w:val="20"/>
                <w:lang w:val="en-GB"/>
              </w:rPr>
            </w:pPr>
            <w:r w:rsidRPr="00CF75A0">
              <w:rPr>
                <w:rFonts w:ascii="Arial" w:hAnsi="Arial" w:cs="Arial"/>
                <w:sz w:val="20"/>
                <w:szCs w:val="20"/>
                <w:lang w:val="en-GB"/>
              </w:rPr>
              <w:t xml:space="preserve">In </w:t>
            </w:r>
            <w:proofErr w:type="gramStart"/>
            <w:r w:rsidRPr="00CF75A0">
              <w:rPr>
                <w:rFonts w:ascii="Arial" w:hAnsi="Arial" w:cs="Arial"/>
                <w:sz w:val="20"/>
                <w:szCs w:val="20"/>
                <w:lang w:val="en-GB"/>
              </w:rPr>
              <w:t>general</w:t>
            </w:r>
            <w:proofErr w:type="gramEnd"/>
            <w:r w:rsidRPr="00CF75A0">
              <w:rPr>
                <w:rFonts w:ascii="Arial" w:hAnsi="Arial" w:cs="Arial"/>
                <w:sz w:val="20"/>
                <w:szCs w:val="20"/>
                <w:lang w:val="en-GB"/>
              </w:rPr>
              <w:t xml:space="preserve"> the document subject is relevant and scientifically co</w:t>
            </w:r>
            <w:r w:rsidR="00E24042" w:rsidRPr="00CF75A0">
              <w:rPr>
                <w:rFonts w:ascii="Arial" w:hAnsi="Arial" w:cs="Arial"/>
                <w:sz w:val="20"/>
                <w:szCs w:val="20"/>
                <w:lang w:val="en-GB"/>
              </w:rPr>
              <w:t>rrect. But the authors need more to consider the dynamics of their evaluation and to update their references for a real added value</w:t>
            </w:r>
            <w:r w:rsidR="00AF2B39" w:rsidRPr="00CF75A0">
              <w:rPr>
                <w:rFonts w:ascii="Arial" w:hAnsi="Arial" w:cs="Arial"/>
                <w:sz w:val="20"/>
                <w:szCs w:val="20"/>
                <w:lang w:val="en-GB"/>
              </w:rPr>
              <w:t xml:space="preserve"> contribution after nine years</w:t>
            </w:r>
            <w:r w:rsidR="00E24042" w:rsidRPr="00CF75A0">
              <w:rPr>
                <w:rFonts w:ascii="Arial" w:hAnsi="Arial" w:cs="Arial"/>
                <w:sz w:val="20"/>
                <w:szCs w:val="20"/>
                <w:lang w:val="en-GB"/>
              </w:rPr>
              <w:t xml:space="preserve">. </w:t>
            </w:r>
          </w:p>
          <w:p w14:paraId="15DFD0E8" w14:textId="77777777" w:rsidR="00F1171E" w:rsidRPr="00CF75A0" w:rsidRDefault="00F1171E" w:rsidP="007222C8">
            <w:pPr>
              <w:rPr>
                <w:rFonts w:ascii="Arial" w:hAnsi="Arial" w:cs="Arial"/>
                <w:sz w:val="20"/>
                <w:szCs w:val="20"/>
                <w:lang w:val="en-GB"/>
              </w:rPr>
            </w:pPr>
          </w:p>
        </w:tc>
        <w:tc>
          <w:tcPr>
            <w:tcW w:w="1523" w:type="pct"/>
          </w:tcPr>
          <w:p w14:paraId="465E098E" w14:textId="77777777" w:rsidR="00F1171E" w:rsidRPr="00CF75A0" w:rsidRDefault="00F1171E" w:rsidP="007222C8">
            <w:pPr>
              <w:rPr>
                <w:rFonts w:ascii="Arial" w:hAnsi="Arial" w:cs="Arial"/>
                <w:sz w:val="20"/>
                <w:szCs w:val="20"/>
                <w:lang w:val="en-GB"/>
              </w:rPr>
            </w:pPr>
          </w:p>
        </w:tc>
      </w:tr>
    </w:tbl>
    <w:p w14:paraId="6BBACB91" w14:textId="77777777" w:rsidR="00F1171E" w:rsidRPr="00CF75A0" w:rsidRDefault="00F1171E" w:rsidP="00F1171E">
      <w:pPr>
        <w:pStyle w:val="BodyText"/>
        <w:rPr>
          <w:rFonts w:ascii="Arial" w:hAnsi="Arial" w:cs="Arial"/>
          <w:b/>
          <w:bCs/>
          <w:sz w:val="20"/>
          <w:szCs w:val="20"/>
          <w:u w:val="single"/>
          <w:lang w:val="en-GB"/>
        </w:rPr>
      </w:pPr>
    </w:p>
    <w:p w14:paraId="78207741" w14:textId="77777777" w:rsidR="00F1171E" w:rsidRPr="00CF75A0" w:rsidRDefault="00F1171E" w:rsidP="00F1171E">
      <w:pPr>
        <w:pStyle w:val="BodyText"/>
        <w:rPr>
          <w:rFonts w:ascii="Arial" w:hAnsi="Arial" w:cs="Arial"/>
          <w:b/>
          <w:bCs/>
          <w:sz w:val="20"/>
          <w:szCs w:val="20"/>
          <w:u w:val="single"/>
          <w:lang w:val="en-GB"/>
        </w:rPr>
      </w:pPr>
    </w:p>
    <w:p w14:paraId="108BE2F1" w14:textId="77777777" w:rsidR="00F1171E" w:rsidRPr="00CF75A0" w:rsidRDefault="00F1171E" w:rsidP="00F1171E">
      <w:pPr>
        <w:pStyle w:val="BodyText"/>
        <w:rPr>
          <w:rFonts w:ascii="Arial" w:hAnsi="Arial" w:cs="Arial"/>
          <w:b/>
          <w:bCs/>
          <w:sz w:val="20"/>
          <w:szCs w:val="20"/>
          <w:u w:val="single"/>
          <w:lang w:val="en-GB"/>
        </w:rPr>
      </w:pPr>
    </w:p>
    <w:p w14:paraId="618DE16F" w14:textId="77777777" w:rsidR="00F1171E" w:rsidRPr="00CF75A0" w:rsidRDefault="00F1171E" w:rsidP="00F1171E">
      <w:pPr>
        <w:pStyle w:val="BodyText"/>
        <w:rPr>
          <w:rFonts w:ascii="Arial" w:hAnsi="Arial" w:cs="Arial"/>
          <w:b/>
          <w:bCs/>
          <w:sz w:val="20"/>
          <w:szCs w:val="20"/>
          <w:u w:val="single"/>
          <w:lang w:val="en-GB"/>
        </w:rPr>
      </w:pPr>
    </w:p>
    <w:p w14:paraId="1B0E4DC5" w14:textId="77777777" w:rsidR="00F1171E" w:rsidRPr="00CF75A0" w:rsidRDefault="00F1171E" w:rsidP="00F1171E">
      <w:pPr>
        <w:pStyle w:val="BodyText"/>
        <w:rPr>
          <w:rFonts w:ascii="Arial" w:hAnsi="Arial" w:cs="Arial"/>
          <w:b/>
          <w:bCs/>
          <w:sz w:val="20"/>
          <w:szCs w:val="20"/>
          <w:u w:val="single"/>
          <w:lang w:val="en-GB"/>
        </w:rPr>
      </w:pPr>
    </w:p>
    <w:p w14:paraId="0ECA4E5E" w14:textId="77777777" w:rsidR="00F1171E" w:rsidRPr="00CF75A0" w:rsidRDefault="00F1171E" w:rsidP="00F1171E">
      <w:pPr>
        <w:pStyle w:val="BodyText"/>
        <w:rPr>
          <w:rFonts w:ascii="Arial" w:hAnsi="Arial" w:cs="Arial"/>
          <w:b/>
          <w:bCs/>
          <w:sz w:val="20"/>
          <w:szCs w:val="20"/>
          <w:u w:val="single"/>
          <w:lang w:val="en-GB"/>
        </w:rPr>
      </w:pPr>
    </w:p>
    <w:p w14:paraId="022D30C9" w14:textId="77777777" w:rsidR="00F1171E" w:rsidRPr="00CF75A0" w:rsidRDefault="00F1171E" w:rsidP="00F1171E">
      <w:pPr>
        <w:pStyle w:val="BodyText"/>
        <w:rPr>
          <w:rFonts w:ascii="Arial" w:hAnsi="Arial" w:cs="Arial"/>
          <w:b/>
          <w:bCs/>
          <w:sz w:val="20"/>
          <w:szCs w:val="20"/>
          <w:u w:val="single"/>
          <w:lang w:val="en-GB"/>
        </w:rPr>
      </w:pPr>
    </w:p>
    <w:p w14:paraId="1AB5512F" w14:textId="77777777" w:rsidR="00F1171E" w:rsidRPr="00CF75A0" w:rsidRDefault="00F1171E" w:rsidP="00F1171E">
      <w:pPr>
        <w:pStyle w:val="BodyText"/>
        <w:rPr>
          <w:rFonts w:ascii="Arial" w:hAnsi="Arial" w:cs="Arial"/>
          <w:b/>
          <w:bCs/>
          <w:sz w:val="20"/>
          <w:szCs w:val="20"/>
          <w:u w:val="single"/>
          <w:lang w:val="en-GB"/>
        </w:rPr>
      </w:pPr>
    </w:p>
    <w:p w14:paraId="38F83A77" w14:textId="77777777" w:rsidR="00F1171E" w:rsidRPr="00CF75A0" w:rsidRDefault="00F1171E" w:rsidP="00F1171E">
      <w:pPr>
        <w:pStyle w:val="BodyText"/>
        <w:rPr>
          <w:rFonts w:ascii="Arial" w:hAnsi="Arial" w:cs="Arial"/>
          <w:b/>
          <w:bCs/>
          <w:sz w:val="20"/>
          <w:szCs w:val="20"/>
          <w:u w:val="single"/>
          <w:lang w:val="en-GB"/>
        </w:rPr>
      </w:pPr>
    </w:p>
    <w:p w14:paraId="25E7AF2A" w14:textId="77777777" w:rsidR="00F1171E" w:rsidRPr="00CF75A0" w:rsidRDefault="00F1171E" w:rsidP="00F1171E">
      <w:pPr>
        <w:pStyle w:val="BodyText"/>
        <w:rPr>
          <w:rFonts w:ascii="Arial" w:hAnsi="Arial" w:cs="Arial"/>
          <w:b/>
          <w:bCs/>
          <w:sz w:val="20"/>
          <w:szCs w:val="20"/>
          <w:u w:val="single"/>
          <w:lang w:val="en-GB"/>
        </w:rPr>
      </w:pPr>
    </w:p>
    <w:p w14:paraId="4437A01F" w14:textId="77777777" w:rsidR="00F1171E" w:rsidRPr="00CF75A0" w:rsidRDefault="00F1171E" w:rsidP="00F1171E">
      <w:pPr>
        <w:pStyle w:val="BodyText"/>
        <w:rPr>
          <w:rFonts w:ascii="Arial" w:hAnsi="Arial" w:cs="Arial"/>
          <w:b/>
          <w:bCs/>
          <w:sz w:val="20"/>
          <w:szCs w:val="20"/>
          <w:u w:val="single"/>
          <w:lang w:val="en-GB"/>
        </w:rPr>
      </w:pPr>
    </w:p>
    <w:p w14:paraId="25069224" w14:textId="77777777" w:rsidR="00F1171E" w:rsidRPr="00CF75A0" w:rsidRDefault="00F1171E" w:rsidP="00F1171E">
      <w:pPr>
        <w:pStyle w:val="BodyText"/>
        <w:rPr>
          <w:rFonts w:ascii="Arial" w:hAnsi="Arial" w:cs="Arial"/>
          <w:b/>
          <w:bCs/>
          <w:sz w:val="20"/>
          <w:szCs w:val="20"/>
          <w:u w:val="single"/>
          <w:lang w:val="en-GB"/>
        </w:rPr>
      </w:pPr>
    </w:p>
    <w:p w14:paraId="0821307F" w14:textId="77777777" w:rsidR="00F1171E" w:rsidRPr="00CF75A0"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CF75A0"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CF75A0" w:rsidRDefault="00F1171E" w:rsidP="007222C8">
            <w:pPr>
              <w:pStyle w:val="NormalWeb"/>
              <w:spacing w:before="0" w:beforeAutospacing="0" w:after="0" w:afterAutospacing="0"/>
              <w:rPr>
                <w:rFonts w:ascii="Arial" w:hAnsi="Arial" w:cs="Arial"/>
                <w:b/>
                <w:sz w:val="20"/>
                <w:szCs w:val="20"/>
                <w:u w:val="single"/>
                <w:lang w:val="en-GB"/>
              </w:rPr>
            </w:pPr>
            <w:r w:rsidRPr="00CF75A0">
              <w:rPr>
                <w:rFonts w:ascii="Arial" w:hAnsi="Arial" w:cs="Arial"/>
                <w:b/>
                <w:sz w:val="20"/>
                <w:szCs w:val="20"/>
                <w:highlight w:val="yellow"/>
                <w:u w:val="single"/>
                <w:lang w:val="en-GB"/>
              </w:rPr>
              <w:t>PART  2:</w:t>
            </w:r>
            <w:r w:rsidRPr="00CF75A0">
              <w:rPr>
                <w:rFonts w:ascii="Arial" w:hAnsi="Arial" w:cs="Arial"/>
                <w:b/>
                <w:sz w:val="20"/>
                <w:szCs w:val="20"/>
                <w:u w:val="single"/>
                <w:lang w:val="en-GB"/>
              </w:rPr>
              <w:t xml:space="preserve"> </w:t>
            </w:r>
          </w:p>
          <w:p w14:paraId="5B767407" w14:textId="77777777" w:rsidR="00F1171E" w:rsidRPr="00CF75A0"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CF75A0"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CF75A0"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69D57F87" w14:textId="77777777" w:rsidR="00F1171E" w:rsidRPr="00CF75A0" w:rsidRDefault="00F1171E" w:rsidP="007222C8">
            <w:pPr>
              <w:pStyle w:val="Heading2"/>
              <w:jc w:val="left"/>
              <w:rPr>
                <w:rFonts w:ascii="Arial" w:hAnsi="Arial" w:cs="Arial"/>
                <w:lang w:val="en-GB"/>
              </w:rPr>
            </w:pPr>
            <w:r w:rsidRPr="00CF75A0">
              <w:rPr>
                <w:rFonts w:ascii="Arial" w:hAnsi="Arial" w:cs="Arial"/>
                <w:lang w:val="en-GB"/>
              </w:rPr>
              <w:t>Reviewer’s comment</w:t>
            </w:r>
          </w:p>
          <w:p w14:paraId="4C8040F4" w14:textId="065C7B7F" w:rsidR="00ED7D45" w:rsidRPr="00CF75A0" w:rsidRDefault="00ED7D45" w:rsidP="00ED7D45">
            <w:pPr>
              <w:rPr>
                <w:rFonts w:ascii="Arial" w:hAnsi="Arial" w:cs="Arial"/>
                <w:lang w:val="en-GB"/>
              </w:rPr>
            </w:pPr>
          </w:p>
        </w:tc>
        <w:tc>
          <w:tcPr>
            <w:tcW w:w="1342" w:type="pct"/>
          </w:tcPr>
          <w:p w14:paraId="6F48B50B" w14:textId="77777777" w:rsidR="00F1171E" w:rsidRPr="00CF75A0" w:rsidRDefault="00F1171E" w:rsidP="007222C8">
            <w:pPr>
              <w:pStyle w:val="Heading2"/>
              <w:jc w:val="left"/>
              <w:rPr>
                <w:rFonts w:ascii="Arial" w:hAnsi="Arial" w:cs="Arial"/>
                <w:b w:val="0"/>
                <w:lang w:val="en-GB"/>
              </w:rPr>
            </w:pPr>
            <w:r w:rsidRPr="00CF75A0">
              <w:rPr>
                <w:rFonts w:ascii="Arial" w:hAnsi="Arial" w:cs="Arial"/>
                <w:lang w:val="en-GB"/>
              </w:rPr>
              <w:t>Author’s comment</w:t>
            </w:r>
            <w:r w:rsidRPr="00CF75A0">
              <w:rPr>
                <w:rFonts w:ascii="Arial" w:hAnsi="Arial" w:cs="Arial"/>
                <w:b w:val="0"/>
                <w:lang w:val="en-GB"/>
              </w:rPr>
              <w:t xml:space="preserve"> </w:t>
            </w:r>
            <w:r w:rsidRPr="00CF75A0">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CF75A0"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CF75A0" w:rsidRDefault="00F1171E" w:rsidP="007222C8">
            <w:pPr>
              <w:pStyle w:val="NormalWeb"/>
              <w:spacing w:before="0" w:beforeAutospacing="0" w:after="0" w:afterAutospacing="0"/>
              <w:rPr>
                <w:rFonts w:ascii="Arial" w:hAnsi="Arial" w:cs="Arial"/>
                <w:b/>
                <w:sz w:val="20"/>
                <w:szCs w:val="20"/>
                <w:lang w:val="en-GB"/>
              </w:rPr>
            </w:pPr>
            <w:r w:rsidRPr="00CF75A0">
              <w:rPr>
                <w:rFonts w:ascii="Arial" w:hAnsi="Arial" w:cs="Arial"/>
                <w:b/>
                <w:sz w:val="20"/>
                <w:szCs w:val="20"/>
                <w:lang w:val="en-GB"/>
              </w:rPr>
              <w:t xml:space="preserve">Are there ethical issues in this manuscript? </w:t>
            </w:r>
          </w:p>
          <w:p w14:paraId="6034B476" w14:textId="77777777" w:rsidR="00F1171E" w:rsidRPr="00CF75A0"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D280FE0" w:rsidR="00F1171E" w:rsidRPr="00CF75A0" w:rsidRDefault="00F1171E" w:rsidP="007222C8">
            <w:pPr>
              <w:pStyle w:val="NormalWeb"/>
              <w:spacing w:before="0" w:beforeAutospacing="0" w:after="0" w:afterAutospacing="0"/>
              <w:rPr>
                <w:rFonts w:ascii="Arial" w:hAnsi="Arial" w:cs="Arial"/>
                <w:i/>
                <w:iCs/>
                <w:sz w:val="20"/>
                <w:szCs w:val="20"/>
                <w:u w:val="single"/>
                <w:lang w:val="en-GB"/>
              </w:rPr>
            </w:pPr>
          </w:p>
          <w:p w14:paraId="3F0D46E3" w14:textId="08EF8F3F" w:rsidR="00F1171E" w:rsidRPr="00CF75A0" w:rsidRDefault="00E24F5E" w:rsidP="007222C8">
            <w:pPr>
              <w:pStyle w:val="NormalWeb"/>
              <w:spacing w:before="0" w:beforeAutospacing="0" w:after="0" w:afterAutospacing="0"/>
              <w:rPr>
                <w:rFonts w:ascii="Arial" w:hAnsi="Arial" w:cs="Arial"/>
                <w:sz w:val="20"/>
                <w:szCs w:val="20"/>
                <w:lang w:val="en-GB"/>
              </w:rPr>
            </w:pPr>
            <w:r w:rsidRPr="00CF75A0">
              <w:rPr>
                <w:rFonts w:ascii="Arial" w:hAnsi="Arial" w:cs="Arial"/>
                <w:sz w:val="20"/>
                <w:szCs w:val="20"/>
                <w:lang w:val="en-GB"/>
              </w:rPr>
              <w:t>Once the republication is from the same author</w:t>
            </w:r>
            <w:r w:rsidR="00AF2B39" w:rsidRPr="00CF75A0">
              <w:rPr>
                <w:rFonts w:ascii="Arial" w:hAnsi="Arial" w:cs="Arial"/>
                <w:sz w:val="20"/>
                <w:szCs w:val="20"/>
                <w:lang w:val="en-GB"/>
              </w:rPr>
              <w:t>s</w:t>
            </w:r>
            <w:r w:rsidRPr="00CF75A0">
              <w:rPr>
                <w:rFonts w:ascii="Arial" w:hAnsi="Arial" w:cs="Arial"/>
                <w:sz w:val="20"/>
                <w:szCs w:val="20"/>
                <w:lang w:val="en-GB"/>
              </w:rPr>
              <w:t xml:space="preserve"> and is a book chapter, there is no ethical issues.</w:t>
            </w:r>
            <w:r w:rsidR="00AF2B39" w:rsidRPr="00CF75A0">
              <w:rPr>
                <w:rFonts w:ascii="Arial" w:hAnsi="Arial" w:cs="Arial"/>
                <w:sz w:val="20"/>
                <w:szCs w:val="20"/>
                <w:lang w:val="en-GB"/>
              </w:rPr>
              <w:t xml:space="preserve"> The important thing they have to do is to extend their work taking the analysed fact evolution into account.</w:t>
            </w:r>
          </w:p>
          <w:p w14:paraId="7B654B67" w14:textId="77777777" w:rsidR="00F1171E" w:rsidRPr="00CF75A0"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CF75A0" w:rsidRDefault="00F1171E" w:rsidP="007222C8">
            <w:pPr>
              <w:rPr>
                <w:rFonts w:ascii="Arial" w:eastAsia="Arial Unicode MS" w:hAnsi="Arial" w:cs="Arial"/>
                <w:sz w:val="20"/>
                <w:szCs w:val="20"/>
                <w:lang w:val="en-GB"/>
              </w:rPr>
            </w:pPr>
          </w:p>
          <w:p w14:paraId="4A981594" w14:textId="77777777" w:rsidR="00F1171E" w:rsidRPr="00CF75A0" w:rsidRDefault="00F1171E" w:rsidP="007222C8">
            <w:pPr>
              <w:rPr>
                <w:rFonts w:ascii="Arial" w:eastAsia="Arial Unicode MS" w:hAnsi="Arial" w:cs="Arial"/>
                <w:sz w:val="20"/>
                <w:szCs w:val="20"/>
                <w:lang w:val="en-GB"/>
              </w:rPr>
            </w:pPr>
          </w:p>
          <w:p w14:paraId="4780A682" w14:textId="77777777" w:rsidR="00F1171E" w:rsidRPr="00CF75A0" w:rsidRDefault="00F1171E" w:rsidP="007222C8">
            <w:pPr>
              <w:rPr>
                <w:rFonts w:ascii="Arial" w:eastAsia="Arial Unicode MS" w:hAnsi="Arial" w:cs="Arial"/>
                <w:sz w:val="20"/>
                <w:szCs w:val="20"/>
                <w:lang w:val="en-GB"/>
              </w:rPr>
            </w:pPr>
          </w:p>
          <w:p w14:paraId="2D80979A" w14:textId="77777777" w:rsidR="00F1171E" w:rsidRPr="00CF75A0" w:rsidRDefault="00F1171E" w:rsidP="007222C8">
            <w:pPr>
              <w:pStyle w:val="NormalWeb"/>
              <w:spacing w:before="0" w:beforeAutospacing="0" w:after="0" w:afterAutospacing="0"/>
              <w:rPr>
                <w:rFonts w:ascii="Arial" w:hAnsi="Arial" w:cs="Arial"/>
                <w:sz w:val="20"/>
                <w:szCs w:val="20"/>
                <w:lang w:val="en-GB"/>
              </w:rPr>
            </w:pPr>
          </w:p>
        </w:tc>
      </w:tr>
    </w:tbl>
    <w:p w14:paraId="5C120436" w14:textId="77777777" w:rsidR="00CF75A0" w:rsidRPr="004D7228" w:rsidRDefault="00CF75A0" w:rsidP="00CF75A0">
      <w:pPr>
        <w:pStyle w:val="Affiliation"/>
        <w:spacing w:after="0" w:line="240" w:lineRule="auto"/>
        <w:jc w:val="left"/>
        <w:rPr>
          <w:rFonts w:ascii="Arial" w:hAnsi="Arial" w:cs="Arial"/>
          <w:b/>
          <w:sz w:val="16"/>
          <w:szCs w:val="16"/>
          <w:u w:val="single"/>
        </w:rPr>
      </w:pPr>
      <w:r w:rsidRPr="004D7228">
        <w:rPr>
          <w:rFonts w:ascii="Arial" w:hAnsi="Arial" w:cs="Arial"/>
          <w:b/>
          <w:sz w:val="16"/>
          <w:szCs w:val="16"/>
          <w:u w:val="single"/>
        </w:rPr>
        <w:t>Reviewer details:</w:t>
      </w:r>
    </w:p>
    <w:p w14:paraId="3A387591" w14:textId="77777777" w:rsidR="00CF75A0" w:rsidRPr="004D7228" w:rsidRDefault="00CF75A0" w:rsidP="00CF75A0">
      <w:pPr>
        <w:pStyle w:val="Affiliation"/>
        <w:spacing w:after="0" w:line="240" w:lineRule="auto"/>
        <w:jc w:val="left"/>
        <w:rPr>
          <w:rFonts w:ascii="Arial" w:hAnsi="Arial" w:cs="Arial"/>
          <w:b/>
          <w:sz w:val="16"/>
          <w:szCs w:val="16"/>
        </w:rPr>
      </w:pPr>
      <w:r w:rsidRPr="004D7228">
        <w:rPr>
          <w:rFonts w:ascii="Arial" w:hAnsi="Arial" w:cs="Arial"/>
          <w:b/>
          <w:color w:val="000000"/>
        </w:rPr>
        <w:t>ASSINOU, University of Lomé, Togo</w:t>
      </w:r>
    </w:p>
    <w:p w14:paraId="48DC05A4" w14:textId="77777777" w:rsidR="004C3DF1" w:rsidRPr="00CF75A0" w:rsidRDefault="004C3DF1">
      <w:pPr>
        <w:rPr>
          <w:rFonts w:ascii="Arial" w:hAnsi="Arial" w:cs="Arial"/>
          <w:b/>
          <w:sz w:val="20"/>
          <w:szCs w:val="20"/>
        </w:rPr>
      </w:pPr>
    </w:p>
    <w:sectPr w:rsidR="004C3DF1" w:rsidRPr="00CF75A0"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A6EAA3" w14:textId="77777777" w:rsidR="00217394" w:rsidRPr="0000007A" w:rsidRDefault="00217394" w:rsidP="0099583E">
      <w:r>
        <w:separator/>
      </w:r>
    </w:p>
  </w:endnote>
  <w:endnote w:type="continuationSeparator" w:id="0">
    <w:p w14:paraId="4A53250A" w14:textId="77777777" w:rsidR="00217394" w:rsidRPr="0000007A" w:rsidRDefault="00217394"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03D070" w14:textId="77777777" w:rsidR="00217394" w:rsidRPr="0000007A" w:rsidRDefault="00217394" w:rsidP="0099583E">
      <w:r>
        <w:separator/>
      </w:r>
    </w:p>
  </w:footnote>
  <w:footnote w:type="continuationSeparator" w:id="0">
    <w:p w14:paraId="55BB1178" w14:textId="77777777" w:rsidR="00217394" w:rsidRPr="0000007A" w:rsidRDefault="00217394"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638531059">
    <w:abstractNumId w:val="3"/>
  </w:num>
  <w:num w:numId="2" w16cid:durableId="48118562">
    <w:abstractNumId w:val="6"/>
  </w:num>
  <w:num w:numId="3" w16cid:durableId="1528368826">
    <w:abstractNumId w:val="5"/>
  </w:num>
  <w:num w:numId="4" w16cid:durableId="1264222151">
    <w:abstractNumId w:val="7"/>
  </w:num>
  <w:num w:numId="5" w16cid:durableId="211357241">
    <w:abstractNumId w:val="4"/>
  </w:num>
  <w:num w:numId="6" w16cid:durableId="1553347745">
    <w:abstractNumId w:val="0"/>
  </w:num>
  <w:num w:numId="7" w16cid:durableId="2070498834">
    <w:abstractNumId w:val="1"/>
  </w:num>
  <w:num w:numId="8" w16cid:durableId="449129126">
    <w:abstractNumId w:val="9"/>
  </w:num>
  <w:num w:numId="9" w16cid:durableId="1931307054">
    <w:abstractNumId w:val="8"/>
  </w:num>
  <w:num w:numId="10" w16cid:durableId="9285456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3A9B"/>
    <w:rsid w:val="000450FC"/>
    <w:rsid w:val="00054BC4"/>
    <w:rsid w:val="00055068"/>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3BBE"/>
    <w:rsid w:val="00115767"/>
    <w:rsid w:val="00121FFA"/>
    <w:rsid w:val="00126147"/>
    <w:rsid w:val="0012616A"/>
    <w:rsid w:val="00136984"/>
    <w:rsid w:val="001425F1"/>
    <w:rsid w:val="00142A9C"/>
    <w:rsid w:val="00150304"/>
    <w:rsid w:val="0015296D"/>
    <w:rsid w:val="001629B8"/>
    <w:rsid w:val="00163622"/>
    <w:rsid w:val="001645A2"/>
    <w:rsid w:val="00164F4E"/>
    <w:rsid w:val="00165685"/>
    <w:rsid w:val="0017480A"/>
    <w:rsid w:val="00174CF7"/>
    <w:rsid w:val="0017545C"/>
    <w:rsid w:val="001766DF"/>
    <w:rsid w:val="00176F0D"/>
    <w:rsid w:val="00186C8F"/>
    <w:rsid w:val="0018753A"/>
    <w:rsid w:val="001911B3"/>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771"/>
    <w:rsid w:val="002109D6"/>
    <w:rsid w:val="00217394"/>
    <w:rsid w:val="00220111"/>
    <w:rsid w:val="002218DB"/>
    <w:rsid w:val="0022369C"/>
    <w:rsid w:val="00231B07"/>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5A1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2A84"/>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3ED2"/>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0D0"/>
    <w:rsid w:val="0074253C"/>
    <w:rsid w:val="007426E6"/>
    <w:rsid w:val="00751520"/>
    <w:rsid w:val="0075732E"/>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26FE1"/>
    <w:rsid w:val="008324FC"/>
    <w:rsid w:val="00846F1F"/>
    <w:rsid w:val="008470AB"/>
    <w:rsid w:val="0085546D"/>
    <w:rsid w:val="0086369B"/>
    <w:rsid w:val="00867E37"/>
    <w:rsid w:val="0087201B"/>
    <w:rsid w:val="00875B08"/>
    <w:rsid w:val="00877F10"/>
    <w:rsid w:val="00882091"/>
    <w:rsid w:val="00893E75"/>
    <w:rsid w:val="00895D0A"/>
    <w:rsid w:val="008B265C"/>
    <w:rsid w:val="008B769C"/>
    <w:rsid w:val="008C2F62"/>
    <w:rsid w:val="008C4B1F"/>
    <w:rsid w:val="008C75AD"/>
    <w:rsid w:val="008D020E"/>
    <w:rsid w:val="008E5067"/>
    <w:rsid w:val="008F036B"/>
    <w:rsid w:val="008F36E4"/>
    <w:rsid w:val="0090720F"/>
    <w:rsid w:val="0091410B"/>
    <w:rsid w:val="00917A28"/>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C6C77"/>
    <w:rsid w:val="009E13C3"/>
    <w:rsid w:val="009E4CD9"/>
    <w:rsid w:val="009E6A30"/>
    <w:rsid w:val="009F07D4"/>
    <w:rsid w:val="009F29EB"/>
    <w:rsid w:val="009F7A71"/>
    <w:rsid w:val="00A001A0"/>
    <w:rsid w:val="00A065D7"/>
    <w:rsid w:val="00A12C83"/>
    <w:rsid w:val="00A15F2F"/>
    <w:rsid w:val="00A17184"/>
    <w:rsid w:val="00A31AAC"/>
    <w:rsid w:val="00A32905"/>
    <w:rsid w:val="00A36C95"/>
    <w:rsid w:val="00A37DE3"/>
    <w:rsid w:val="00A40B00"/>
    <w:rsid w:val="00A4787C"/>
    <w:rsid w:val="00A51369"/>
    <w:rsid w:val="00A519D1"/>
    <w:rsid w:val="00A5303B"/>
    <w:rsid w:val="00A65C50"/>
    <w:rsid w:val="00A70AF0"/>
    <w:rsid w:val="00A8290F"/>
    <w:rsid w:val="00A94F03"/>
    <w:rsid w:val="00AA41B3"/>
    <w:rsid w:val="00AA49A2"/>
    <w:rsid w:val="00AA5338"/>
    <w:rsid w:val="00AB1ED6"/>
    <w:rsid w:val="00AB397D"/>
    <w:rsid w:val="00AB638A"/>
    <w:rsid w:val="00AB65BF"/>
    <w:rsid w:val="00AB6E43"/>
    <w:rsid w:val="00AC1349"/>
    <w:rsid w:val="00AD6C51"/>
    <w:rsid w:val="00AD7E09"/>
    <w:rsid w:val="00AE0E9B"/>
    <w:rsid w:val="00AE54CD"/>
    <w:rsid w:val="00AF2B39"/>
    <w:rsid w:val="00AF3016"/>
    <w:rsid w:val="00B03A45"/>
    <w:rsid w:val="00B2236C"/>
    <w:rsid w:val="00B22FE6"/>
    <w:rsid w:val="00B3033D"/>
    <w:rsid w:val="00B334D9"/>
    <w:rsid w:val="00B53059"/>
    <w:rsid w:val="00B562D2"/>
    <w:rsid w:val="00B62087"/>
    <w:rsid w:val="00B625FA"/>
    <w:rsid w:val="00B62F41"/>
    <w:rsid w:val="00B63782"/>
    <w:rsid w:val="00B66599"/>
    <w:rsid w:val="00B760E1"/>
    <w:rsid w:val="00B82FFC"/>
    <w:rsid w:val="00BA1AB3"/>
    <w:rsid w:val="00BA55B7"/>
    <w:rsid w:val="00BA6421"/>
    <w:rsid w:val="00BB21AB"/>
    <w:rsid w:val="00BB4A95"/>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3DA"/>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CF75A0"/>
    <w:rsid w:val="00D1283A"/>
    <w:rsid w:val="00D12970"/>
    <w:rsid w:val="00D13205"/>
    <w:rsid w:val="00D17979"/>
    <w:rsid w:val="00D2075F"/>
    <w:rsid w:val="00D24CBE"/>
    <w:rsid w:val="00D27A79"/>
    <w:rsid w:val="00D32AC2"/>
    <w:rsid w:val="00D40416"/>
    <w:rsid w:val="00D430AB"/>
    <w:rsid w:val="00D47028"/>
    <w:rsid w:val="00D4782A"/>
    <w:rsid w:val="00D709EB"/>
    <w:rsid w:val="00D745C6"/>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24042"/>
    <w:rsid w:val="00E24F5E"/>
    <w:rsid w:val="00E3111A"/>
    <w:rsid w:val="00E367DB"/>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D7D45"/>
    <w:rsid w:val="00EF326D"/>
    <w:rsid w:val="00EF53FE"/>
    <w:rsid w:val="00F1171E"/>
    <w:rsid w:val="00F13071"/>
    <w:rsid w:val="00F17CEF"/>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E367D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E367DB"/>
    <w:rPr>
      <w:rFonts w:asciiTheme="majorHAnsi" w:eastAsiaTheme="majorEastAsia" w:hAnsiTheme="majorHAnsi" w:cstheme="majorBidi"/>
      <w:color w:val="365F91" w:themeColor="accent1" w:themeShade="BF"/>
      <w:sz w:val="32"/>
      <w:szCs w:val="32"/>
      <w:lang w:val="en-US" w:eastAsia="en-US"/>
    </w:rPr>
  </w:style>
  <w:style w:type="character" w:styleId="UnresolvedMention">
    <w:name w:val="Unresolved Mention"/>
    <w:basedOn w:val="DefaultParagraphFont"/>
    <w:uiPriority w:val="99"/>
    <w:semiHidden/>
    <w:unhideWhenUsed/>
    <w:rsid w:val="00055068"/>
    <w:rPr>
      <w:color w:val="605E5C"/>
      <w:shd w:val="clear" w:color="auto" w:fill="E1DFDD"/>
    </w:rPr>
  </w:style>
  <w:style w:type="paragraph" w:customStyle="1" w:styleId="Affiliation">
    <w:name w:val="Affiliation"/>
    <w:basedOn w:val="Normal"/>
    <w:rsid w:val="00CF75A0"/>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68801">
      <w:bodyDiv w:val="1"/>
      <w:marLeft w:val="0"/>
      <w:marRight w:val="0"/>
      <w:marTop w:val="0"/>
      <w:marBottom w:val="0"/>
      <w:divBdr>
        <w:top w:val="none" w:sz="0" w:space="0" w:color="auto"/>
        <w:left w:val="none" w:sz="0" w:space="0" w:color="auto"/>
        <w:bottom w:val="none" w:sz="0" w:space="0" w:color="auto"/>
        <w:right w:val="none" w:sz="0" w:space="0" w:color="auto"/>
      </w:divBdr>
    </w:div>
    <w:div w:id="360472653">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898980753">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new-horizons-of-science-technology-and-culture-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7"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F88105D-4AD8-4F98-8A7C-976DD2357394}">
  <we:reference id="wa102925879" version="1.2.0.0" store="fr-FR"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4</TotalTime>
  <Pages>3</Pages>
  <Words>565</Words>
  <Characters>3225</Characters>
  <Application>Microsoft Office Word</Application>
  <DocSecurity>0</DocSecurity>
  <Lines>26</Lines>
  <Paragraphs>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3783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5</cp:revision>
  <dcterms:created xsi:type="dcterms:W3CDTF">2025-12-26T02:08:00Z</dcterms:created>
  <dcterms:modified xsi:type="dcterms:W3CDTF">2026-01-02T12:20:00Z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