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B1563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B1563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 w:bidi="ar-IQ"/>
              </w:rPr>
            </w:pPr>
          </w:p>
        </w:tc>
      </w:tr>
      <w:tr w:rsidR="0000007A" w:rsidRPr="00FB1563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B1563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B1563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B1563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56976FD" w:rsidR="0000007A" w:rsidRPr="00FB1563" w:rsidRDefault="00470B49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FB1563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Medical Science: Updates and Prospects</w:t>
              </w:r>
            </w:hyperlink>
          </w:p>
        </w:tc>
      </w:tr>
      <w:tr w:rsidR="0000007A" w:rsidRPr="00FB1563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B156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B1563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0DD0B7A9" w:rsidR="0000007A" w:rsidRPr="00FB1563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B1563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B1563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F81909" w:rsidRPr="00FB1563">
              <w:rPr>
                <w:rFonts w:ascii="Arial" w:hAnsi="Arial" w:cs="Arial"/>
                <w:b/>
                <w:bCs/>
                <w:szCs w:val="28"/>
                <w:lang w:val="en-GB"/>
              </w:rPr>
              <w:t>6980</w:t>
            </w:r>
          </w:p>
        </w:tc>
      </w:tr>
      <w:tr w:rsidR="0000007A" w:rsidRPr="00FB1563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B1563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B1563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2C9110C" w:rsidR="0000007A" w:rsidRPr="00FB1563" w:rsidRDefault="00E7274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B1563">
              <w:rPr>
                <w:rFonts w:ascii="Arial" w:hAnsi="Arial" w:cs="Arial"/>
                <w:b/>
                <w:szCs w:val="28"/>
                <w:lang w:val="en-GB"/>
              </w:rPr>
              <w:t>Retrospective Analysis of Demographic and Biochemical Determinants of Iron Disorders</w:t>
            </w:r>
          </w:p>
        </w:tc>
      </w:tr>
      <w:tr w:rsidR="00CF0BBB" w:rsidRPr="00FB1563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B1563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B1563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C1548F3" w:rsidR="00CF0BBB" w:rsidRPr="00FB1563" w:rsidRDefault="002A4F6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B1563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FB1563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0FFEAA9E" w:rsidR="00626025" w:rsidRPr="00FB1563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B1563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FB1563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FB1563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FB1563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68FAF9A0" w:rsidR="00640538" w:rsidRPr="00FB1563" w:rsidRDefault="00C02D2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B1563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63B31A0B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5CC34FB9" w:rsidR="00E03C32" w:rsidRDefault="005416F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5416F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International Journal of Biochemistry Research &amp; Review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F86700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 w:rsidR="00D203D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6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="00D203DB" w:rsidRPr="00D203D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204-210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="00D203DB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325D57F4" w:rsidR="00E03C32" w:rsidRPr="007B54A4" w:rsidRDefault="00333427" w:rsidP="00333427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33342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10.9734/</w:t>
                            </w:r>
                            <w:proofErr w:type="spellStart"/>
                            <w:r w:rsidRPr="0033342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ijbcrr</w:t>
                            </w:r>
                            <w:proofErr w:type="spellEnd"/>
                            <w:r w:rsidRPr="0033342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/2025/v34i61077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5CC34FB9" w:rsidR="00E03C32" w:rsidRDefault="005416F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5416F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International Journal of Biochemistry Research &amp; Review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F86700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 w:rsidR="00D203D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6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="00D203DB" w:rsidRPr="00D203D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204-210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="00D203DB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325D57F4" w:rsidR="00E03C32" w:rsidRPr="007B54A4" w:rsidRDefault="00333427" w:rsidP="00333427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33342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10.9734/</w:t>
                      </w:r>
                      <w:proofErr w:type="spellStart"/>
                      <w:r w:rsidRPr="0033342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ijbcrr</w:t>
                      </w:r>
                      <w:proofErr w:type="spellEnd"/>
                      <w:r w:rsidRPr="0033342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/2025/v34i61077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FB1563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FB1563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FB1563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B1563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563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B1563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B1563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3BA4866C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563">
              <w:rPr>
                <w:rFonts w:ascii="Arial" w:hAnsi="Arial" w:cs="Arial"/>
                <w:lang w:val="en-GB"/>
              </w:rPr>
              <w:t xml:space="preserve">Reviewer’s </w:t>
            </w:r>
            <w:proofErr w:type="gramStart"/>
            <w:r w:rsidRPr="00FB1563">
              <w:rPr>
                <w:rFonts w:ascii="Arial" w:hAnsi="Arial" w:cs="Arial"/>
                <w:lang w:val="en-GB"/>
              </w:rPr>
              <w:t>comment</w:t>
            </w:r>
            <w:r w:rsidR="00EA0A93" w:rsidRPr="00FB1563">
              <w:rPr>
                <w:rFonts w:ascii="Arial" w:hAnsi="Arial" w:cs="Arial"/>
                <w:lang w:val="en-GB"/>
              </w:rPr>
              <w:t>..</w:t>
            </w:r>
            <w:proofErr w:type="gramEnd"/>
          </w:p>
          <w:p w14:paraId="693A9C4D" w14:textId="77777777" w:rsidR="00421DBF" w:rsidRPr="00FB1563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B1563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563">
              <w:rPr>
                <w:rFonts w:ascii="Arial" w:hAnsi="Arial" w:cs="Arial"/>
                <w:lang w:val="en-GB"/>
              </w:rPr>
              <w:t>Author’s Feedback</w:t>
            </w:r>
            <w:r w:rsidRPr="00FB156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563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FB1563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FB15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FB1563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763CE17" w14:textId="77777777" w:rsidR="00F1171E" w:rsidRPr="00FB1563" w:rsidRDefault="00EA0A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Topic is very important...</w:t>
            </w:r>
          </w:p>
          <w:p w14:paraId="7DBC9196" w14:textId="28A78424" w:rsidR="00EA0A93" w:rsidRPr="00FB1563" w:rsidRDefault="00EA0A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deals with essential problem of community...</w:t>
            </w:r>
          </w:p>
        </w:tc>
        <w:tc>
          <w:tcPr>
            <w:tcW w:w="1523" w:type="pct"/>
          </w:tcPr>
          <w:p w14:paraId="462A339C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563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0AE620B3" w:rsidR="00F1171E" w:rsidRPr="00FB15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FB15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FC081E9" w14:textId="77777777" w:rsidR="00F1171E" w:rsidRPr="00FB1563" w:rsidRDefault="00EA0A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Suitable...</w:t>
            </w:r>
          </w:p>
          <w:p w14:paraId="794AA9A7" w14:textId="0124E70D" w:rsidR="00EA0A93" w:rsidRPr="00FB1563" w:rsidRDefault="00EA0A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563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1744BD96" w:rsidR="00F1171E" w:rsidRPr="00FB156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B1563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B58C387" w14:textId="77777777" w:rsidR="00F1171E" w:rsidRPr="00FB1563" w:rsidRDefault="00EA0A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You must give the area of samples...</w:t>
            </w:r>
          </w:p>
          <w:p w14:paraId="31C5B93F" w14:textId="5661509F" w:rsidR="00EA0A93" w:rsidRPr="00FB1563" w:rsidRDefault="00EA0A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You must give new </w:t>
            </w:r>
            <w:proofErr w:type="spellStart"/>
            <w:proofErr w:type="gramStart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references..</w:t>
            </w:r>
            <w:proofErr w:type="gramEnd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</w:t>
            </w:r>
            <w:proofErr w:type="spellEnd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, the references of review too old</w:t>
            </w:r>
            <w:proofErr w:type="gramStart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.....</w:t>
            </w:r>
            <w:proofErr w:type="gramEnd"/>
          </w:p>
          <w:p w14:paraId="0FB7E83A" w14:textId="17C37496" w:rsidR="00EA0A93" w:rsidRPr="00FB1563" w:rsidRDefault="00EA0A9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563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096081D4" w:rsidR="00F1171E" w:rsidRPr="00FB1563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957F9E2" w:rsidR="00F1171E" w:rsidRPr="00FB1563" w:rsidRDefault="00EA0A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Correct </w:t>
            </w:r>
          </w:p>
        </w:tc>
        <w:tc>
          <w:tcPr>
            <w:tcW w:w="1523" w:type="pct"/>
          </w:tcPr>
          <w:p w14:paraId="4898F764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563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FB15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FB1563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7532ABD" w:rsidR="00F1171E" w:rsidRPr="00FB1563" w:rsidRDefault="00EA0A9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No, it </w:t>
            </w:r>
            <w:proofErr w:type="spellStart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isnot</w:t>
            </w:r>
            <w:proofErr w:type="spellEnd"/>
            <w:r w:rsidRPr="00FB156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recent</w:t>
            </w:r>
          </w:p>
        </w:tc>
        <w:tc>
          <w:tcPr>
            <w:tcW w:w="1523" w:type="pct"/>
          </w:tcPr>
          <w:p w14:paraId="40220055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B1563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FB1563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B1563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C9B7FCF" w:rsidR="00F1171E" w:rsidRPr="00FB1563" w:rsidRDefault="00EA0A9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sz w:val="20"/>
                <w:szCs w:val="20"/>
                <w:lang w:val="en-GB"/>
              </w:rPr>
              <w:t>suitable</w:t>
            </w:r>
          </w:p>
          <w:p w14:paraId="41E28118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B1563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B1563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B1563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B1563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FB1563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4720DE" w14:textId="77777777" w:rsidR="00FB1563" w:rsidRPr="00FB1563" w:rsidRDefault="00FB1563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B1563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B1563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B1563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FB1563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B1563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B1563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B1563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B1563">
              <w:rPr>
                <w:rFonts w:ascii="Arial" w:hAnsi="Arial" w:cs="Arial"/>
                <w:lang w:val="en-GB"/>
              </w:rPr>
              <w:t>Author’s comment</w:t>
            </w:r>
            <w:r w:rsidRPr="00FB1563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B1563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FB1563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B15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B15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B1563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3DADA0E5" w:rsidR="00F1171E" w:rsidRPr="00FB1563" w:rsidRDefault="00EA0A9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1563">
              <w:rPr>
                <w:rFonts w:ascii="Arial" w:hAnsi="Arial" w:cs="Arial"/>
                <w:sz w:val="20"/>
                <w:szCs w:val="20"/>
                <w:lang w:val="en-GB"/>
              </w:rPr>
              <w:t>Yes...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FB15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FB15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FB1563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FB1563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50EA13" w14:textId="77777777" w:rsidR="00FB1563" w:rsidRPr="00B52361" w:rsidRDefault="00FB1563" w:rsidP="00FB1563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52361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0630C3A8" w14:textId="77777777" w:rsidR="00FB1563" w:rsidRDefault="00FB1563" w:rsidP="00FB1563">
      <w:r w:rsidRPr="00B52361">
        <w:rPr>
          <w:rFonts w:ascii="Arial" w:hAnsi="Arial" w:cs="Arial"/>
          <w:b/>
          <w:color w:val="000000"/>
        </w:rPr>
        <w:t>Safaa A. Al-Ameen, University of Mosul, Iraq</w:t>
      </w:r>
      <w:r w:rsidRPr="00B52361">
        <w:rPr>
          <w:rFonts w:ascii="Arial" w:hAnsi="Arial" w:cs="Arial"/>
          <w:b/>
          <w:color w:val="000000"/>
        </w:rPr>
        <w:br/>
      </w:r>
    </w:p>
    <w:p w14:paraId="56659A44" w14:textId="77777777" w:rsidR="00FB1563" w:rsidRPr="00FB1563" w:rsidRDefault="00FB1563">
      <w:pPr>
        <w:rPr>
          <w:rFonts w:ascii="Arial" w:hAnsi="Arial" w:cs="Arial"/>
          <w:b/>
          <w:sz w:val="20"/>
          <w:szCs w:val="20"/>
        </w:rPr>
      </w:pPr>
    </w:p>
    <w:sectPr w:rsidR="00FB1563" w:rsidRPr="00FB1563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EC0F5" w14:textId="77777777" w:rsidR="00F15C7E" w:rsidRPr="0000007A" w:rsidRDefault="00F15C7E" w:rsidP="0099583E">
      <w:r>
        <w:separator/>
      </w:r>
    </w:p>
  </w:endnote>
  <w:endnote w:type="continuationSeparator" w:id="0">
    <w:p w14:paraId="12A1DB90" w14:textId="77777777" w:rsidR="00F15C7E" w:rsidRPr="0000007A" w:rsidRDefault="00F15C7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B8664" w14:textId="77777777" w:rsidR="00F15C7E" w:rsidRPr="0000007A" w:rsidRDefault="00F15C7E" w:rsidP="0099583E">
      <w:r>
        <w:separator/>
      </w:r>
    </w:p>
  </w:footnote>
  <w:footnote w:type="continuationSeparator" w:id="0">
    <w:p w14:paraId="209D7A9A" w14:textId="77777777" w:rsidR="00F15C7E" w:rsidRPr="0000007A" w:rsidRDefault="00F15C7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7477576">
    <w:abstractNumId w:val="3"/>
  </w:num>
  <w:num w:numId="2" w16cid:durableId="1354308611">
    <w:abstractNumId w:val="6"/>
  </w:num>
  <w:num w:numId="3" w16cid:durableId="795489119">
    <w:abstractNumId w:val="5"/>
  </w:num>
  <w:num w:numId="4" w16cid:durableId="484471808">
    <w:abstractNumId w:val="7"/>
  </w:num>
  <w:num w:numId="5" w16cid:durableId="1839808307">
    <w:abstractNumId w:val="4"/>
  </w:num>
  <w:num w:numId="6" w16cid:durableId="674694939">
    <w:abstractNumId w:val="0"/>
  </w:num>
  <w:num w:numId="7" w16cid:durableId="1199046990">
    <w:abstractNumId w:val="1"/>
  </w:num>
  <w:num w:numId="8" w16cid:durableId="1593316355">
    <w:abstractNumId w:val="9"/>
  </w:num>
  <w:num w:numId="9" w16cid:durableId="1062215441">
    <w:abstractNumId w:val="8"/>
  </w:num>
  <w:num w:numId="10" w16cid:durableId="584454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2072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110F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27FF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4F6A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3427"/>
    <w:rsid w:val="0033692F"/>
    <w:rsid w:val="00347CD6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1AD7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0B49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16F3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CA4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60DD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D20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1E23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3DB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4FA2"/>
    <w:rsid w:val="00DE7D30"/>
    <w:rsid w:val="00DF04E3"/>
    <w:rsid w:val="00E03C32"/>
    <w:rsid w:val="00E10EAD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742"/>
    <w:rsid w:val="00E72A8E"/>
    <w:rsid w:val="00E9533D"/>
    <w:rsid w:val="00E972A7"/>
    <w:rsid w:val="00EA0A93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15C7E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909"/>
    <w:rsid w:val="00F86700"/>
    <w:rsid w:val="00F96F54"/>
    <w:rsid w:val="00F978B8"/>
    <w:rsid w:val="00FA6528"/>
    <w:rsid w:val="00FB0D50"/>
    <w:rsid w:val="00FB1563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BB5DDCAB-E955-45A6-A44D-3784F265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6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416F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C1AD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B1563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2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1864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2186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2026-01-10T20:33:00Z</dcterms:created>
  <dcterms:modified xsi:type="dcterms:W3CDTF">2026-01-21T12:29:00Z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