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13B3" w14:textId="77777777" w:rsidR="009548A0" w:rsidRPr="00CA4951" w:rsidRDefault="009548A0">
      <w:pPr>
        <w:pStyle w:val="BodyText"/>
        <w:rPr>
          <w:rFonts w:ascii="Arial" w:hAnsi="Arial" w:cs="Arial"/>
          <w:b w:val="0"/>
        </w:rPr>
      </w:pPr>
    </w:p>
    <w:p w14:paraId="5C578B9F" w14:textId="77777777" w:rsidR="009548A0" w:rsidRPr="00CA4951" w:rsidRDefault="009548A0">
      <w:pPr>
        <w:pStyle w:val="BodyText"/>
        <w:spacing w:before="128"/>
        <w:rPr>
          <w:rFonts w:ascii="Arial" w:hAnsi="Arial" w:cs="Arial"/>
          <w:b w:val="0"/>
        </w:rPr>
      </w:pPr>
    </w:p>
    <w:tbl>
      <w:tblPr>
        <w:tblW w:w="0" w:type="auto"/>
        <w:tblInd w:w="3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5164"/>
        <w:gridCol w:w="15757"/>
      </w:tblGrid>
      <w:tr w:rsidR="009548A0" w:rsidRPr="00CA4951" w14:paraId="6C9818A1" w14:textId="77777777">
        <w:trPr>
          <w:trHeight w:val="432"/>
        </w:trPr>
        <w:tc>
          <w:tcPr>
            <w:tcW w:w="5164" w:type="dxa"/>
          </w:tcPr>
          <w:p w14:paraId="25944B8C" w14:textId="77777777" w:rsidR="009548A0" w:rsidRPr="00CA4951" w:rsidRDefault="00C447DA">
            <w:pPr>
              <w:pStyle w:val="TableParagraph"/>
              <w:spacing w:before="76"/>
              <w:ind w:left="175"/>
              <w:rPr>
                <w:rFonts w:ascii="Arial" w:hAnsi="Arial" w:cs="Arial"/>
                <w:sz w:val="24"/>
              </w:rPr>
            </w:pPr>
            <w:r w:rsidRPr="00CA4951">
              <w:rPr>
                <w:rFonts w:ascii="Arial" w:hAnsi="Arial" w:cs="Arial"/>
                <w:sz w:val="24"/>
              </w:rPr>
              <w:t>Book</w:t>
            </w:r>
            <w:r w:rsidRPr="00CA4951">
              <w:rPr>
                <w:rFonts w:ascii="Arial" w:hAnsi="Arial" w:cs="Arial"/>
                <w:spacing w:val="-1"/>
                <w:sz w:val="24"/>
              </w:rPr>
              <w:t xml:space="preserve"> </w:t>
            </w:r>
            <w:r w:rsidRPr="00CA4951">
              <w:rPr>
                <w:rFonts w:ascii="Arial" w:hAnsi="Arial" w:cs="Arial"/>
                <w:spacing w:val="-2"/>
                <w:sz w:val="24"/>
              </w:rPr>
              <w:t>Name:</w:t>
            </w:r>
          </w:p>
        </w:tc>
        <w:tc>
          <w:tcPr>
            <w:tcW w:w="15757" w:type="dxa"/>
          </w:tcPr>
          <w:p w14:paraId="45230C35" w14:textId="77777777" w:rsidR="009548A0" w:rsidRPr="00CA4951" w:rsidRDefault="00C447DA">
            <w:pPr>
              <w:pStyle w:val="TableParagraph"/>
              <w:spacing w:before="76"/>
              <w:ind w:left="84"/>
              <w:rPr>
                <w:rFonts w:ascii="Arial" w:hAnsi="Arial" w:cs="Arial"/>
                <w:b/>
                <w:sz w:val="24"/>
              </w:rPr>
            </w:pPr>
            <w:r w:rsidRPr="00CA4951">
              <w:rPr>
                <w:rFonts w:ascii="Arial" w:hAnsi="Arial" w:cs="Arial"/>
                <w:b/>
                <w:color w:val="0000FF"/>
                <w:sz w:val="24"/>
                <w:u w:val="single" w:color="0000FF"/>
              </w:rPr>
              <w:t>Medical</w:t>
            </w:r>
            <w:r w:rsidRPr="00CA4951">
              <w:rPr>
                <w:rFonts w:ascii="Arial" w:hAnsi="Arial" w:cs="Arial"/>
                <w:b/>
                <w:color w:val="0000FF"/>
                <w:spacing w:val="-2"/>
                <w:sz w:val="24"/>
                <w:u w:val="single" w:color="0000FF"/>
              </w:rPr>
              <w:t xml:space="preserve"> </w:t>
            </w:r>
            <w:r w:rsidRPr="00CA4951">
              <w:rPr>
                <w:rFonts w:ascii="Arial" w:hAnsi="Arial" w:cs="Arial"/>
                <w:b/>
                <w:color w:val="0000FF"/>
                <w:sz w:val="24"/>
                <w:u w:val="single" w:color="0000FF"/>
              </w:rPr>
              <w:t>Science:</w:t>
            </w:r>
            <w:r w:rsidRPr="00CA4951">
              <w:rPr>
                <w:rFonts w:ascii="Arial" w:hAnsi="Arial" w:cs="Arial"/>
                <w:b/>
                <w:color w:val="0000FF"/>
                <w:spacing w:val="-1"/>
                <w:sz w:val="24"/>
                <w:u w:val="single" w:color="0000FF"/>
              </w:rPr>
              <w:t xml:space="preserve"> </w:t>
            </w:r>
            <w:r w:rsidRPr="00CA4951">
              <w:rPr>
                <w:rFonts w:ascii="Arial" w:hAnsi="Arial" w:cs="Arial"/>
                <w:b/>
                <w:color w:val="0000FF"/>
                <w:sz w:val="24"/>
                <w:u w:val="single" w:color="0000FF"/>
              </w:rPr>
              <w:t>Updates</w:t>
            </w:r>
            <w:r w:rsidRPr="00CA4951">
              <w:rPr>
                <w:rFonts w:ascii="Arial" w:hAnsi="Arial" w:cs="Arial"/>
                <w:b/>
                <w:color w:val="0000FF"/>
                <w:spacing w:val="-1"/>
                <w:sz w:val="24"/>
                <w:u w:val="single" w:color="0000FF"/>
              </w:rPr>
              <w:t xml:space="preserve"> </w:t>
            </w:r>
            <w:r w:rsidRPr="00CA4951">
              <w:rPr>
                <w:rFonts w:ascii="Arial" w:hAnsi="Arial" w:cs="Arial"/>
                <w:b/>
                <w:color w:val="0000FF"/>
                <w:sz w:val="24"/>
                <w:u w:val="single" w:color="0000FF"/>
              </w:rPr>
              <w:t>and</w:t>
            </w:r>
            <w:r w:rsidRPr="00CA4951">
              <w:rPr>
                <w:rFonts w:ascii="Arial" w:hAnsi="Arial" w:cs="Arial"/>
                <w:b/>
                <w:color w:val="0000FF"/>
                <w:spacing w:val="-1"/>
                <w:sz w:val="24"/>
                <w:u w:val="single" w:color="0000FF"/>
              </w:rPr>
              <w:t xml:space="preserve"> </w:t>
            </w:r>
            <w:r w:rsidRPr="00CA4951">
              <w:rPr>
                <w:rFonts w:ascii="Arial" w:hAnsi="Arial" w:cs="Arial"/>
                <w:b/>
                <w:color w:val="0000FF"/>
                <w:spacing w:val="-2"/>
                <w:sz w:val="24"/>
                <w:u w:val="single" w:color="0000FF"/>
              </w:rPr>
              <w:t>Prospects</w:t>
            </w:r>
          </w:p>
        </w:tc>
      </w:tr>
      <w:tr w:rsidR="009548A0" w:rsidRPr="00CA4951" w14:paraId="2FF327CF" w14:textId="77777777">
        <w:trPr>
          <w:trHeight w:val="432"/>
        </w:trPr>
        <w:tc>
          <w:tcPr>
            <w:tcW w:w="5164" w:type="dxa"/>
          </w:tcPr>
          <w:p w14:paraId="21F5CE5A" w14:textId="77777777" w:rsidR="009548A0" w:rsidRPr="00CA4951" w:rsidRDefault="00C447DA">
            <w:pPr>
              <w:pStyle w:val="TableParagraph"/>
              <w:spacing w:before="76"/>
              <w:ind w:left="175"/>
              <w:rPr>
                <w:rFonts w:ascii="Arial" w:hAnsi="Arial" w:cs="Arial"/>
                <w:sz w:val="24"/>
              </w:rPr>
            </w:pPr>
            <w:r w:rsidRPr="00CA4951">
              <w:rPr>
                <w:rFonts w:ascii="Arial" w:hAnsi="Arial" w:cs="Arial"/>
                <w:sz w:val="24"/>
              </w:rPr>
              <w:t>Manuscript</w:t>
            </w:r>
            <w:r w:rsidRPr="00CA4951">
              <w:rPr>
                <w:rFonts w:ascii="Arial" w:hAnsi="Arial" w:cs="Arial"/>
                <w:spacing w:val="-5"/>
                <w:sz w:val="24"/>
              </w:rPr>
              <w:t xml:space="preserve"> </w:t>
            </w:r>
            <w:r w:rsidRPr="00CA4951">
              <w:rPr>
                <w:rFonts w:ascii="Arial" w:hAnsi="Arial" w:cs="Arial"/>
                <w:spacing w:val="-2"/>
                <w:sz w:val="24"/>
              </w:rPr>
              <w:t>Number:</w:t>
            </w:r>
          </w:p>
        </w:tc>
        <w:tc>
          <w:tcPr>
            <w:tcW w:w="15757" w:type="dxa"/>
          </w:tcPr>
          <w:p w14:paraId="6DFA21E4" w14:textId="77777777" w:rsidR="009548A0" w:rsidRPr="00CA4951" w:rsidRDefault="00C447DA">
            <w:pPr>
              <w:pStyle w:val="TableParagraph"/>
              <w:spacing w:before="76"/>
              <w:ind w:left="84"/>
              <w:rPr>
                <w:rFonts w:ascii="Arial" w:hAnsi="Arial" w:cs="Arial"/>
                <w:b/>
                <w:sz w:val="24"/>
              </w:rPr>
            </w:pPr>
            <w:r w:rsidRPr="00CA4951">
              <w:rPr>
                <w:rFonts w:ascii="Arial" w:hAnsi="Arial" w:cs="Arial"/>
                <w:b/>
                <w:spacing w:val="-2"/>
                <w:sz w:val="24"/>
              </w:rPr>
              <w:t>Ms_BPR_7066</w:t>
            </w:r>
          </w:p>
        </w:tc>
      </w:tr>
      <w:tr w:rsidR="009548A0" w:rsidRPr="00CA4951" w14:paraId="11E65327" w14:textId="77777777">
        <w:trPr>
          <w:trHeight w:val="432"/>
        </w:trPr>
        <w:tc>
          <w:tcPr>
            <w:tcW w:w="5164" w:type="dxa"/>
          </w:tcPr>
          <w:p w14:paraId="1E4AECF8" w14:textId="77777777" w:rsidR="009548A0" w:rsidRPr="00CA4951" w:rsidRDefault="00C447DA">
            <w:pPr>
              <w:pStyle w:val="TableParagraph"/>
              <w:spacing w:before="76"/>
              <w:ind w:left="175"/>
              <w:rPr>
                <w:rFonts w:ascii="Arial" w:hAnsi="Arial" w:cs="Arial"/>
                <w:sz w:val="24"/>
              </w:rPr>
            </w:pPr>
            <w:r w:rsidRPr="00CA4951">
              <w:rPr>
                <w:rFonts w:ascii="Arial" w:hAnsi="Arial" w:cs="Arial"/>
                <w:sz w:val="24"/>
              </w:rPr>
              <w:t>Title</w:t>
            </w:r>
            <w:r w:rsidRPr="00CA4951">
              <w:rPr>
                <w:rFonts w:ascii="Arial" w:hAnsi="Arial" w:cs="Arial"/>
                <w:spacing w:val="-4"/>
                <w:sz w:val="24"/>
              </w:rPr>
              <w:t xml:space="preserve"> </w:t>
            </w:r>
            <w:r w:rsidRPr="00CA4951">
              <w:rPr>
                <w:rFonts w:ascii="Arial" w:hAnsi="Arial" w:cs="Arial"/>
                <w:sz w:val="24"/>
              </w:rPr>
              <w:t>of</w:t>
            </w:r>
            <w:r w:rsidRPr="00CA4951">
              <w:rPr>
                <w:rFonts w:ascii="Arial" w:hAnsi="Arial" w:cs="Arial"/>
                <w:spacing w:val="-3"/>
                <w:sz w:val="24"/>
              </w:rPr>
              <w:t xml:space="preserve"> </w:t>
            </w:r>
            <w:r w:rsidRPr="00CA4951">
              <w:rPr>
                <w:rFonts w:ascii="Arial" w:hAnsi="Arial" w:cs="Arial"/>
                <w:sz w:val="24"/>
              </w:rPr>
              <w:t>the</w:t>
            </w:r>
            <w:r w:rsidRPr="00CA4951">
              <w:rPr>
                <w:rFonts w:ascii="Arial" w:hAnsi="Arial" w:cs="Arial"/>
                <w:spacing w:val="-3"/>
                <w:sz w:val="24"/>
              </w:rPr>
              <w:t xml:space="preserve"> </w:t>
            </w:r>
            <w:r w:rsidRPr="00CA4951">
              <w:rPr>
                <w:rFonts w:ascii="Arial" w:hAnsi="Arial" w:cs="Arial"/>
                <w:spacing w:val="-2"/>
                <w:sz w:val="24"/>
              </w:rPr>
              <w:t>Manuscript:</w:t>
            </w:r>
          </w:p>
        </w:tc>
        <w:tc>
          <w:tcPr>
            <w:tcW w:w="15757" w:type="dxa"/>
          </w:tcPr>
          <w:p w14:paraId="3B71A57C" w14:textId="77777777" w:rsidR="009548A0" w:rsidRPr="00CA4951" w:rsidRDefault="00C447DA">
            <w:pPr>
              <w:pStyle w:val="TableParagraph"/>
              <w:spacing w:before="76"/>
              <w:ind w:left="84"/>
              <w:rPr>
                <w:rFonts w:ascii="Arial" w:hAnsi="Arial" w:cs="Arial"/>
                <w:b/>
                <w:sz w:val="24"/>
              </w:rPr>
            </w:pPr>
            <w:r w:rsidRPr="00CA4951">
              <w:rPr>
                <w:rFonts w:ascii="Arial" w:hAnsi="Arial" w:cs="Arial"/>
                <w:b/>
                <w:sz w:val="24"/>
              </w:rPr>
              <w:t>Factors</w:t>
            </w:r>
            <w:r w:rsidRPr="00CA4951">
              <w:rPr>
                <w:rFonts w:ascii="Arial" w:hAnsi="Arial" w:cs="Arial"/>
                <w:b/>
                <w:spacing w:val="-3"/>
                <w:sz w:val="24"/>
              </w:rPr>
              <w:t xml:space="preserve"> </w:t>
            </w:r>
            <w:r w:rsidRPr="00CA4951">
              <w:rPr>
                <w:rFonts w:ascii="Arial" w:hAnsi="Arial" w:cs="Arial"/>
                <w:b/>
                <w:sz w:val="24"/>
              </w:rPr>
              <w:t>Contributing</w:t>
            </w:r>
            <w:r w:rsidRPr="00CA4951">
              <w:rPr>
                <w:rFonts w:ascii="Arial" w:hAnsi="Arial" w:cs="Arial"/>
                <w:b/>
                <w:spacing w:val="-1"/>
                <w:sz w:val="24"/>
              </w:rPr>
              <w:t xml:space="preserve"> </w:t>
            </w:r>
            <w:r w:rsidRPr="00CA4951">
              <w:rPr>
                <w:rFonts w:ascii="Arial" w:hAnsi="Arial" w:cs="Arial"/>
                <w:b/>
                <w:sz w:val="24"/>
              </w:rPr>
              <w:t>to</w:t>
            </w:r>
            <w:r w:rsidRPr="00CA4951">
              <w:rPr>
                <w:rFonts w:ascii="Arial" w:hAnsi="Arial" w:cs="Arial"/>
                <w:b/>
                <w:spacing w:val="-1"/>
                <w:sz w:val="24"/>
              </w:rPr>
              <w:t xml:space="preserve"> </w:t>
            </w:r>
            <w:r w:rsidRPr="00CA4951">
              <w:rPr>
                <w:rFonts w:ascii="Arial" w:hAnsi="Arial" w:cs="Arial"/>
                <w:b/>
                <w:sz w:val="24"/>
              </w:rPr>
              <w:t>Delayed</w:t>
            </w:r>
            <w:r w:rsidRPr="00CA4951">
              <w:rPr>
                <w:rFonts w:ascii="Arial" w:hAnsi="Arial" w:cs="Arial"/>
                <w:b/>
                <w:spacing w:val="-1"/>
                <w:sz w:val="24"/>
              </w:rPr>
              <w:t xml:space="preserve"> </w:t>
            </w:r>
            <w:r w:rsidRPr="00CA4951">
              <w:rPr>
                <w:rFonts w:ascii="Arial" w:hAnsi="Arial" w:cs="Arial"/>
                <w:b/>
                <w:sz w:val="24"/>
              </w:rPr>
              <w:t>Diagnosis of Oral</w:t>
            </w:r>
            <w:r w:rsidRPr="00CA4951">
              <w:rPr>
                <w:rFonts w:ascii="Arial" w:hAnsi="Arial" w:cs="Arial"/>
                <w:b/>
                <w:spacing w:val="-1"/>
                <w:sz w:val="24"/>
              </w:rPr>
              <w:t xml:space="preserve"> </w:t>
            </w:r>
            <w:r w:rsidRPr="00CA4951">
              <w:rPr>
                <w:rFonts w:ascii="Arial" w:hAnsi="Arial" w:cs="Arial"/>
                <w:b/>
                <w:spacing w:val="-2"/>
                <w:sz w:val="24"/>
              </w:rPr>
              <w:t>Malignancies</w:t>
            </w:r>
          </w:p>
        </w:tc>
      </w:tr>
      <w:tr w:rsidR="009548A0" w:rsidRPr="00CA4951" w14:paraId="26023091" w14:textId="77777777">
        <w:trPr>
          <w:trHeight w:val="432"/>
        </w:trPr>
        <w:tc>
          <w:tcPr>
            <w:tcW w:w="5164" w:type="dxa"/>
          </w:tcPr>
          <w:p w14:paraId="4C10AF1F" w14:textId="77777777" w:rsidR="009548A0" w:rsidRPr="00CA4951" w:rsidRDefault="00C447DA">
            <w:pPr>
              <w:pStyle w:val="TableParagraph"/>
              <w:spacing w:before="76"/>
              <w:ind w:left="175"/>
              <w:rPr>
                <w:rFonts w:ascii="Arial" w:hAnsi="Arial" w:cs="Arial"/>
                <w:sz w:val="24"/>
              </w:rPr>
            </w:pPr>
            <w:r w:rsidRPr="00CA4951">
              <w:rPr>
                <w:rFonts w:ascii="Arial" w:hAnsi="Arial" w:cs="Arial"/>
                <w:sz w:val="24"/>
              </w:rPr>
              <w:t>Type</w:t>
            </w:r>
            <w:r w:rsidRPr="00CA4951">
              <w:rPr>
                <w:rFonts w:ascii="Arial" w:hAnsi="Arial" w:cs="Arial"/>
                <w:spacing w:val="-7"/>
                <w:sz w:val="24"/>
              </w:rPr>
              <w:t xml:space="preserve"> </w:t>
            </w:r>
            <w:r w:rsidRPr="00CA4951">
              <w:rPr>
                <w:rFonts w:ascii="Arial" w:hAnsi="Arial" w:cs="Arial"/>
                <w:sz w:val="24"/>
              </w:rPr>
              <w:t>of</w:t>
            </w:r>
            <w:r w:rsidRPr="00CA4951">
              <w:rPr>
                <w:rFonts w:ascii="Arial" w:hAnsi="Arial" w:cs="Arial"/>
                <w:spacing w:val="-7"/>
                <w:sz w:val="24"/>
              </w:rPr>
              <w:t xml:space="preserve"> </w:t>
            </w:r>
            <w:r w:rsidRPr="00CA4951">
              <w:rPr>
                <w:rFonts w:ascii="Arial" w:hAnsi="Arial" w:cs="Arial"/>
                <w:sz w:val="24"/>
              </w:rPr>
              <w:t>the</w:t>
            </w:r>
            <w:r w:rsidRPr="00CA4951">
              <w:rPr>
                <w:rFonts w:ascii="Arial" w:hAnsi="Arial" w:cs="Arial"/>
                <w:spacing w:val="-16"/>
                <w:sz w:val="24"/>
              </w:rPr>
              <w:t xml:space="preserve"> </w:t>
            </w:r>
            <w:r w:rsidRPr="00CA4951">
              <w:rPr>
                <w:rFonts w:ascii="Arial" w:hAnsi="Arial" w:cs="Arial"/>
                <w:spacing w:val="-2"/>
                <w:sz w:val="24"/>
              </w:rPr>
              <w:t>Article</w:t>
            </w:r>
          </w:p>
        </w:tc>
        <w:tc>
          <w:tcPr>
            <w:tcW w:w="15757" w:type="dxa"/>
          </w:tcPr>
          <w:p w14:paraId="371B1BB1" w14:textId="77777777" w:rsidR="009548A0" w:rsidRPr="00CA4951" w:rsidRDefault="00C447DA">
            <w:pPr>
              <w:pStyle w:val="TableParagraph"/>
              <w:spacing w:before="76"/>
              <w:ind w:left="84"/>
              <w:rPr>
                <w:rFonts w:ascii="Arial" w:hAnsi="Arial" w:cs="Arial"/>
                <w:b/>
                <w:sz w:val="24"/>
              </w:rPr>
            </w:pPr>
            <w:r w:rsidRPr="00CA4951">
              <w:rPr>
                <w:rFonts w:ascii="Arial" w:hAnsi="Arial" w:cs="Arial"/>
                <w:b/>
                <w:sz w:val="24"/>
              </w:rPr>
              <w:t xml:space="preserve">Book </w:t>
            </w:r>
            <w:r w:rsidRPr="00CA4951">
              <w:rPr>
                <w:rFonts w:ascii="Arial" w:hAnsi="Arial" w:cs="Arial"/>
                <w:b/>
                <w:spacing w:val="-2"/>
                <w:sz w:val="24"/>
              </w:rPr>
              <w:t>Chapter</w:t>
            </w:r>
          </w:p>
        </w:tc>
      </w:tr>
    </w:tbl>
    <w:p w14:paraId="3D0DE74B" w14:textId="77777777" w:rsidR="009548A0" w:rsidRPr="00CA4951" w:rsidRDefault="009548A0">
      <w:pPr>
        <w:pStyle w:val="BodyText"/>
        <w:rPr>
          <w:rFonts w:ascii="Arial" w:hAnsi="Arial" w:cs="Arial"/>
          <w:b w:val="0"/>
          <w:sz w:val="28"/>
        </w:rPr>
      </w:pPr>
    </w:p>
    <w:p w14:paraId="456C7C10" w14:textId="77777777" w:rsidR="009548A0" w:rsidRPr="00CA4951" w:rsidRDefault="009548A0">
      <w:pPr>
        <w:pStyle w:val="BodyText"/>
        <w:rPr>
          <w:rFonts w:ascii="Arial" w:hAnsi="Arial" w:cs="Arial"/>
          <w:b w:val="0"/>
        </w:rPr>
      </w:pPr>
    </w:p>
    <w:p w14:paraId="6DE051DE" w14:textId="77777777" w:rsidR="009548A0" w:rsidRPr="00CA4951" w:rsidRDefault="009548A0">
      <w:pPr>
        <w:pStyle w:val="BodyText"/>
        <w:spacing w:before="83"/>
        <w:rPr>
          <w:rFonts w:ascii="Arial" w:hAnsi="Arial" w:cs="Arial"/>
          <w:b w:val="0"/>
        </w:rPr>
      </w:pPr>
    </w:p>
    <w:p w14:paraId="51B1AC9B" w14:textId="77777777" w:rsidR="009548A0" w:rsidRPr="00CA4951" w:rsidRDefault="00C447DA">
      <w:pPr>
        <w:ind w:left="307"/>
        <w:rPr>
          <w:rFonts w:ascii="Arial" w:hAnsi="Arial" w:cs="Arial"/>
          <w:b/>
          <w:sz w:val="32"/>
        </w:rPr>
      </w:pPr>
      <w:r w:rsidRPr="00CA4951">
        <w:rPr>
          <w:rFonts w:ascii="Arial" w:hAnsi="Arial" w:cs="Arial"/>
          <w:b/>
          <w:color w:val="222222"/>
          <w:sz w:val="32"/>
          <w:u w:val="single" w:color="222222"/>
        </w:rPr>
        <w:t>Special</w:t>
      </w:r>
      <w:r w:rsidRPr="00CA4951">
        <w:rPr>
          <w:rFonts w:ascii="Arial" w:hAnsi="Arial" w:cs="Arial"/>
          <w:b/>
          <w:color w:val="222222"/>
          <w:spacing w:val="-3"/>
          <w:sz w:val="32"/>
          <w:u w:val="single" w:color="222222"/>
        </w:rPr>
        <w:t xml:space="preserve"> </w:t>
      </w:r>
      <w:r w:rsidRPr="00CA4951">
        <w:rPr>
          <w:rFonts w:ascii="Arial" w:hAnsi="Arial" w:cs="Arial"/>
          <w:b/>
          <w:color w:val="222222"/>
          <w:spacing w:val="-2"/>
          <w:sz w:val="32"/>
          <w:u w:val="single" w:color="222222"/>
        </w:rPr>
        <w:t>note:</w:t>
      </w:r>
    </w:p>
    <w:p w14:paraId="283792FF" w14:textId="77777777" w:rsidR="009548A0" w:rsidRPr="00CA4951" w:rsidRDefault="00C447DA">
      <w:pPr>
        <w:pStyle w:val="Heading1"/>
        <w:spacing w:before="352"/>
        <w:ind w:left="307"/>
      </w:pPr>
      <w:r w:rsidRPr="00CA4951">
        <w:rPr>
          <w:color w:val="222222"/>
        </w:rPr>
        <w:t>A</w:t>
      </w:r>
      <w:r w:rsidRPr="00CA4951">
        <w:rPr>
          <w:color w:val="222222"/>
          <w:spacing w:val="-14"/>
        </w:rPr>
        <w:t xml:space="preserve"> </w:t>
      </w:r>
      <w:r w:rsidRPr="00CA4951">
        <w:rPr>
          <w:color w:val="222222"/>
        </w:rPr>
        <w:t>research</w:t>
      </w:r>
      <w:r w:rsidRPr="00CA4951">
        <w:rPr>
          <w:color w:val="222222"/>
          <w:spacing w:val="-3"/>
        </w:rPr>
        <w:t xml:space="preserve"> </w:t>
      </w:r>
      <w:r w:rsidRPr="00CA4951">
        <w:rPr>
          <w:color w:val="222222"/>
        </w:rPr>
        <w:t>paper</w:t>
      </w:r>
      <w:r w:rsidRPr="00CA4951">
        <w:rPr>
          <w:color w:val="222222"/>
          <w:spacing w:val="-2"/>
        </w:rPr>
        <w:t xml:space="preserve"> </w:t>
      </w:r>
      <w:r w:rsidRPr="00CA4951">
        <w:rPr>
          <w:color w:val="222222"/>
        </w:rPr>
        <w:t>already</w:t>
      </w:r>
      <w:r w:rsidRPr="00CA4951">
        <w:rPr>
          <w:color w:val="222222"/>
          <w:spacing w:val="-2"/>
        </w:rPr>
        <w:t xml:space="preserve"> </w:t>
      </w:r>
      <w:r w:rsidRPr="00CA4951">
        <w:rPr>
          <w:color w:val="222222"/>
        </w:rPr>
        <w:t>published</w:t>
      </w:r>
      <w:r w:rsidRPr="00CA4951">
        <w:rPr>
          <w:color w:val="222222"/>
          <w:spacing w:val="-3"/>
        </w:rPr>
        <w:t xml:space="preserve"> </w:t>
      </w:r>
      <w:r w:rsidRPr="00CA4951">
        <w:rPr>
          <w:color w:val="222222"/>
        </w:rPr>
        <w:t>in</w:t>
      </w:r>
      <w:r w:rsidRPr="00CA4951">
        <w:rPr>
          <w:color w:val="222222"/>
          <w:spacing w:val="-3"/>
        </w:rPr>
        <w:t xml:space="preserve"> </w:t>
      </w:r>
      <w:r w:rsidRPr="00CA4951">
        <w:rPr>
          <w:color w:val="222222"/>
        </w:rPr>
        <w:t>a</w:t>
      </w:r>
      <w:r w:rsidRPr="00CA4951">
        <w:rPr>
          <w:color w:val="222222"/>
          <w:spacing w:val="-2"/>
        </w:rPr>
        <w:t xml:space="preserve"> </w:t>
      </w:r>
      <w:r w:rsidRPr="00CA4951">
        <w:rPr>
          <w:color w:val="222222"/>
        </w:rPr>
        <w:t>journal</w:t>
      </w:r>
      <w:r w:rsidRPr="00CA4951">
        <w:rPr>
          <w:color w:val="222222"/>
          <w:spacing w:val="-3"/>
        </w:rPr>
        <w:t xml:space="preserve"> </w:t>
      </w:r>
      <w:r w:rsidRPr="00CA4951">
        <w:rPr>
          <w:color w:val="222222"/>
        </w:rPr>
        <w:t>can</w:t>
      </w:r>
      <w:r w:rsidRPr="00CA4951">
        <w:rPr>
          <w:color w:val="222222"/>
          <w:spacing w:val="-3"/>
        </w:rPr>
        <w:t xml:space="preserve"> </w:t>
      </w:r>
      <w:r w:rsidRPr="00CA4951">
        <w:rPr>
          <w:color w:val="222222"/>
        </w:rPr>
        <w:t>be</w:t>
      </w:r>
      <w:r w:rsidRPr="00CA4951">
        <w:rPr>
          <w:color w:val="222222"/>
          <w:spacing w:val="-1"/>
        </w:rPr>
        <w:t xml:space="preserve"> </w:t>
      </w:r>
      <w:r w:rsidRPr="00CA4951">
        <w:rPr>
          <w:color w:val="222222"/>
        </w:rPr>
        <w:t>published</w:t>
      </w:r>
      <w:r w:rsidRPr="00CA4951">
        <w:rPr>
          <w:color w:val="222222"/>
          <w:spacing w:val="-3"/>
        </w:rPr>
        <w:t xml:space="preserve"> </w:t>
      </w:r>
      <w:r w:rsidRPr="00CA4951">
        <w:rPr>
          <w:color w:val="222222"/>
        </w:rPr>
        <w:t>as</w:t>
      </w:r>
      <w:r w:rsidRPr="00CA4951">
        <w:rPr>
          <w:color w:val="222222"/>
          <w:spacing w:val="-2"/>
        </w:rPr>
        <w:t xml:space="preserve"> </w:t>
      </w:r>
      <w:r w:rsidRPr="00CA4951">
        <w:rPr>
          <w:color w:val="222222"/>
        </w:rPr>
        <w:t>a</w:t>
      </w:r>
      <w:r w:rsidRPr="00CA4951">
        <w:rPr>
          <w:color w:val="222222"/>
          <w:spacing w:val="-2"/>
        </w:rPr>
        <w:t xml:space="preserve"> </w:t>
      </w:r>
      <w:r w:rsidRPr="00CA4951">
        <w:rPr>
          <w:color w:val="222222"/>
        </w:rPr>
        <w:t>Book</w:t>
      </w:r>
      <w:r w:rsidRPr="00CA4951">
        <w:rPr>
          <w:color w:val="222222"/>
          <w:spacing w:val="-2"/>
        </w:rPr>
        <w:t xml:space="preserve"> </w:t>
      </w:r>
      <w:r w:rsidRPr="00CA4951">
        <w:rPr>
          <w:color w:val="222222"/>
        </w:rPr>
        <w:t>Chapter</w:t>
      </w:r>
      <w:r w:rsidRPr="00CA4951">
        <w:rPr>
          <w:color w:val="222222"/>
          <w:spacing w:val="-2"/>
        </w:rPr>
        <w:t xml:space="preserve"> </w:t>
      </w:r>
      <w:r w:rsidRPr="00CA4951">
        <w:rPr>
          <w:color w:val="222222"/>
        </w:rPr>
        <w:t>in</w:t>
      </w:r>
      <w:r w:rsidRPr="00CA4951">
        <w:rPr>
          <w:color w:val="222222"/>
          <w:spacing w:val="-3"/>
        </w:rPr>
        <w:t xml:space="preserve"> </w:t>
      </w:r>
      <w:r w:rsidRPr="00CA4951">
        <w:rPr>
          <w:color w:val="222222"/>
        </w:rPr>
        <w:t>an</w:t>
      </w:r>
      <w:r w:rsidRPr="00CA4951">
        <w:rPr>
          <w:color w:val="222222"/>
          <w:spacing w:val="-3"/>
        </w:rPr>
        <w:t xml:space="preserve"> </w:t>
      </w:r>
      <w:r w:rsidRPr="00CA4951">
        <w:rPr>
          <w:color w:val="222222"/>
        </w:rPr>
        <w:t>expanded</w:t>
      </w:r>
      <w:r w:rsidRPr="00CA4951">
        <w:rPr>
          <w:color w:val="222222"/>
          <w:spacing w:val="-3"/>
        </w:rPr>
        <w:t xml:space="preserve"> </w:t>
      </w:r>
      <w:r w:rsidRPr="00CA4951">
        <w:rPr>
          <w:color w:val="222222"/>
        </w:rPr>
        <w:t>form</w:t>
      </w:r>
      <w:r w:rsidRPr="00CA4951">
        <w:rPr>
          <w:color w:val="222222"/>
          <w:spacing w:val="-2"/>
        </w:rPr>
        <w:t xml:space="preserve"> </w:t>
      </w:r>
      <w:r w:rsidRPr="00CA4951">
        <w:rPr>
          <w:color w:val="222222"/>
        </w:rPr>
        <w:t>with</w:t>
      </w:r>
      <w:r w:rsidRPr="00CA4951">
        <w:rPr>
          <w:color w:val="222222"/>
          <w:spacing w:val="-3"/>
        </w:rPr>
        <w:t xml:space="preserve"> </w:t>
      </w:r>
      <w:r w:rsidRPr="00CA4951">
        <w:rPr>
          <w:color w:val="222222"/>
        </w:rPr>
        <w:t>proper</w:t>
      </w:r>
      <w:r w:rsidRPr="00CA4951">
        <w:rPr>
          <w:color w:val="222222"/>
          <w:spacing w:val="-2"/>
        </w:rPr>
        <w:t xml:space="preserve"> </w:t>
      </w:r>
      <w:r w:rsidRPr="00CA4951">
        <w:rPr>
          <w:color w:val="222222"/>
        </w:rPr>
        <w:t>copyright</w:t>
      </w:r>
      <w:r w:rsidRPr="00CA4951">
        <w:rPr>
          <w:color w:val="222222"/>
          <w:spacing w:val="-2"/>
        </w:rPr>
        <w:t xml:space="preserve"> approval.</w:t>
      </w:r>
    </w:p>
    <w:p w14:paraId="770F0E8F" w14:textId="77777777" w:rsidR="009548A0" w:rsidRPr="00CA4951" w:rsidRDefault="00C447DA">
      <w:pPr>
        <w:pStyle w:val="BodyText"/>
        <w:spacing w:before="33"/>
        <w:rPr>
          <w:rFonts w:ascii="Arial" w:hAnsi="Arial" w:cs="Arial"/>
        </w:rPr>
      </w:pPr>
      <w:r w:rsidRPr="00CA4951">
        <w:rPr>
          <w:rFonts w:ascii="Arial" w:hAnsi="Arial" w:cs="Arial"/>
          <w:noProof/>
        </w:rPr>
        <mc:AlternateContent>
          <mc:Choice Requires="wps">
            <w:drawing>
              <wp:anchor distT="0" distB="0" distL="0" distR="0" simplePos="0" relativeHeight="487587840" behindDoc="1" locked="0" layoutInCell="1" allowOverlap="1" wp14:anchorId="5AF237E1" wp14:editId="195698B8">
                <wp:simplePos x="0" y="0"/>
                <wp:positionH relativeFrom="page">
                  <wp:posOffset>792480</wp:posOffset>
                </wp:positionH>
                <wp:positionV relativeFrom="paragraph">
                  <wp:posOffset>187312</wp:posOffset>
                </wp:positionV>
                <wp:extent cx="13606144" cy="158432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3CC81383" w14:textId="77777777" w:rsidR="009548A0" w:rsidRDefault="00C447DA">
                            <w:pPr>
                              <w:spacing w:before="66"/>
                              <w:ind w:left="84"/>
                              <w:rPr>
                                <w:rFonts w:ascii="Arial"/>
                                <w:b/>
                                <w:sz w:val="32"/>
                              </w:rPr>
                            </w:pPr>
                            <w:r>
                              <w:rPr>
                                <w:rFonts w:ascii="Arial"/>
                                <w:b/>
                                <w:color w:val="222222"/>
                                <w:sz w:val="32"/>
                              </w:rPr>
                              <w:t>Source</w:t>
                            </w:r>
                            <w:r>
                              <w:rPr>
                                <w:rFonts w:ascii="Arial"/>
                                <w:b/>
                                <w:color w:val="222222"/>
                                <w:spacing w:val="-14"/>
                                <w:sz w:val="32"/>
                              </w:rPr>
                              <w:t xml:space="preserve"> </w:t>
                            </w:r>
                            <w:r>
                              <w:rPr>
                                <w:rFonts w:ascii="Arial"/>
                                <w:b/>
                                <w:color w:val="222222"/>
                                <w:spacing w:val="-2"/>
                                <w:sz w:val="32"/>
                              </w:rPr>
                              <w:t>Article:</w:t>
                            </w:r>
                          </w:p>
                          <w:p w14:paraId="62A14B46" w14:textId="77777777" w:rsidR="009548A0" w:rsidRDefault="00C447DA">
                            <w:pPr>
                              <w:spacing w:line="720" w:lineRule="atLeast"/>
                              <w:ind w:left="84" w:right="3484"/>
                              <w:rPr>
                                <w:rFonts w:ascii="Arial" w:hAnsi="Arial"/>
                                <w:b/>
                                <w:sz w:val="32"/>
                              </w:rPr>
                            </w:pPr>
                            <w:r>
                              <w:rPr>
                                <w:rFonts w:ascii="Arial" w:hAnsi="Arial"/>
                                <w:b/>
                                <w:color w:val="222222"/>
                                <w:sz w:val="32"/>
                              </w:rPr>
                              <w:t>This</w:t>
                            </w:r>
                            <w:r>
                              <w:rPr>
                                <w:rFonts w:ascii="Arial" w:hAnsi="Arial"/>
                                <w:b/>
                                <w:color w:val="222222"/>
                                <w:spacing w:val="-2"/>
                                <w:sz w:val="32"/>
                              </w:rPr>
                              <w:t xml:space="preserve"> </w:t>
                            </w:r>
                            <w:r>
                              <w:rPr>
                                <w:rFonts w:ascii="Arial" w:hAnsi="Arial"/>
                                <w:b/>
                                <w:color w:val="222222"/>
                                <w:sz w:val="32"/>
                              </w:rPr>
                              <w:t>chapter</w:t>
                            </w:r>
                            <w:r>
                              <w:rPr>
                                <w:rFonts w:ascii="Arial" w:hAnsi="Arial"/>
                                <w:b/>
                                <w:color w:val="222222"/>
                                <w:spacing w:val="-2"/>
                                <w:sz w:val="32"/>
                              </w:rPr>
                              <w:t xml:space="preserve"> </w:t>
                            </w:r>
                            <w:r>
                              <w:rPr>
                                <w:rFonts w:ascii="Arial" w:hAnsi="Arial"/>
                                <w:b/>
                                <w:color w:val="222222"/>
                                <w:sz w:val="32"/>
                              </w:rPr>
                              <w:t>is</w:t>
                            </w:r>
                            <w:r>
                              <w:rPr>
                                <w:rFonts w:ascii="Arial" w:hAnsi="Arial"/>
                                <w:b/>
                                <w:color w:val="222222"/>
                                <w:spacing w:val="-2"/>
                                <w:sz w:val="32"/>
                              </w:rPr>
                              <w:t xml:space="preserve"> </w:t>
                            </w:r>
                            <w:r>
                              <w:rPr>
                                <w:rFonts w:ascii="Arial" w:hAnsi="Arial"/>
                                <w:b/>
                                <w:color w:val="222222"/>
                                <w:sz w:val="32"/>
                              </w:rPr>
                              <w:t>an</w:t>
                            </w:r>
                            <w:r>
                              <w:rPr>
                                <w:rFonts w:ascii="Arial" w:hAnsi="Arial"/>
                                <w:b/>
                                <w:color w:val="222222"/>
                                <w:spacing w:val="-3"/>
                                <w:sz w:val="32"/>
                              </w:rPr>
                              <w:t xml:space="preserve"> </w:t>
                            </w:r>
                            <w:r>
                              <w:rPr>
                                <w:rFonts w:ascii="Arial" w:hAnsi="Arial"/>
                                <w:b/>
                                <w:color w:val="222222"/>
                                <w:sz w:val="32"/>
                              </w:rPr>
                              <w:t>extended</w:t>
                            </w:r>
                            <w:r>
                              <w:rPr>
                                <w:rFonts w:ascii="Arial" w:hAnsi="Arial"/>
                                <w:b/>
                                <w:color w:val="222222"/>
                                <w:spacing w:val="-3"/>
                                <w:sz w:val="32"/>
                              </w:rPr>
                              <w:t xml:space="preserve"> </w:t>
                            </w:r>
                            <w:r>
                              <w:rPr>
                                <w:rFonts w:ascii="Arial" w:hAnsi="Arial"/>
                                <w:b/>
                                <w:color w:val="222222"/>
                                <w:sz w:val="32"/>
                              </w:rPr>
                              <w:t>version</w:t>
                            </w:r>
                            <w:r>
                              <w:rPr>
                                <w:rFonts w:ascii="Arial" w:hAnsi="Arial"/>
                                <w:b/>
                                <w:color w:val="222222"/>
                                <w:spacing w:val="-3"/>
                                <w:sz w:val="32"/>
                              </w:rPr>
                              <w:t xml:space="preserve"> </w:t>
                            </w:r>
                            <w:r>
                              <w:rPr>
                                <w:rFonts w:ascii="Arial" w:hAnsi="Arial"/>
                                <w:b/>
                                <w:color w:val="222222"/>
                                <w:sz w:val="32"/>
                              </w:rPr>
                              <w:t>of</w:t>
                            </w:r>
                            <w:r>
                              <w:rPr>
                                <w:rFonts w:ascii="Arial" w:hAnsi="Arial"/>
                                <w:b/>
                                <w:color w:val="222222"/>
                                <w:spacing w:val="-3"/>
                                <w:sz w:val="32"/>
                              </w:rPr>
                              <w:t xml:space="preserve"> </w:t>
                            </w:r>
                            <w:r>
                              <w:rPr>
                                <w:rFonts w:ascii="Arial" w:hAnsi="Arial"/>
                                <w:b/>
                                <w:color w:val="222222"/>
                                <w:sz w:val="32"/>
                              </w:rPr>
                              <w:t>the</w:t>
                            </w:r>
                            <w:r>
                              <w:rPr>
                                <w:rFonts w:ascii="Arial" w:hAnsi="Arial"/>
                                <w:b/>
                                <w:color w:val="222222"/>
                                <w:spacing w:val="-2"/>
                                <w:sz w:val="32"/>
                              </w:rPr>
                              <w:t xml:space="preserve"> </w:t>
                            </w:r>
                            <w:r>
                              <w:rPr>
                                <w:rFonts w:ascii="Arial" w:hAnsi="Arial"/>
                                <w:b/>
                                <w:color w:val="222222"/>
                                <w:sz w:val="32"/>
                              </w:rPr>
                              <w:t>article</w:t>
                            </w:r>
                            <w:r>
                              <w:rPr>
                                <w:rFonts w:ascii="Arial" w:hAnsi="Arial"/>
                                <w:b/>
                                <w:color w:val="222222"/>
                                <w:spacing w:val="-2"/>
                                <w:sz w:val="32"/>
                              </w:rPr>
                              <w:t xml:space="preserve"> </w:t>
                            </w:r>
                            <w:r>
                              <w:rPr>
                                <w:rFonts w:ascii="Arial" w:hAnsi="Arial"/>
                                <w:b/>
                                <w:color w:val="222222"/>
                                <w:sz w:val="32"/>
                              </w:rPr>
                              <w:t>published</w:t>
                            </w:r>
                            <w:r>
                              <w:rPr>
                                <w:rFonts w:ascii="Arial" w:hAnsi="Arial"/>
                                <w:b/>
                                <w:color w:val="222222"/>
                                <w:spacing w:val="-3"/>
                                <w:sz w:val="32"/>
                              </w:rPr>
                              <w:t xml:space="preserve"> </w:t>
                            </w:r>
                            <w:r>
                              <w:rPr>
                                <w:rFonts w:ascii="Arial" w:hAnsi="Arial"/>
                                <w:b/>
                                <w:color w:val="222222"/>
                                <w:sz w:val="32"/>
                              </w:rPr>
                              <w:t>by</w:t>
                            </w:r>
                            <w:r>
                              <w:rPr>
                                <w:rFonts w:ascii="Arial" w:hAnsi="Arial"/>
                                <w:b/>
                                <w:color w:val="222222"/>
                                <w:spacing w:val="-2"/>
                                <w:sz w:val="32"/>
                              </w:rPr>
                              <w:t xml:space="preserve"> </w:t>
                            </w:r>
                            <w:r>
                              <w:rPr>
                                <w:rFonts w:ascii="Arial" w:hAnsi="Arial"/>
                                <w:b/>
                                <w:color w:val="222222"/>
                                <w:sz w:val="32"/>
                              </w:rPr>
                              <w:t>the</w:t>
                            </w:r>
                            <w:r>
                              <w:rPr>
                                <w:rFonts w:ascii="Arial" w:hAnsi="Arial"/>
                                <w:b/>
                                <w:color w:val="222222"/>
                                <w:spacing w:val="-2"/>
                                <w:sz w:val="32"/>
                              </w:rPr>
                              <w:t xml:space="preserve"> </w:t>
                            </w:r>
                            <w:r>
                              <w:rPr>
                                <w:rFonts w:ascii="Arial" w:hAnsi="Arial"/>
                                <w:b/>
                                <w:color w:val="222222"/>
                                <w:sz w:val="32"/>
                              </w:rPr>
                              <w:t>same</w:t>
                            </w:r>
                            <w:r>
                              <w:rPr>
                                <w:rFonts w:ascii="Arial" w:hAnsi="Arial"/>
                                <w:b/>
                                <w:color w:val="222222"/>
                                <w:spacing w:val="-2"/>
                                <w:sz w:val="32"/>
                              </w:rPr>
                              <w:t xml:space="preserve"> </w:t>
                            </w:r>
                            <w:r>
                              <w:rPr>
                                <w:rFonts w:ascii="Arial" w:hAnsi="Arial"/>
                                <w:b/>
                                <w:color w:val="222222"/>
                                <w:sz w:val="32"/>
                              </w:rPr>
                              <w:t>author(s)</w:t>
                            </w:r>
                            <w:r>
                              <w:rPr>
                                <w:rFonts w:ascii="Arial" w:hAnsi="Arial"/>
                                <w:b/>
                                <w:color w:val="222222"/>
                                <w:spacing w:val="-3"/>
                                <w:sz w:val="32"/>
                              </w:rPr>
                              <w:t xml:space="preserve"> </w:t>
                            </w:r>
                            <w:r>
                              <w:rPr>
                                <w:rFonts w:ascii="Arial" w:hAnsi="Arial"/>
                                <w:b/>
                                <w:color w:val="222222"/>
                                <w:sz w:val="32"/>
                              </w:rPr>
                              <w:t>in</w:t>
                            </w:r>
                            <w:r>
                              <w:rPr>
                                <w:rFonts w:ascii="Arial" w:hAnsi="Arial"/>
                                <w:b/>
                                <w:color w:val="222222"/>
                                <w:spacing w:val="-3"/>
                                <w:sz w:val="32"/>
                              </w:rPr>
                              <w:t xml:space="preserve"> </w:t>
                            </w:r>
                            <w:r>
                              <w:rPr>
                                <w:rFonts w:ascii="Arial" w:hAnsi="Arial"/>
                                <w:b/>
                                <w:color w:val="222222"/>
                                <w:sz w:val="32"/>
                              </w:rPr>
                              <w:t>the</w:t>
                            </w:r>
                            <w:r>
                              <w:rPr>
                                <w:rFonts w:ascii="Arial" w:hAnsi="Arial"/>
                                <w:b/>
                                <w:color w:val="222222"/>
                                <w:spacing w:val="-2"/>
                                <w:sz w:val="32"/>
                              </w:rPr>
                              <w:t xml:space="preserve"> </w:t>
                            </w:r>
                            <w:r>
                              <w:rPr>
                                <w:rFonts w:ascii="Arial" w:hAnsi="Arial"/>
                                <w:b/>
                                <w:color w:val="222222"/>
                                <w:sz w:val="32"/>
                              </w:rPr>
                              <w:t>following</w:t>
                            </w:r>
                            <w:r>
                              <w:rPr>
                                <w:rFonts w:ascii="Arial" w:hAnsi="Arial"/>
                                <w:b/>
                                <w:color w:val="222222"/>
                                <w:spacing w:val="-3"/>
                                <w:sz w:val="32"/>
                              </w:rPr>
                              <w:t xml:space="preserve"> </w:t>
                            </w:r>
                            <w:r>
                              <w:rPr>
                                <w:rFonts w:ascii="Arial" w:hAnsi="Arial"/>
                                <w:b/>
                                <w:color w:val="222222"/>
                                <w:sz w:val="32"/>
                              </w:rPr>
                              <w:t xml:space="preserve">journal. </w:t>
                            </w:r>
                            <w:proofErr w:type="spellStart"/>
                            <w:r>
                              <w:rPr>
                                <w:rFonts w:ascii="Arial" w:hAnsi="Arial"/>
                                <w:b/>
                                <w:color w:val="222222"/>
                                <w:sz w:val="32"/>
                              </w:rPr>
                              <w:t>Chattagram</w:t>
                            </w:r>
                            <w:proofErr w:type="spellEnd"/>
                            <w:r>
                              <w:rPr>
                                <w:rFonts w:ascii="Arial" w:hAnsi="Arial"/>
                                <w:b/>
                                <w:color w:val="222222"/>
                                <w:sz w:val="32"/>
                              </w:rPr>
                              <w:t xml:space="preserve"> Maa-O-</w:t>
                            </w:r>
                            <w:proofErr w:type="spellStart"/>
                            <w:r>
                              <w:rPr>
                                <w:rFonts w:ascii="Arial" w:hAnsi="Arial"/>
                                <w:b/>
                                <w:color w:val="222222"/>
                                <w:sz w:val="32"/>
                              </w:rPr>
                              <w:t>Shishu</w:t>
                            </w:r>
                            <w:proofErr w:type="spellEnd"/>
                            <w:r>
                              <w:rPr>
                                <w:rFonts w:ascii="Arial" w:hAnsi="Arial"/>
                                <w:b/>
                                <w:color w:val="222222"/>
                                <w:sz w:val="32"/>
                              </w:rPr>
                              <w:t xml:space="preserve"> Hospital Medical College Journal, 19(2), 37–40, 2020.</w:t>
                            </w:r>
                          </w:p>
                          <w:p w14:paraId="60D1AF98" w14:textId="77777777" w:rsidR="009548A0" w:rsidRDefault="00C447DA">
                            <w:pPr>
                              <w:spacing w:line="360" w:lineRule="exact"/>
                              <w:ind w:left="84"/>
                              <w:rPr>
                                <w:rFonts w:ascii="Arial"/>
                                <w:b/>
                                <w:sz w:val="32"/>
                              </w:rPr>
                            </w:pPr>
                            <w:r>
                              <w:rPr>
                                <w:rFonts w:ascii="Arial"/>
                                <w:b/>
                                <w:color w:val="222222"/>
                                <w:sz w:val="32"/>
                              </w:rPr>
                              <w:t>DOI:</w:t>
                            </w:r>
                            <w:r>
                              <w:rPr>
                                <w:rFonts w:ascii="Arial"/>
                                <w:b/>
                                <w:color w:val="222222"/>
                                <w:spacing w:val="-2"/>
                                <w:sz w:val="32"/>
                              </w:rPr>
                              <w:t xml:space="preserve"> </w:t>
                            </w:r>
                            <w:r>
                              <w:rPr>
                                <w:rFonts w:ascii="Arial"/>
                                <w:b/>
                                <w:color w:val="0000FF"/>
                                <w:spacing w:val="-2"/>
                                <w:sz w:val="32"/>
                                <w:u w:val="single" w:color="0000FF"/>
                              </w:rPr>
                              <w:t>https://doi.org/10.3329/cmoshmcj.v19i2.50040</w:t>
                            </w:r>
                          </w:p>
                        </w:txbxContent>
                      </wps:txbx>
                      <wps:bodyPr wrap="square" lIns="0" tIns="0" rIns="0" bIns="0" rtlCol="0">
                        <a:noAutofit/>
                      </wps:bodyPr>
                    </wps:wsp>
                  </a:graphicData>
                </a:graphic>
              </wp:anchor>
            </w:drawing>
          </mc:Choice>
          <mc:Fallback>
            <w:pict>
              <v:shapetype w14:anchorId="5AF237E1" id="_x0000_t202" coordsize="21600,21600" o:spt="202" path="m,l,21600r21600,l21600,xe">
                <v:stroke joinstyle="miter"/>
                <v:path gradientshapeok="t" o:connecttype="rect"/>
              </v:shapetype>
              <v:shape id="Textbox 6" o:spid="_x0000_s1026" type="#_x0000_t202" style="position:absolute;margin-left:62.4pt;margin-top:14.75pt;width:1071.35pt;height:124.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" filled="f">
                <v:path arrowok="t"/>
                <v:textbox inset="0,0,0,0">
                  <w:txbxContent>
                    <w:p w14:paraId="3CC81383" w14:textId="77777777" w:rsidR="009548A0" w:rsidRDefault="00C447DA">
                      <w:pPr>
                        <w:spacing w:before="66"/>
                        <w:ind w:left="84"/>
                        <w:rPr>
                          <w:rFonts w:ascii="Arial"/>
                          <w:b/>
                          <w:sz w:val="32"/>
                        </w:rPr>
                      </w:pPr>
                      <w:r>
                        <w:rPr>
                          <w:rFonts w:ascii="Arial"/>
                          <w:b/>
                          <w:color w:val="222222"/>
                          <w:sz w:val="32"/>
                        </w:rPr>
                        <w:t>Source</w:t>
                      </w:r>
                      <w:r>
                        <w:rPr>
                          <w:rFonts w:ascii="Arial"/>
                          <w:b/>
                          <w:color w:val="222222"/>
                          <w:spacing w:val="-14"/>
                          <w:sz w:val="32"/>
                        </w:rPr>
                        <w:t xml:space="preserve"> </w:t>
                      </w:r>
                      <w:r>
                        <w:rPr>
                          <w:rFonts w:ascii="Arial"/>
                          <w:b/>
                          <w:color w:val="222222"/>
                          <w:spacing w:val="-2"/>
                          <w:sz w:val="32"/>
                        </w:rPr>
                        <w:t>Article:</w:t>
                      </w:r>
                    </w:p>
                    <w:p w14:paraId="62A14B46" w14:textId="77777777" w:rsidR="009548A0" w:rsidRDefault="00C447DA">
                      <w:pPr>
                        <w:spacing w:line="720" w:lineRule="atLeast"/>
                        <w:ind w:left="84" w:right="3484"/>
                        <w:rPr>
                          <w:rFonts w:ascii="Arial" w:hAnsi="Arial"/>
                          <w:b/>
                          <w:sz w:val="32"/>
                        </w:rPr>
                      </w:pPr>
                      <w:r>
                        <w:rPr>
                          <w:rFonts w:ascii="Arial" w:hAnsi="Arial"/>
                          <w:b/>
                          <w:color w:val="222222"/>
                          <w:sz w:val="32"/>
                        </w:rPr>
                        <w:t>This</w:t>
                      </w:r>
                      <w:r>
                        <w:rPr>
                          <w:rFonts w:ascii="Arial" w:hAnsi="Arial"/>
                          <w:b/>
                          <w:color w:val="222222"/>
                          <w:spacing w:val="-2"/>
                          <w:sz w:val="32"/>
                        </w:rPr>
                        <w:t xml:space="preserve"> </w:t>
                      </w:r>
                      <w:r>
                        <w:rPr>
                          <w:rFonts w:ascii="Arial" w:hAnsi="Arial"/>
                          <w:b/>
                          <w:color w:val="222222"/>
                          <w:sz w:val="32"/>
                        </w:rPr>
                        <w:t>chapter</w:t>
                      </w:r>
                      <w:r>
                        <w:rPr>
                          <w:rFonts w:ascii="Arial" w:hAnsi="Arial"/>
                          <w:b/>
                          <w:color w:val="222222"/>
                          <w:spacing w:val="-2"/>
                          <w:sz w:val="32"/>
                        </w:rPr>
                        <w:t xml:space="preserve"> </w:t>
                      </w:r>
                      <w:r>
                        <w:rPr>
                          <w:rFonts w:ascii="Arial" w:hAnsi="Arial"/>
                          <w:b/>
                          <w:color w:val="222222"/>
                          <w:sz w:val="32"/>
                        </w:rPr>
                        <w:t>is</w:t>
                      </w:r>
                      <w:r>
                        <w:rPr>
                          <w:rFonts w:ascii="Arial" w:hAnsi="Arial"/>
                          <w:b/>
                          <w:color w:val="222222"/>
                          <w:spacing w:val="-2"/>
                          <w:sz w:val="32"/>
                        </w:rPr>
                        <w:t xml:space="preserve"> </w:t>
                      </w:r>
                      <w:r>
                        <w:rPr>
                          <w:rFonts w:ascii="Arial" w:hAnsi="Arial"/>
                          <w:b/>
                          <w:color w:val="222222"/>
                          <w:sz w:val="32"/>
                        </w:rPr>
                        <w:t>an</w:t>
                      </w:r>
                      <w:r>
                        <w:rPr>
                          <w:rFonts w:ascii="Arial" w:hAnsi="Arial"/>
                          <w:b/>
                          <w:color w:val="222222"/>
                          <w:spacing w:val="-3"/>
                          <w:sz w:val="32"/>
                        </w:rPr>
                        <w:t xml:space="preserve"> </w:t>
                      </w:r>
                      <w:r>
                        <w:rPr>
                          <w:rFonts w:ascii="Arial" w:hAnsi="Arial"/>
                          <w:b/>
                          <w:color w:val="222222"/>
                          <w:sz w:val="32"/>
                        </w:rPr>
                        <w:t>extended</w:t>
                      </w:r>
                      <w:r>
                        <w:rPr>
                          <w:rFonts w:ascii="Arial" w:hAnsi="Arial"/>
                          <w:b/>
                          <w:color w:val="222222"/>
                          <w:spacing w:val="-3"/>
                          <w:sz w:val="32"/>
                        </w:rPr>
                        <w:t xml:space="preserve"> </w:t>
                      </w:r>
                      <w:r>
                        <w:rPr>
                          <w:rFonts w:ascii="Arial" w:hAnsi="Arial"/>
                          <w:b/>
                          <w:color w:val="222222"/>
                          <w:sz w:val="32"/>
                        </w:rPr>
                        <w:t>version</w:t>
                      </w:r>
                      <w:r>
                        <w:rPr>
                          <w:rFonts w:ascii="Arial" w:hAnsi="Arial"/>
                          <w:b/>
                          <w:color w:val="222222"/>
                          <w:spacing w:val="-3"/>
                          <w:sz w:val="32"/>
                        </w:rPr>
                        <w:t xml:space="preserve"> </w:t>
                      </w:r>
                      <w:r>
                        <w:rPr>
                          <w:rFonts w:ascii="Arial" w:hAnsi="Arial"/>
                          <w:b/>
                          <w:color w:val="222222"/>
                          <w:sz w:val="32"/>
                        </w:rPr>
                        <w:t>of</w:t>
                      </w:r>
                      <w:r>
                        <w:rPr>
                          <w:rFonts w:ascii="Arial" w:hAnsi="Arial"/>
                          <w:b/>
                          <w:color w:val="222222"/>
                          <w:spacing w:val="-3"/>
                          <w:sz w:val="32"/>
                        </w:rPr>
                        <w:t xml:space="preserve"> </w:t>
                      </w:r>
                      <w:r>
                        <w:rPr>
                          <w:rFonts w:ascii="Arial" w:hAnsi="Arial"/>
                          <w:b/>
                          <w:color w:val="222222"/>
                          <w:sz w:val="32"/>
                        </w:rPr>
                        <w:t>the</w:t>
                      </w:r>
                      <w:r>
                        <w:rPr>
                          <w:rFonts w:ascii="Arial" w:hAnsi="Arial"/>
                          <w:b/>
                          <w:color w:val="222222"/>
                          <w:spacing w:val="-2"/>
                          <w:sz w:val="32"/>
                        </w:rPr>
                        <w:t xml:space="preserve"> </w:t>
                      </w:r>
                      <w:r>
                        <w:rPr>
                          <w:rFonts w:ascii="Arial" w:hAnsi="Arial"/>
                          <w:b/>
                          <w:color w:val="222222"/>
                          <w:sz w:val="32"/>
                        </w:rPr>
                        <w:t>article</w:t>
                      </w:r>
                      <w:r>
                        <w:rPr>
                          <w:rFonts w:ascii="Arial" w:hAnsi="Arial"/>
                          <w:b/>
                          <w:color w:val="222222"/>
                          <w:spacing w:val="-2"/>
                          <w:sz w:val="32"/>
                        </w:rPr>
                        <w:t xml:space="preserve"> </w:t>
                      </w:r>
                      <w:r>
                        <w:rPr>
                          <w:rFonts w:ascii="Arial" w:hAnsi="Arial"/>
                          <w:b/>
                          <w:color w:val="222222"/>
                          <w:sz w:val="32"/>
                        </w:rPr>
                        <w:t>published</w:t>
                      </w:r>
                      <w:r>
                        <w:rPr>
                          <w:rFonts w:ascii="Arial" w:hAnsi="Arial"/>
                          <w:b/>
                          <w:color w:val="222222"/>
                          <w:spacing w:val="-3"/>
                          <w:sz w:val="32"/>
                        </w:rPr>
                        <w:t xml:space="preserve"> </w:t>
                      </w:r>
                      <w:r>
                        <w:rPr>
                          <w:rFonts w:ascii="Arial" w:hAnsi="Arial"/>
                          <w:b/>
                          <w:color w:val="222222"/>
                          <w:sz w:val="32"/>
                        </w:rPr>
                        <w:t>by</w:t>
                      </w:r>
                      <w:r>
                        <w:rPr>
                          <w:rFonts w:ascii="Arial" w:hAnsi="Arial"/>
                          <w:b/>
                          <w:color w:val="222222"/>
                          <w:spacing w:val="-2"/>
                          <w:sz w:val="32"/>
                        </w:rPr>
                        <w:t xml:space="preserve"> </w:t>
                      </w:r>
                      <w:r>
                        <w:rPr>
                          <w:rFonts w:ascii="Arial" w:hAnsi="Arial"/>
                          <w:b/>
                          <w:color w:val="222222"/>
                          <w:sz w:val="32"/>
                        </w:rPr>
                        <w:t>the</w:t>
                      </w:r>
                      <w:r>
                        <w:rPr>
                          <w:rFonts w:ascii="Arial" w:hAnsi="Arial"/>
                          <w:b/>
                          <w:color w:val="222222"/>
                          <w:spacing w:val="-2"/>
                          <w:sz w:val="32"/>
                        </w:rPr>
                        <w:t xml:space="preserve"> </w:t>
                      </w:r>
                      <w:r>
                        <w:rPr>
                          <w:rFonts w:ascii="Arial" w:hAnsi="Arial"/>
                          <w:b/>
                          <w:color w:val="222222"/>
                          <w:sz w:val="32"/>
                        </w:rPr>
                        <w:t>same</w:t>
                      </w:r>
                      <w:r>
                        <w:rPr>
                          <w:rFonts w:ascii="Arial" w:hAnsi="Arial"/>
                          <w:b/>
                          <w:color w:val="222222"/>
                          <w:spacing w:val="-2"/>
                          <w:sz w:val="32"/>
                        </w:rPr>
                        <w:t xml:space="preserve"> </w:t>
                      </w:r>
                      <w:r>
                        <w:rPr>
                          <w:rFonts w:ascii="Arial" w:hAnsi="Arial"/>
                          <w:b/>
                          <w:color w:val="222222"/>
                          <w:sz w:val="32"/>
                        </w:rPr>
                        <w:t>author(s)</w:t>
                      </w:r>
                      <w:r>
                        <w:rPr>
                          <w:rFonts w:ascii="Arial" w:hAnsi="Arial"/>
                          <w:b/>
                          <w:color w:val="222222"/>
                          <w:spacing w:val="-3"/>
                          <w:sz w:val="32"/>
                        </w:rPr>
                        <w:t xml:space="preserve"> </w:t>
                      </w:r>
                      <w:r>
                        <w:rPr>
                          <w:rFonts w:ascii="Arial" w:hAnsi="Arial"/>
                          <w:b/>
                          <w:color w:val="222222"/>
                          <w:sz w:val="32"/>
                        </w:rPr>
                        <w:t>in</w:t>
                      </w:r>
                      <w:r>
                        <w:rPr>
                          <w:rFonts w:ascii="Arial" w:hAnsi="Arial"/>
                          <w:b/>
                          <w:color w:val="222222"/>
                          <w:spacing w:val="-3"/>
                          <w:sz w:val="32"/>
                        </w:rPr>
                        <w:t xml:space="preserve"> </w:t>
                      </w:r>
                      <w:r>
                        <w:rPr>
                          <w:rFonts w:ascii="Arial" w:hAnsi="Arial"/>
                          <w:b/>
                          <w:color w:val="222222"/>
                          <w:sz w:val="32"/>
                        </w:rPr>
                        <w:t>the</w:t>
                      </w:r>
                      <w:r>
                        <w:rPr>
                          <w:rFonts w:ascii="Arial" w:hAnsi="Arial"/>
                          <w:b/>
                          <w:color w:val="222222"/>
                          <w:spacing w:val="-2"/>
                          <w:sz w:val="32"/>
                        </w:rPr>
                        <w:t xml:space="preserve"> </w:t>
                      </w:r>
                      <w:r>
                        <w:rPr>
                          <w:rFonts w:ascii="Arial" w:hAnsi="Arial"/>
                          <w:b/>
                          <w:color w:val="222222"/>
                          <w:sz w:val="32"/>
                        </w:rPr>
                        <w:t>following</w:t>
                      </w:r>
                      <w:r>
                        <w:rPr>
                          <w:rFonts w:ascii="Arial" w:hAnsi="Arial"/>
                          <w:b/>
                          <w:color w:val="222222"/>
                          <w:spacing w:val="-3"/>
                          <w:sz w:val="32"/>
                        </w:rPr>
                        <w:t xml:space="preserve"> </w:t>
                      </w:r>
                      <w:r>
                        <w:rPr>
                          <w:rFonts w:ascii="Arial" w:hAnsi="Arial"/>
                          <w:b/>
                          <w:color w:val="222222"/>
                          <w:sz w:val="32"/>
                        </w:rPr>
                        <w:t xml:space="preserve">journal. </w:t>
                      </w:r>
                      <w:proofErr w:type="spellStart"/>
                      <w:r>
                        <w:rPr>
                          <w:rFonts w:ascii="Arial" w:hAnsi="Arial"/>
                          <w:b/>
                          <w:color w:val="222222"/>
                          <w:sz w:val="32"/>
                        </w:rPr>
                        <w:t>Chattagram</w:t>
                      </w:r>
                      <w:proofErr w:type="spellEnd"/>
                      <w:r>
                        <w:rPr>
                          <w:rFonts w:ascii="Arial" w:hAnsi="Arial"/>
                          <w:b/>
                          <w:color w:val="222222"/>
                          <w:sz w:val="32"/>
                        </w:rPr>
                        <w:t xml:space="preserve"> Maa-O-</w:t>
                      </w:r>
                      <w:proofErr w:type="spellStart"/>
                      <w:r>
                        <w:rPr>
                          <w:rFonts w:ascii="Arial" w:hAnsi="Arial"/>
                          <w:b/>
                          <w:color w:val="222222"/>
                          <w:sz w:val="32"/>
                        </w:rPr>
                        <w:t>Shishu</w:t>
                      </w:r>
                      <w:proofErr w:type="spellEnd"/>
                      <w:r>
                        <w:rPr>
                          <w:rFonts w:ascii="Arial" w:hAnsi="Arial"/>
                          <w:b/>
                          <w:color w:val="222222"/>
                          <w:sz w:val="32"/>
                        </w:rPr>
                        <w:t xml:space="preserve"> Hospital Medical College Journal, 19(2), 37–40, 2020.</w:t>
                      </w:r>
                    </w:p>
                    <w:p w14:paraId="60D1AF98" w14:textId="77777777" w:rsidR="009548A0" w:rsidRDefault="00C447DA">
                      <w:pPr>
                        <w:spacing w:line="360" w:lineRule="exact"/>
                        <w:ind w:left="84"/>
                        <w:rPr>
                          <w:rFonts w:ascii="Arial"/>
                          <w:b/>
                          <w:sz w:val="32"/>
                        </w:rPr>
                      </w:pPr>
                      <w:r>
                        <w:rPr>
                          <w:rFonts w:ascii="Arial"/>
                          <w:b/>
                          <w:color w:val="222222"/>
                          <w:sz w:val="32"/>
                        </w:rPr>
                        <w:t>DOI:</w:t>
                      </w:r>
                      <w:r>
                        <w:rPr>
                          <w:rFonts w:ascii="Arial"/>
                          <w:b/>
                          <w:color w:val="222222"/>
                          <w:spacing w:val="-2"/>
                          <w:sz w:val="32"/>
                        </w:rPr>
                        <w:t xml:space="preserve"> </w:t>
                      </w:r>
                      <w:r>
                        <w:rPr>
                          <w:rFonts w:ascii="Arial"/>
                          <w:b/>
                          <w:color w:val="0000FF"/>
                          <w:spacing w:val="-2"/>
                          <w:sz w:val="32"/>
                          <w:u w:val="single" w:color="0000FF"/>
                        </w:rPr>
                        <w:t>https://doi.org/10.3329/cmoshmcj.v19i2.50040</w:t>
                      </w:r>
                    </w:p>
                  </w:txbxContent>
                </v:textbox>
                <w10:wrap type="topAndBottom" anchorx="page"/>
              </v:shape>
            </w:pict>
          </mc:Fallback>
        </mc:AlternateContent>
      </w:r>
    </w:p>
    <w:p w14:paraId="17AE808F" w14:textId="77777777" w:rsidR="009548A0" w:rsidRPr="00CA4951" w:rsidRDefault="009548A0">
      <w:pPr>
        <w:pStyle w:val="BodyText"/>
        <w:rPr>
          <w:rFonts w:ascii="Arial" w:hAnsi="Arial" w:cs="Arial"/>
        </w:rPr>
        <w:sectPr w:rsidR="009548A0" w:rsidRPr="00CA4951">
          <w:headerReference w:type="default" r:id="rId6"/>
          <w:footerReference w:type="default" r:id="rId7"/>
          <w:type w:val="continuous"/>
          <w:pgSz w:w="23820" w:h="16840" w:orient="landscape"/>
          <w:pgMar w:top="1680" w:right="1133" w:bottom="880" w:left="1133" w:header="1470" w:footer="697" w:gutter="0"/>
          <w:pgNumType w:start="1"/>
          <w:cols w:space="720"/>
        </w:sectPr>
      </w:pPr>
    </w:p>
    <w:p w14:paraId="1C86A420" w14:textId="77777777" w:rsidR="009548A0" w:rsidRPr="00CA4951" w:rsidRDefault="009548A0">
      <w:pPr>
        <w:pStyle w:val="BodyText"/>
        <w:spacing w:before="91"/>
        <w:rPr>
          <w:rFonts w:ascii="Arial" w:hAnsi="Arial" w:cs="Arial"/>
        </w:rPr>
      </w:pPr>
    </w:p>
    <w:p w14:paraId="74531F9C" w14:textId="77777777" w:rsidR="009548A0" w:rsidRPr="00CA4951" w:rsidRDefault="00C447DA">
      <w:pPr>
        <w:pStyle w:val="BodyText"/>
        <w:ind w:left="407"/>
        <w:rPr>
          <w:rFonts w:ascii="Arial" w:hAnsi="Arial" w:cs="Arial"/>
        </w:rPr>
      </w:pPr>
      <w:r w:rsidRPr="00CA4951">
        <w:rPr>
          <w:rFonts w:ascii="Arial" w:hAnsi="Arial" w:cs="Arial"/>
          <w:color w:val="000000"/>
          <w:highlight w:val="yellow"/>
        </w:rPr>
        <w:t>PART</w:t>
      </w:r>
      <w:r w:rsidRPr="00CA4951">
        <w:rPr>
          <w:rFonts w:ascii="Arial" w:hAnsi="Arial" w:cs="Arial"/>
          <w:color w:val="000000"/>
          <w:spacing w:val="30"/>
          <w:highlight w:val="yellow"/>
        </w:rPr>
        <w:t xml:space="preserve"> </w:t>
      </w:r>
      <w:r w:rsidRPr="00CA4951">
        <w:rPr>
          <w:rFonts w:ascii="Arial" w:hAnsi="Arial" w:cs="Arial"/>
          <w:color w:val="000000"/>
          <w:highlight w:val="yellow"/>
        </w:rPr>
        <w:t>1:</w:t>
      </w:r>
      <w:r w:rsidRPr="00CA4951">
        <w:rPr>
          <w:rFonts w:ascii="Arial" w:hAnsi="Arial" w:cs="Arial"/>
          <w:color w:val="000000"/>
          <w:spacing w:val="-7"/>
        </w:rPr>
        <w:t xml:space="preserve"> </w:t>
      </w:r>
      <w:r w:rsidRPr="00CA4951">
        <w:rPr>
          <w:rFonts w:ascii="Arial" w:hAnsi="Arial" w:cs="Arial"/>
          <w:color w:val="000000"/>
          <w:spacing w:val="-2"/>
        </w:rPr>
        <w:t>Comments</w:t>
      </w:r>
    </w:p>
    <w:p w14:paraId="33F0A885" w14:textId="77777777" w:rsidR="009548A0" w:rsidRPr="00CA4951" w:rsidRDefault="009548A0">
      <w:pPr>
        <w:pStyle w:val="BodyText"/>
        <w:spacing w:before="70"/>
        <w:rPr>
          <w:rFonts w:ascii="Arial" w:hAnsi="Arial" w:cs="Arial"/>
        </w:rPr>
      </w:pPr>
    </w:p>
    <w:tbl>
      <w:tblPr>
        <w:tblW w:w="0" w:type="auto"/>
        <w:tblInd w:w="3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5323"/>
        <w:gridCol w:w="9308"/>
        <w:gridCol w:w="6408"/>
      </w:tblGrid>
      <w:tr w:rsidR="009548A0" w:rsidRPr="00CA4951" w14:paraId="7D2136F2" w14:textId="77777777">
        <w:trPr>
          <w:trHeight w:val="1109"/>
        </w:trPr>
        <w:tc>
          <w:tcPr>
            <w:tcW w:w="5323" w:type="dxa"/>
          </w:tcPr>
          <w:p w14:paraId="327DD21B" w14:textId="77777777" w:rsidR="009548A0" w:rsidRPr="00CA4951" w:rsidRDefault="009548A0">
            <w:pPr>
              <w:pStyle w:val="TableParagraph"/>
              <w:ind w:left="0"/>
              <w:rPr>
                <w:rFonts w:ascii="Arial" w:hAnsi="Arial" w:cs="Arial"/>
                <w:sz w:val="18"/>
              </w:rPr>
            </w:pPr>
          </w:p>
        </w:tc>
        <w:tc>
          <w:tcPr>
            <w:tcW w:w="9308" w:type="dxa"/>
          </w:tcPr>
          <w:p w14:paraId="1FF21CD8" w14:textId="77777777" w:rsidR="009548A0" w:rsidRPr="00CA4951" w:rsidRDefault="00C447DA">
            <w:pPr>
              <w:pStyle w:val="TableParagraph"/>
              <w:spacing w:before="61" w:line="226" w:lineRule="exact"/>
              <w:rPr>
                <w:rFonts w:ascii="Arial" w:hAnsi="Arial" w:cs="Arial"/>
                <w:b/>
                <w:sz w:val="20"/>
              </w:rPr>
            </w:pPr>
            <w:r w:rsidRPr="00CA4951">
              <w:rPr>
                <w:rFonts w:ascii="Arial" w:hAnsi="Arial" w:cs="Arial"/>
                <w:b/>
                <w:sz w:val="20"/>
              </w:rPr>
              <w:t>Reviewer’s</w:t>
            </w:r>
            <w:r w:rsidRPr="00CA4951">
              <w:rPr>
                <w:rFonts w:ascii="Arial" w:hAnsi="Arial" w:cs="Arial"/>
                <w:b/>
                <w:spacing w:val="-5"/>
                <w:sz w:val="20"/>
              </w:rPr>
              <w:t xml:space="preserve"> </w:t>
            </w:r>
            <w:r w:rsidRPr="00CA4951">
              <w:rPr>
                <w:rFonts w:ascii="Arial" w:hAnsi="Arial" w:cs="Arial"/>
                <w:b/>
                <w:spacing w:val="-2"/>
                <w:sz w:val="20"/>
              </w:rPr>
              <w:t>comment</w:t>
            </w:r>
          </w:p>
          <w:p w14:paraId="26494570" w14:textId="77777777" w:rsidR="009548A0" w:rsidRPr="00CA4951" w:rsidRDefault="00C447DA">
            <w:pPr>
              <w:pStyle w:val="TableParagraph"/>
              <w:spacing w:before="4" w:line="230" w:lineRule="auto"/>
              <w:rPr>
                <w:rFonts w:ascii="Arial" w:hAnsi="Arial" w:cs="Arial"/>
                <w:b/>
                <w:sz w:val="20"/>
              </w:rPr>
            </w:pPr>
            <w:r w:rsidRPr="00CA4951">
              <w:rPr>
                <w:rFonts w:ascii="Arial" w:hAnsi="Arial" w:cs="Arial"/>
                <w:b/>
                <w:color w:val="000000"/>
                <w:sz w:val="20"/>
                <w:highlight w:val="yellow"/>
              </w:rPr>
              <w:t>Artificial</w:t>
            </w:r>
            <w:r w:rsidRPr="00CA4951">
              <w:rPr>
                <w:rFonts w:ascii="Arial" w:hAnsi="Arial" w:cs="Arial"/>
                <w:b/>
                <w:color w:val="000000"/>
                <w:spacing w:val="-4"/>
                <w:sz w:val="20"/>
                <w:highlight w:val="yellow"/>
              </w:rPr>
              <w:t xml:space="preserve"> </w:t>
            </w:r>
            <w:r w:rsidRPr="00CA4951">
              <w:rPr>
                <w:rFonts w:ascii="Arial" w:hAnsi="Arial" w:cs="Arial"/>
                <w:b/>
                <w:color w:val="000000"/>
                <w:sz w:val="20"/>
                <w:highlight w:val="yellow"/>
              </w:rPr>
              <w:t>Intelligence</w:t>
            </w:r>
            <w:r w:rsidRPr="00CA4951">
              <w:rPr>
                <w:rFonts w:ascii="Arial" w:hAnsi="Arial" w:cs="Arial"/>
                <w:b/>
                <w:color w:val="000000"/>
                <w:spacing w:val="-3"/>
                <w:sz w:val="20"/>
                <w:highlight w:val="yellow"/>
              </w:rPr>
              <w:t xml:space="preserve"> </w:t>
            </w:r>
            <w:r w:rsidRPr="00CA4951">
              <w:rPr>
                <w:rFonts w:ascii="Arial" w:hAnsi="Arial" w:cs="Arial"/>
                <w:b/>
                <w:color w:val="000000"/>
                <w:sz w:val="20"/>
                <w:highlight w:val="yellow"/>
              </w:rPr>
              <w:t>(AI)</w:t>
            </w:r>
            <w:r w:rsidRPr="00CA4951">
              <w:rPr>
                <w:rFonts w:ascii="Arial" w:hAnsi="Arial" w:cs="Arial"/>
                <w:b/>
                <w:color w:val="000000"/>
                <w:spacing w:val="-3"/>
                <w:sz w:val="20"/>
                <w:highlight w:val="yellow"/>
              </w:rPr>
              <w:t xml:space="preserve"> </w:t>
            </w:r>
            <w:r w:rsidRPr="00CA4951">
              <w:rPr>
                <w:rFonts w:ascii="Arial" w:hAnsi="Arial" w:cs="Arial"/>
                <w:b/>
                <w:color w:val="000000"/>
                <w:sz w:val="20"/>
                <w:highlight w:val="yellow"/>
              </w:rPr>
              <w:t>generated</w:t>
            </w:r>
            <w:r w:rsidRPr="00CA4951">
              <w:rPr>
                <w:rFonts w:ascii="Arial" w:hAnsi="Arial" w:cs="Arial"/>
                <w:b/>
                <w:color w:val="000000"/>
                <w:spacing w:val="-4"/>
                <w:sz w:val="20"/>
                <w:highlight w:val="yellow"/>
              </w:rPr>
              <w:t xml:space="preserve"> </w:t>
            </w:r>
            <w:r w:rsidRPr="00CA4951">
              <w:rPr>
                <w:rFonts w:ascii="Arial" w:hAnsi="Arial" w:cs="Arial"/>
                <w:b/>
                <w:color w:val="000000"/>
                <w:sz w:val="20"/>
                <w:highlight w:val="yellow"/>
              </w:rPr>
              <w:t>or</w:t>
            </w:r>
            <w:r w:rsidRPr="00CA4951">
              <w:rPr>
                <w:rFonts w:ascii="Arial" w:hAnsi="Arial" w:cs="Arial"/>
                <w:b/>
                <w:color w:val="000000"/>
                <w:spacing w:val="-3"/>
                <w:sz w:val="20"/>
                <w:highlight w:val="yellow"/>
              </w:rPr>
              <w:t xml:space="preserve"> </w:t>
            </w:r>
            <w:r w:rsidRPr="00CA4951">
              <w:rPr>
                <w:rFonts w:ascii="Arial" w:hAnsi="Arial" w:cs="Arial"/>
                <w:b/>
                <w:color w:val="000000"/>
                <w:sz w:val="20"/>
                <w:highlight w:val="yellow"/>
              </w:rPr>
              <w:t>assisted</w:t>
            </w:r>
            <w:r w:rsidRPr="00CA4951">
              <w:rPr>
                <w:rFonts w:ascii="Arial" w:hAnsi="Arial" w:cs="Arial"/>
                <w:b/>
                <w:color w:val="000000"/>
                <w:spacing w:val="-4"/>
                <w:sz w:val="20"/>
                <w:highlight w:val="yellow"/>
              </w:rPr>
              <w:t xml:space="preserve"> </w:t>
            </w:r>
            <w:r w:rsidRPr="00CA4951">
              <w:rPr>
                <w:rFonts w:ascii="Arial" w:hAnsi="Arial" w:cs="Arial"/>
                <w:b/>
                <w:color w:val="000000"/>
                <w:sz w:val="20"/>
                <w:highlight w:val="yellow"/>
              </w:rPr>
              <w:t>review</w:t>
            </w:r>
            <w:r w:rsidRPr="00CA4951">
              <w:rPr>
                <w:rFonts w:ascii="Arial" w:hAnsi="Arial" w:cs="Arial"/>
                <w:b/>
                <w:color w:val="000000"/>
                <w:spacing w:val="-4"/>
                <w:sz w:val="20"/>
                <w:highlight w:val="yellow"/>
              </w:rPr>
              <w:t xml:space="preserve"> </w:t>
            </w:r>
            <w:r w:rsidRPr="00CA4951">
              <w:rPr>
                <w:rFonts w:ascii="Arial" w:hAnsi="Arial" w:cs="Arial"/>
                <w:b/>
                <w:color w:val="000000"/>
                <w:sz w:val="20"/>
                <w:highlight w:val="yellow"/>
              </w:rPr>
              <w:t>comments</w:t>
            </w:r>
            <w:r w:rsidRPr="00CA4951">
              <w:rPr>
                <w:rFonts w:ascii="Arial" w:hAnsi="Arial" w:cs="Arial"/>
                <w:b/>
                <w:color w:val="000000"/>
                <w:spacing w:val="-3"/>
                <w:sz w:val="20"/>
                <w:highlight w:val="yellow"/>
              </w:rPr>
              <w:t xml:space="preserve"> </w:t>
            </w:r>
            <w:r w:rsidRPr="00CA4951">
              <w:rPr>
                <w:rFonts w:ascii="Arial" w:hAnsi="Arial" w:cs="Arial"/>
                <w:b/>
                <w:color w:val="000000"/>
                <w:sz w:val="20"/>
                <w:highlight w:val="yellow"/>
              </w:rPr>
              <w:t>are</w:t>
            </w:r>
            <w:r w:rsidRPr="00CA4951">
              <w:rPr>
                <w:rFonts w:ascii="Arial" w:hAnsi="Arial" w:cs="Arial"/>
                <w:b/>
                <w:color w:val="000000"/>
                <w:spacing w:val="-3"/>
                <w:sz w:val="20"/>
                <w:highlight w:val="yellow"/>
              </w:rPr>
              <w:t xml:space="preserve"> </w:t>
            </w:r>
            <w:r w:rsidRPr="00CA4951">
              <w:rPr>
                <w:rFonts w:ascii="Arial" w:hAnsi="Arial" w:cs="Arial"/>
                <w:b/>
                <w:color w:val="000000"/>
                <w:sz w:val="20"/>
                <w:highlight w:val="yellow"/>
              </w:rPr>
              <w:t>strictly</w:t>
            </w:r>
            <w:r w:rsidRPr="00CA4951">
              <w:rPr>
                <w:rFonts w:ascii="Arial" w:hAnsi="Arial" w:cs="Arial"/>
                <w:b/>
                <w:color w:val="000000"/>
                <w:spacing w:val="-3"/>
                <w:sz w:val="20"/>
                <w:highlight w:val="yellow"/>
              </w:rPr>
              <w:t xml:space="preserve"> </w:t>
            </w:r>
            <w:r w:rsidRPr="00CA4951">
              <w:rPr>
                <w:rFonts w:ascii="Arial" w:hAnsi="Arial" w:cs="Arial"/>
                <w:b/>
                <w:color w:val="000000"/>
                <w:sz w:val="20"/>
                <w:highlight w:val="yellow"/>
              </w:rPr>
              <w:t>prohibited</w:t>
            </w:r>
            <w:r w:rsidRPr="00CA4951">
              <w:rPr>
                <w:rFonts w:ascii="Arial" w:hAnsi="Arial" w:cs="Arial"/>
                <w:b/>
                <w:color w:val="000000"/>
                <w:spacing w:val="-4"/>
                <w:sz w:val="20"/>
                <w:highlight w:val="yellow"/>
              </w:rPr>
              <w:t xml:space="preserve"> </w:t>
            </w:r>
            <w:proofErr w:type="gramStart"/>
            <w:r w:rsidRPr="00CA4951">
              <w:rPr>
                <w:rFonts w:ascii="Arial" w:hAnsi="Arial" w:cs="Arial"/>
                <w:b/>
                <w:color w:val="000000"/>
                <w:sz w:val="20"/>
                <w:highlight w:val="yellow"/>
              </w:rPr>
              <w:t>during</w:t>
            </w:r>
            <w:r w:rsidRPr="00CA4951">
              <w:rPr>
                <w:rFonts w:ascii="Arial" w:hAnsi="Arial" w:cs="Arial"/>
                <w:b/>
                <w:color w:val="000000"/>
                <w:spacing w:val="-3"/>
                <w:sz w:val="20"/>
                <w:highlight w:val="yellow"/>
              </w:rPr>
              <w:t xml:space="preserve"> </w:t>
            </w:r>
            <w:r w:rsidRPr="00CA4951">
              <w:rPr>
                <w:rFonts w:ascii="Arial" w:hAnsi="Arial" w:cs="Arial"/>
                <w:b/>
                <w:color w:val="000000"/>
                <w:spacing w:val="-3"/>
                <w:sz w:val="20"/>
              </w:rPr>
              <w:t xml:space="preserve"> </w:t>
            </w:r>
            <w:r w:rsidRPr="00CA4951">
              <w:rPr>
                <w:rFonts w:ascii="Arial" w:hAnsi="Arial" w:cs="Arial"/>
                <w:b/>
                <w:color w:val="000000"/>
                <w:sz w:val="20"/>
                <w:highlight w:val="yellow"/>
              </w:rPr>
              <w:t>peer</w:t>
            </w:r>
            <w:proofErr w:type="gramEnd"/>
            <w:r w:rsidRPr="00CA4951">
              <w:rPr>
                <w:rFonts w:ascii="Arial" w:hAnsi="Arial" w:cs="Arial"/>
                <w:b/>
                <w:color w:val="000000"/>
                <w:sz w:val="20"/>
                <w:highlight w:val="yellow"/>
              </w:rPr>
              <w:t xml:space="preserve"> review.</w:t>
            </w:r>
          </w:p>
        </w:tc>
        <w:tc>
          <w:tcPr>
            <w:tcW w:w="6408" w:type="dxa"/>
          </w:tcPr>
          <w:p w14:paraId="63F9B1A7" w14:textId="77777777" w:rsidR="009548A0" w:rsidRPr="00CA4951" w:rsidRDefault="00C447DA">
            <w:pPr>
              <w:pStyle w:val="TableParagraph"/>
              <w:spacing w:before="69" w:line="230" w:lineRule="auto"/>
              <w:ind w:right="88"/>
              <w:rPr>
                <w:rFonts w:ascii="Arial" w:hAnsi="Arial" w:cs="Arial"/>
                <w:i/>
                <w:sz w:val="20"/>
              </w:rPr>
            </w:pPr>
            <w:r w:rsidRPr="00CA4951">
              <w:rPr>
                <w:rFonts w:ascii="Arial" w:hAnsi="Arial" w:cs="Arial"/>
                <w:b/>
                <w:sz w:val="20"/>
              </w:rPr>
              <w:t>Author’s</w:t>
            </w:r>
            <w:r w:rsidRPr="00CA4951">
              <w:rPr>
                <w:rFonts w:ascii="Arial" w:hAnsi="Arial" w:cs="Arial"/>
                <w:b/>
                <w:spacing w:val="-5"/>
                <w:sz w:val="20"/>
              </w:rPr>
              <w:t xml:space="preserve"> </w:t>
            </w:r>
            <w:r w:rsidRPr="00CA4951">
              <w:rPr>
                <w:rFonts w:ascii="Arial" w:hAnsi="Arial" w:cs="Arial"/>
                <w:b/>
                <w:sz w:val="20"/>
              </w:rPr>
              <w:t>Feedback</w:t>
            </w:r>
            <w:r w:rsidRPr="00CA4951">
              <w:rPr>
                <w:rFonts w:ascii="Arial" w:hAnsi="Arial" w:cs="Arial"/>
                <w:b/>
                <w:spacing w:val="-6"/>
                <w:sz w:val="20"/>
              </w:rPr>
              <w:t xml:space="preserve"> </w:t>
            </w:r>
            <w:r w:rsidRPr="00CA4951">
              <w:rPr>
                <w:rFonts w:ascii="Arial" w:hAnsi="Arial" w:cs="Arial"/>
                <w:i/>
                <w:sz w:val="20"/>
              </w:rPr>
              <w:t>(Please</w:t>
            </w:r>
            <w:r w:rsidRPr="00CA4951">
              <w:rPr>
                <w:rFonts w:ascii="Arial" w:hAnsi="Arial" w:cs="Arial"/>
                <w:i/>
                <w:spacing w:val="-5"/>
                <w:sz w:val="20"/>
              </w:rPr>
              <w:t xml:space="preserve"> </w:t>
            </w:r>
            <w:r w:rsidRPr="00CA4951">
              <w:rPr>
                <w:rFonts w:ascii="Arial" w:hAnsi="Arial" w:cs="Arial"/>
                <w:i/>
                <w:sz w:val="20"/>
              </w:rPr>
              <w:t>correct</w:t>
            </w:r>
            <w:r w:rsidRPr="00CA4951">
              <w:rPr>
                <w:rFonts w:ascii="Arial" w:hAnsi="Arial" w:cs="Arial"/>
                <w:i/>
                <w:spacing w:val="-5"/>
                <w:sz w:val="20"/>
              </w:rPr>
              <w:t xml:space="preserve"> </w:t>
            </w:r>
            <w:r w:rsidRPr="00CA4951">
              <w:rPr>
                <w:rFonts w:ascii="Arial" w:hAnsi="Arial" w:cs="Arial"/>
                <w:i/>
                <w:sz w:val="20"/>
              </w:rPr>
              <w:t>the</w:t>
            </w:r>
            <w:r w:rsidRPr="00CA4951">
              <w:rPr>
                <w:rFonts w:ascii="Arial" w:hAnsi="Arial" w:cs="Arial"/>
                <w:i/>
                <w:spacing w:val="-5"/>
                <w:sz w:val="20"/>
              </w:rPr>
              <w:t xml:space="preserve"> </w:t>
            </w:r>
            <w:r w:rsidRPr="00CA4951">
              <w:rPr>
                <w:rFonts w:ascii="Arial" w:hAnsi="Arial" w:cs="Arial"/>
                <w:i/>
                <w:sz w:val="20"/>
              </w:rPr>
              <w:t>manuscript</w:t>
            </w:r>
            <w:r w:rsidRPr="00CA4951">
              <w:rPr>
                <w:rFonts w:ascii="Arial" w:hAnsi="Arial" w:cs="Arial"/>
                <w:i/>
                <w:spacing w:val="-5"/>
                <w:sz w:val="20"/>
              </w:rPr>
              <w:t xml:space="preserve"> </w:t>
            </w:r>
            <w:r w:rsidRPr="00CA4951">
              <w:rPr>
                <w:rFonts w:ascii="Arial" w:hAnsi="Arial" w:cs="Arial"/>
                <w:i/>
                <w:sz w:val="20"/>
              </w:rPr>
              <w:t>and</w:t>
            </w:r>
            <w:r w:rsidRPr="00CA4951">
              <w:rPr>
                <w:rFonts w:ascii="Arial" w:hAnsi="Arial" w:cs="Arial"/>
                <w:i/>
                <w:spacing w:val="-5"/>
                <w:sz w:val="20"/>
              </w:rPr>
              <w:t xml:space="preserve"> </w:t>
            </w:r>
            <w:r w:rsidRPr="00CA4951">
              <w:rPr>
                <w:rFonts w:ascii="Arial" w:hAnsi="Arial" w:cs="Arial"/>
                <w:i/>
                <w:sz w:val="20"/>
              </w:rPr>
              <w:t>highlight</w:t>
            </w:r>
            <w:r w:rsidRPr="00CA4951">
              <w:rPr>
                <w:rFonts w:ascii="Arial" w:hAnsi="Arial" w:cs="Arial"/>
                <w:i/>
                <w:spacing w:val="-5"/>
                <w:sz w:val="20"/>
              </w:rPr>
              <w:t xml:space="preserve"> </w:t>
            </w:r>
            <w:r w:rsidRPr="00CA4951">
              <w:rPr>
                <w:rFonts w:ascii="Arial" w:hAnsi="Arial" w:cs="Arial"/>
                <w:i/>
                <w:sz w:val="20"/>
              </w:rPr>
              <w:t>that</w:t>
            </w:r>
            <w:r w:rsidRPr="00CA4951">
              <w:rPr>
                <w:rFonts w:ascii="Arial" w:hAnsi="Arial" w:cs="Arial"/>
                <w:i/>
                <w:spacing w:val="-5"/>
                <w:sz w:val="20"/>
              </w:rPr>
              <w:t xml:space="preserve"> </w:t>
            </w:r>
            <w:r w:rsidRPr="00CA4951">
              <w:rPr>
                <w:rFonts w:ascii="Arial" w:hAnsi="Arial" w:cs="Arial"/>
                <w:i/>
                <w:sz w:val="20"/>
              </w:rPr>
              <w:t>part</w:t>
            </w:r>
            <w:r w:rsidRPr="00CA4951">
              <w:rPr>
                <w:rFonts w:ascii="Arial" w:hAnsi="Arial" w:cs="Arial"/>
                <w:i/>
                <w:spacing w:val="-5"/>
                <w:sz w:val="20"/>
              </w:rPr>
              <w:t xml:space="preserve"> </w:t>
            </w:r>
            <w:r w:rsidRPr="00CA4951">
              <w:rPr>
                <w:rFonts w:ascii="Arial" w:hAnsi="Arial" w:cs="Arial"/>
                <w:i/>
                <w:sz w:val="20"/>
              </w:rPr>
              <w:t xml:space="preserve">in the manuscript. It is mandatory that authors should write his/her feedback </w:t>
            </w:r>
            <w:r w:rsidRPr="00CA4951">
              <w:rPr>
                <w:rFonts w:ascii="Arial" w:hAnsi="Arial" w:cs="Arial"/>
                <w:i/>
                <w:spacing w:val="-2"/>
                <w:sz w:val="20"/>
              </w:rPr>
              <w:t>here)</w:t>
            </w:r>
          </w:p>
        </w:tc>
      </w:tr>
      <w:tr w:rsidR="009548A0" w:rsidRPr="00CA4951" w14:paraId="0626A433" w14:textId="77777777">
        <w:trPr>
          <w:trHeight w:val="1471"/>
        </w:trPr>
        <w:tc>
          <w:tcPr>
            <w:tcW w:w="5323" w:type="dxa"/>
          </w:tcPr>
          <w:p w14:paraId="7E45D59A" w14:textId="77777777" w:rsidR="009548A0" w:rsidRPr="00CA4951" w:rsidRDefault="00C447DA">
            <w:pPr>
              <w:pStyle w:val="TableParagraph"/>
              <w:spacing w:before="69" w:line="230" w:lineRule="auto"/>
              <w:ind w:left="445" w:right="148"/>
              <w:rPr>
                <w:rFonts w:ascii="Arial" w:hAnsi="Arial" w:cs="Arial"/>
                <w:b/>
                <w:sz w:val="20"/>
              </w:rPr>
            </w:pPr>
            <w:r w:rsidRPr="00CA4951">
              <w:rPr>
                <w:rFonts w:ascii="Arial" w:hAnsi="Arial" w:cs="Arial"/>
                <w:b/>
                <w:sz w:val="20"/>
              </w:rPr>
              <w:t>Please</w:t>
            </w:r>
            <w:r w:rsidRPr="00CA4951">
              <w:rPr>
                <w:rFonts w:ascii="Arial" w:hAnsi="Arial" w:cs="Arial"/>
                <w:b/>
                <w:spacing w:val="-6"/>
                <w:sz w:val="20"/>
              </w:rPr>
              <w:t xml:space="preserve"> </w:t>
            </w:r>
            <w:r w:rsidRPr="00CA4951">
              <w:rPr>
                <w:rFonts w:ascii="Arial" w:hAnsi="Arial" w:cs="Arial"/>
                <w:b/>
                <w:sz w:val="20"/>
              </w:rPr>
              <w:t>write</w:t>
            </w:r>
            <w:r w:rsidRPr="00CA4951">
              <w:rPr>
                <w:rFonts w:ascii="Arial" w:hAnsi="Arial" w:cs="Arial"/>
                <w:b/>
                <w:spacing w:val="-6"/>
                <w:sz w:val="20"/>
              </w:rPr>
              <w:t xml:space="preserve"> </w:t>
            </w:r>
            <w:r w:rsidRPr="00CA4951">
              <w:rPr>
                <w:rFonts w:ascii="Arial" w:hAnsi="Arial" w:cs="Arial"/>
                <w:b/>
                <w:sz w:val="20"/>
              </w:rPr>
              <w:t>a</w:t>
            </w:r>
            <w:r w:rsidRPr="00CA4951">
              <w:rPr>
                <w:rFonts w:ascii="Arial" w:hAnsi="Arial" w:cs="Arial"/>
                <w:b/>
                <w:spacing w:val="-6"/>
                <w:sz w:val="20"/>
              </w:rPr>
              <w:t xml:space="preserve"> </w:t>
            </w:r>
            <w:r w:rsidRPr="00CA4951">
              <w:rPr>
                <w:rFonts w:ascii="Arial" w:hAnsi="Arial" w:cs="Arial"/>
                <w:b/>
                <w:sz w:val="20"/>
              </w:rPr>
              <w:t>few</w:t>
            </w:r>
            <w:r w:rsidRPr="00CA4951">
              <w:rPr>
                <w:rFonts w:ascii="Arial" w:hAnsi="Arial" w:cs="Arial"/>
                <w:b/>
                <w:spacing w:val="-6"/>
                <w:sz w:val="20"/>
              </w:rPr>
              <w:t xml:space="preserve"> </w:t>
            </w:r>
            <w:r w:rsidRPr="00CA4951">
              <w:rPr>
                <w:rFonts w:ascii="Arial" w:hAnsi="Arial" w:cs="Arial"/>
                <w:b/>
                <w:sz w:val="20"/>
              </w:rPr>
              <w:t>sentences</w:t>
            </w:r>
            <w:r w:rsidRPr="00CA4951">
              <w:rPr>
                <w:rFonts w:ascii="Arial" w:hAnsi="Arial" w:cs="Arial"/>
                <w:b/>
                <w:spacing w:val="-6"/>
                <w:sz w:val="20"/>
              </w:rPr>
              <w:t xml:space="preserve"> </w:t>
            </w:r>
            <w:r w:rsidRPr="00CA4951">
              <w:rPr>
                <w:rFonts w:ascii="Arial" w:hAnsi="Arial" w:cs="Arial"/>
                <w:b/>
                <w:sz w:val="20"/>
              </w:rPr>
              <w:t>regarding</w:t>
            </w:r>
            <w:r w:rsidRPr="00CA4951">
              <w:rPr>
                <w:rFonts w:ascii="Arial" w:hAnsi="Arial" w:cs="Arial"/>
                <w:b/>
                <w:spacing w:val="-6"/>
                <w:sz w:val="20"/>
              </w:rPr>
              <w:t xml:space="preserve"> </w:t>
            </w:r>
            <w:r w:rsidRPr="00CA4951">
              <w:rPr>
                <w:rFonts w:ascii="Arial" w:hAnsi="Arial" w:cs="Arial"/>
                <w:b/>
                <w:sz w:val="20"/>
              </w:rPr>
              <w:t>the</w:t>
            </w:r>
            <w:r w:rsidRPr="00CA4951">
              <w:rPr>
                <w:rFonts w:ascii="Arial" w:hAnsi="Arial" w:cs="Arial"/>
                <w:b/>
                <w:spacing w:val="-6"/>
                <w:sz w:val="20"/>
              </w:rPr>
              <w:t xml:space="preserve"> </w:t>
            </w:r>
            <w:r w:rsidRPr="00CA4951">
              <w:rPr>
                <w:rFonts w:ascii="Arial" w:hAnsi="Arial" w:cs="Arial"/>
                <w:b/>
                <w:sz w:val="20"/>
              </w:rPr>
              <w:t xml:space="preserve">importance of this manuscript for the scientific community. A minimum of 3-4 sentences may be required for this </w:t>
            </w:r>
            <w:r w:rsidRPr="00CA4951">
              <w:rPr>
                <w:rFonts w:ascii="Arial" w:hAnsi="Arial" w:cs="Arial"/>
                <w:b/>
                <w:spacing w:val="-2"/>
                <w:sz w:val="20"/>
              </w:rPr>
              <w:t>part.</w:t>
            </w:r>
          </w:p>
        </w:tc>
        <w:tc>
          <w:tcPr>
            <w:tcW w:w="9308" w:type="dxa"/>
          </w:tcPr>
          <w:p w14:paraId="5820602B" w14:textId="77777777" w:rsidR="009548A0" w:rsidRPr="00CA4951" w:rsidRDefault="00C447DA">
            <w:pPr>
              <w:pStyle w:val="TableParagraph"/>
              <w:spacing w:before="69" w:line="230" w:lineRule="auto"/>
              <w:ind w:right="48"/>
              <w:rPr>
                <w:rFonts w:ascii="Arial" w:hAnsi="Arial" w:cs="Arial"/>
                <w:b/>
                <w:sz w:val="20"/>
              </w:rPr>
            </w:pPr>
            <w:r w:rsidRPr="00CA4951">
              <w:rPr>
                <w:rFonts w:ascii="Arial" w:hAnsi="Arial" w:cs="Arial"/>
                <w:b/>
                <w:sz w:val="20"/>
              </w:rPr>
              <w:t>This</w:t>
            </w:r>
            <w:r w:rsidRPr="00CA4951">
              <w:rPr>
                <w:rFonts w:ascii="Arial" w:hAnsi="Arial" w:cs="Arial"/>
                <w:b/>
                <w:spacing w:val="-2"/>
                <w:sz w:val="20"/>
              </w:rPr>
              <w:t xml:space="preserve"> </w:t>
            </w:r>
            <w:r w:rsidRPr="00CA4951">
              <w:rPr>
                <w:rFonts w:ascii="Arial" w:hAnsi="Arial" w:cs="Arial"/>
                <w:b/>
                <w:sz w:val="20"/>
              </w:rPr>
              <w:t>study</w:t>
            </w:r>
            <w:r w:rsidRPr="00CA4951">
              <w:rPr>
                <w:rFonts w:ascii="Arial" w:hAnsi="Arial" w:cs="Arial"/>
                <w:b/>
                <w:spacing w:val="-2"/>
                <w:sz w:val="20"/>
              </w:rPr>
              <w:t xml:space="preserve"> </w:t>
            </w:r>
            <w:r w:rsidRPr="00CA4951">
              <w:rPr>
                <w:rFonts w:ascii="Arial" w:hAnsi="Arial" w:cs="Arial"/>
                <w:b/>
                <w:sz w:val="20"/>
              </w:rPr>
              <w:t>sheds</w:t>
            </w:r>
            <w:r w:rsidRPr="00CA4951">
              <w:rPr>
                <w:rFonts w:ascii="Arial" w:hAnsi="Arial" w:cs="Arial"/>
                <w:b/>
                <w:spacing w:val="-2"/>
                <w:sz w:val="20"/>
              </w:rPr>
              <w:t xml:space="preserve"> </w:t>
            </w:r>
            <w:r w:rsidRPr="00CA4951">
              <w:rPr>
                <w:rFonts w:ascii="Arial" w:hAnsi="Arial" w:cs="Arial"/>
                <w:b/>
                <w:sz w:val="20"/>
              </w:rPr>
              <w:t>light</w:t>
            </w:r>
            <w:r w:rsidRPr="00CA4951">
              <w:rPr>
                <w:rFonts w:ascii="Arial" w:hAnsi="Arial" w:cs="Arial"/>
                <w:b/>
                <w:spacing w:val="-2"/>
                <w:sz w:val="20"/>
              </w:rPr>
              <w:t xml:space="preserve"> </w:t>
            </w:r>
            <w:r w:rsidRPr="00CA4951">
              <w:rPr>
                <w:rFonts w:ascii="Arial" w:hAnsi="Arial" w:cs="Arial"/>
                <w:b/>
                <w:sz w:val="20"/>
              </w:rPr>
              <w:t>on</w:t>
            </w:r>
            <w:r w:rsidRPr="00CA4951">
              <w:rPr>
                <w:rFonts w:ascii="Arial" w:hAnsi="Arial" w:cs="Arial"/>
                <w:b/>
                <w:spacing w:val="-2"/>
                <w:sz w:val="20"/>
              </w:rPr>
              <w:t xml:space="preserve"> </w:t>
            </w:r>
            <w:r w:rsidRPr="00CA4951">
              <w:rPr>
                <w:rFonts w:ascii="Arial" w:hAnsi="Arial" w:cs="Arial"/>
                <w:b/>
                <w:sz w:val="20"/>
              </w:rPr>
              <w:t>the</w:t>
            </w:r>
            <w:r w:rsidRPr="00CA4951">
              <w:rPr>
                <w:rFonts w:ascii="Arial" w:hAnsi="Arial" w:cs="Arial"/>
                <w:b/>
                <w:spacing w:val="-2"/>
                <w:sz w:val="20"/>
              </w:rPr>
              <w:t xml:space="preserve"> </w:t>
            </w:r>
            <w:r w:rsidRPr="00CA4951">
              <w:rPr>
                <w:rFonts w:ascii="Arial" w:hAnsi="Arial" w:cs="Arial"/>
                <w:b/>
                <w:sz w:val="20"/>
              </w:rPr>
              <w:t>real-world</w:t>
            </w:r>
            <w:r w:rsidRPr="00CA4951">
              <w:rPr>
                <w:rFonts w:ascii="Arial" w:hAnsi="Arial" w:cs="Arial"/>
                <w:b/>
                <w:spacing w:val="-2"/>
                <w:sz w:val="20"/>
              </w:rPr>
              <w:t xml:space="preserve"> </w:t>
            </w:r>
            <w:r w:rsidRPr="00CA4951">
              <w:rPr>
                <w:rFonts w:ascii="Arial" w:hAnsi="Arial" w:cs="Arial"/>
                <w:b/>
                <w:sz w:val="20"/>
              </w:rPr>
              <w:t>challenges</w:t>
            </w:r>
            <w:r w:rsidRPr="00CA4951">
              <w:rPr>
                <w:rFonts w:ascii="Arial" w:hAnsi="Arial" w:cs="Arial"/>
                <w:b/>
                <w:spacing w:val="-2"/>
                <w:sz w:val="20"/>
              </w:rPr>
              <w:t xml:space="preserve"> </w:t>
            </w:r>
            <w:r w:rsidRPr="00CA4951">
              <w:rPr>
                <w:rFonts w:ascii="Arial" w:hAnsi="Arial" w:cs="Arial"/>
                <w:b/>
                <w:sz w:val="20"/>
              </w:rPr>
              <w:t>faced</w:t>
            </w:r>
            <w:r w:rsidRPr="00CA4951">
              <w:rPr>
                <w:rFonts w:ascii="Arial" w:hAnsi="Arial" w:cs="Arial"/>
                <w:b/>
                <w:spacing w:val="-2"/>
                <w:sz w:val="20"/>
              </w:rPr>
              <w:t xml:space="preserve"> </w:t>
            </w:r>
            <w:r w:rsidRPr="00CA4951">
              <w:rPr>
                <w:rFonts w:ascii="Arial" w:hAnsi="Arial" w:cs="Arial"/>
                <w:b/>
                <w:sz w:val="20"/>
              </w:rPr>
              <w:t>by</w:t>
            </w:r>
            <w:r w:rsidRPr="00CA4951">
              <w:rPr>
                <w:rFonts w:ascii="Arial" w:hAnsi="Arial" w:cs="Arial"/>
                <w:b/>
                <w:spacing w:val="-2"/>
                <w:sz w:val="20"/>
              </w:rPr>
              <w:t xml:space="preserve"> </w:t>
            </w:r>
            <w:r w:rsidRPr="00CA4951">
              <w:rPr>
                <w:rFonts w:ascii="Arial" w:hAnsi="Arial" w:cs="Arial"/>
                <w:b/>
                <w:sz w:val="20"/>
              </w:rPr>
              <w:t>patients</w:t>
            </w:r>
            <w:r w:rsidRPr="00CA4951">
              <w:rPr>
                <w:rFonts w:ascii="Arial" w:hAnsi="Arial" w:cs="Arial"/>
                <w:b/>
                <w:spacing w:val="-2"/>
                <w:sz w:val="20"/>
              </w:rPr>
              <w:t xml:space="preserve"> </w:t>
            </w:r>
            <w:r w:rsidRPr="00CA4951">
              <w:rPr>
                <w:rFonts w:ascii="Arial" w:hAnsi="Arial" w:cs="Arial"/>
                <w:b/>
                <w:sz w:val="20"/>
              </w:rPr>
              <w:t>in</w:t>
            </w:r>
            <w:r w:rsidRPr="00CA4951">
              <w:rPr>
                <w:rFonts w:ascii="Arial" w:hAnsi="Arial" w:cs="Arial"/>
                <w:b/>
                <w:spacing w:val="-2"/>
                <w:sz w:val="20"/>
              </w:rPr>
              <w:t xml:space="preserve"> </w:t>
            </w:r>
            <w:r w:rsidRPr="00CA4951">
              <w:rPr>
                <w:rFonts w:ascii="Arial" w:hAnsi="Arial" w:cs="Arial"/>
                <w:b/>
                <w:sz w:val="20"/>
              </w:rPr>
              <w:t>low-resource</w:t>
            </w:r>
            <w:r w:rsidRPr="00CA4951">
              <w:rPr>
                <w:rFonts w:ascii="Arial" w:hAnsi="Arial" w:cs="Arial"/>
                <w:b/>
                <w:spacing w:val="-2"/>
                <w:sz w:val="20"/>
              </w:rPr>
              <w:t xml:space="preserve"> </w:t>
            </w:r>
            <w:r w:rsidRPr="00CA4951">
              <w:rPr>
                <w:rFonts w:ascii="Arial" w:hAnsi="Arial" w:cs="Arial"/>
                <w:b/>
                <w:sz w:val="20"/>
              </w:rPr>
              <w:t>settings</w:t>
            </w:r>
            <w:r w:rsidRPr="00CA4951">
              <w:rPr>
                <w:rFonts w:ascii="Arial" w:hAnsi="Arial" w:cs="Arial"/>
                <w:b/>
                <w:spacing w:val="-2"/>
                <w:sz w:val="20"/>
              </w:rPr>
              <w:t xml:space="preserve"> </w:t>
            </w:r>
            <w:r w:rsidRPr="00CA4951">
              <w:rPr>
                <w:rFonts w:ascii="Arial" w:hAnsi="Arial" w:cs="Arial"/>
                <w:b/>
                <w:sz w:val="20"/>
              </w:rPr>
              <w:t>when</w:t>
            </w:r>
            <w:r w:rsidRPr="00CA4951">
              <w:rPr>
                <w:rFonts w:ascii="Arial" w:hAnsi="Arial" w:cs="Arial"/>
                <w:b/>
                <w:spacing w:val="-2"/>
                <w:sz w:val="20"/>
              </w:rPr>
              <w:t xml:space="preserve"> </w:t>
            </w:r>
            <w:r w:rsidRPr="00CA4951">
              <w:rPr>
                <w:rFonts w:ascii="Arial" w:hAnsi="Arial" w:cs="Arial"/>
                <w:b/>
                <w:sz w:val="20"/>
              </w:rPr>
              <w:t>it</w:t>
            </w:r>
            <w:r w:rsidRPr="00CA4951">
              <w:rPr>
                <w:rFonts w:ascii="Arial" w:hAnsi="Arial" w:cs="Arial"/>
                <w:b/>
                <w:spacing w:val="-2"/>
                <w:sz w:val="20"/>
              </w:rPr>
              <w:t xml:space="preserve"> </w:t>
            </w:r>
            <w:r w:rsidRPr="00CA4951">
              <w:rPr>
                <w:rFonts w:ascii="Arial" w:hAnsi="Arial" w:cs="Arial"/>
                <w:b/>
                <w:sz w:val="20"/>
              </w:rPr>
              <w:t>comes to early diagnosis of oral cancer. By identifying socioeconomic and behavioral factors contributing to diagnostic delays, it provides valuable data for public health officials and clinicians alike. The findings emphasize</w:t>
            </w:r>
            <w:r w:rsidRPr="00CA4951">
              <w:rPr>
                <w:rFonts w:ascii="Arial" w:hAnsi="Arial" w:cs="Arial"/>
                <w:b/>
                <w:spacing w:val="-5"/>
                <w:sz w:val="20"/>
              </w:rPr>
              <w:t xml:space="preserve"> </w:t>
            </w:r>
            <w:r w:rsidRPr="00CA4951">
              <w:rPr>
                <w:rFonts w:ascii="Arial" w:hAnsi="Arial" w:cs="Arial"/>
                <w:b/>
                <w:sz w:val="20"/>
              </w:rPr>
              <w:t>the</w:t>
            </w:r>
            <w:r w:rsidRPr="00CA4951">
              <w:rPr>
                <w:rFonts w:ascii="Arial" w:hAnsi="Arial" w:cs="Arial"/>
                <w:b/>
                <w:spacing w:val="-5"/>
                <w:sz w:val="20"/>
              </w:rPr>
              <w:t xml:space="preserve"> </w:t>
            </w:r>
            <w:r w:rsidRPr="00CA4951">
              <w:rPr>
                <w:rFonts w:ascii="Arial" w:hAnsi="Arial" w:cs="Arial"/>
                <w:b/>
                <w:sz w:val="20"/>
              </w:rPr>
              <w:t>need</w:t>
            </w:r>
            <w:r w:rsidRPr="00CA4951">
              <w:rPr>
                <w:rFonts w:ascii="Arial" w:hAnsi="Arial" w:cs="Arial"/>
                <w:b/>
                <w:spacing w:val="-5"/>
                <w:sz w:val="20"/>
              </w:rPr>
              <w:t xml:space="preserve"> </w:t>
            </w:r>
            <w:r w:rsidRPr="00CA4951">
              <w:rPr>
                <w:rFonts w:ascii="Arial" w:hAnsi="Arial" w:cs="Arial"/>
                <w:b/>
                <w:sz w:val="20"/>
              </w:rPr>
              <w:t>for</w:t>
            </w:r>
            <w:r w:rsidRPr="00CA4951">
              <w:rPr>
                <w:rFonts w:ascii="Arial" w:hAnsi="Arial" w:cs="Arial"/>
                <w:b/>
                <w:spacing w:val="-9"/>
                <w:sz w:val="20"/>
              </w:rPr>
              <w:t xml:space="preserve"> </w:t>
            </w:r>
            <w:r w:rsidRPr="00CA4951">
              <w:rPr>
                <w:rFonts w:ascii="Arial" w:hAnsi="Arial" w:cs="Arial"/>
                <w:b/>
                <w:sz w:val="20"/>
              </w:rPr>
              <w:t>improved</w:t>
            </w:r>
            <w:r w:rsidRPr="00CA4951">
              <w:rPr>
                <w:rFonts w:ascii="Arial" w:hAnsi="Arial" w:cs="Arial"/>
                <w:b/>
                <w:spacing w:val="-5"/>
                <w:sz w:val="20"/>
              </w:rPr>
              <w:t xml:space="preserve"> </w:t>
            </w:r>
            <w:r w:rsidRPr="00CA4951">
              <w:rPr>
                <w:rFonts w:ascii="Arial" w:hAnsi="Arial" w:cs="Arial"/>
                <w:b/>
                <w:sz w:val="20"/>
              </w:rPr>
              <w:t>awareness,</w:t>
            </w:r>
            <w:r w:rsidRPr="00CA4951">
              <w:rPr>
                <w:rFonts w:ascii="Arial" w:hAnsi="Arial" w:cs="Arial"/>
                <w:b/>
                <w:spacing w:val="-5"/>
                <w:sz w:val="20"/>
              </w:rPr>
              <w:t xml:space="preserve"> </w:t>
            </w:r>
            <w:r w:rsidRPr="00CA4951">
              <w:rPr>
                <w:rFonts w:ascii="Arial" w:hAnsi="Arial" w:cs="Arial"/>
                <w:b/>
                <w:sz w:val="20"/>
              </w:rPr>
              <w:t>early</w:t>
            </w:r>
            <w:r w:rsidRPr="00CA4951">
              <w:rPr>
                <w:rFonts w:ascii="Arial" w:hAnsi="Arial" w:cs="Arial"/>
                <w:b/>
                <w:spacing w:val="-5"/>
                <w:sz w:val="20"/>
              </w:rPr>
              <w:t xml:space="preserve"> </w:t>
            </w:r>
            <w:r w:rsidRPr="00CA4951">
              <w:rPr>
                <w:rFonts w:ascii="Arial" w:hAnsi="Arial" w:cs="Arial"/>
                <w:b/>
                <w:sz w:val="20"/>
              </w:rPr>
              <w:t>referral</w:t>
            </w:r>
            <w:r w:rsidRPr="00CA4951">
              <w:rPr>
                <w:rFonts w:ascii="Arial" w:hAnsi="Arial" w:cs="Arial"/>
                <w:b/>
                <w:spacing w:val="-5"/>
                <w:sz w:val="20"/>
              </w:rPr>
              <w:t xml:space="preserve"> </w:t>
            </w:r>
            <w:r w:rsidRPr="00CA4951">
              <w:rPr>
                <w:rFonts w:ascii="Arial" w:hAnsi="Arial" w:cs="Arial"/>
                <w:b/>
                <w:sz w:val="20"/>
              </w:rPr>
              <w:t>systems,</w:t>
            </w:r>
            <w:r w:rsidRPr="00CA4951">
              <w:rPr>
                <w:rFonts w:ascii="Arial" w:hAnsi="Arial" w:cs="Arial"/>
                <w:b/>
                <w:spacing w:val="-5"/>
                <w:sz w:val="20"/>
              </w:rPr>
              <w:t xml:space="preserve"> </w:t>
            </w:r>
            <w:r w:rsidRPr="00CA4951">
              <w:rPr>
                <w:rFonts w:ascii="Arial" w:hAnsi="Arial" w:cs="Arial"/>
                <w:b/>
                <w:sz w:val="20"/>
              </w:rPr>
              <w:t>and</w:t>
            </w:r>
            <w:r w:rsidRPr="00CA4951">
              <w:rPr>
                <w:rFonts w:ascii="Arial" w:hAnsi="Arial" w:cs="Arial"/>
                <w:b/>
                <w:spacing w:val="-5"/>
                <w:sz w:val="20"/>
              </w:rPr>
              <w:t xml:space="preserve"> </w:t>
            </w:r>
            <w:r w:rsidRPr="00CA4951">
              <w:rPr>
                <w:rFonts w:ascii="Arial" w:hAnsi="Arial" w:cs="Arial"/>
                <w:b/>
                <w:sz w:val="20"/>
              </w:rPr>
              <w:t>accessible</w:t>
            </w:r>
            <w:r w:rsidRPr="00CA4951">
              <w:rPr>
                <w:rFonts w:ascii="Arial" w:hAnsi="Arial" w:cs="Arial"/>
                <w:b/>
                <w:spacing w:val="-5"/>
                <w:sz w:val="20"/>
              </w:rPr>
              <w:t xml:space="preserve"> </w:t>
            </w:r>
            <w:r w:rsidRPr="00CA4951">
              <w:rPr>
                <w:rFonts w:ascii="Arial" w:hAnsi="Arial" w:cs="Arial"/>
                <w:b/>
                <w:sz w:val="20"/>
              </w:rPr>
              <w:t>screening</w:t>
            </w:r>
            <w:r w:rsidRPr="00CA4951">
              <w:rPr>
                <w:rFonts w:ascii="Arial" w:hAnsi="Arial" w:cs="Arial"/>
                <w:b/>
                <w:spacing w:val="-5"/>
                <w:sz w:val="20"/>
              </w:rPr>
              <w:t xml:space="preserve"> </w:t>
            </w:r>
            <w:r w:rsidRPr="00CA4951">
              <w:rPr>
                <w:rFonts w:ascii="Arial" w:hAnsi="Arial" w:cs="Arial"/>
                <w:b/>
                <w:sz w:val="20"/>
              </w:rPr>
              <w:t>programs.</w:t>
            </w:r>
            <w:r w:rsidRPr="00CA4951">
              <w:rPr>
                <w:rFonts w:ascii="Arial" w:hAnsi="Arial" w:cs="Arial"/>
                <w:b/>
                <w:spacing w:val="-5"/>
                <w:sz w:val="20"/>
              </w:rPr>
              <w:t xml:space="preserve"> </w:t>
            </w:r>
            <w:r w:rsidRPr="00CA4951">
              <w:rPr>
                <w:rFonts w:ascii="Arial" w:hAnsi="Arial" w:cs="Arial"/>
                <w:b/>
                <w:sz w:val="20"/>
              </w:rPr>
              <w:t>It’s a timely and relevant contribution, especially for regions where oral cancer remains underdiagnosed until advanced stages.</w:t>
            </w:r>
          </w:p>
        </w:tc>
        <w:tc>
          <w:tcPr>
            <w:tcW w:w="6408" w:type="dxa"/>
          </w:tcPr>
          <w:p w14:paraId="6D1628C3" w14:textId="77777777" w:rsidR="009548A0" w:rsidRPr="00CA4951" w:rsidRDefault="009548A0">
            <w:pPr>
              <w:pStyle w:val="TableParagraph"/>
              <w:ind w:left="0"/>
              <w:rPr>
                <w:rFonts w:ascii="Arial" w:hAnsi="Arial" w:cs="Arial"/>
                <w:sz w:val="18"/>
              </w:rPr>
            </w:pPr>
          </w:p>
        </w:tc>
      </w:tr>
      <w:tr w:rsidR="009548A0" w:rsidRPr="00CA4951" w14:paraId="30F1CFF3" w14:textId="77777777">
        <w:trPr>
          <w:trHeight w:val="1252"/>
        </w:trPr>
        <w:tc>
          <w:tcPr>
            <w:tcW w:w="5323" w:type="dxa"/>
          </w:tcPr>
          <w:p w14:paraId="1375E69C" w14:textId="77777777" w:rsidR="009548A0" w:rsidRPr="00CA4951" w:rsidRDefault="00C447DA">
            <w:pPr>
              <w:pStyle w:val="TableParagraph"/>
              <w:spacing w:before="61" w:line="225" w:lineRule="exact"/>
              <w:ind w:left="445"/>
              <w:rPr>
                <w:rFonts w:ascii="Arial" w:hAnsi="Arial" w:cs="Arial"/>
                <w:b/>
                <w:sz w:val="20"/>
              </w:rPr>
            </w:pPr>
            <w:r w:rsidRPr="00CA4951">
              <w:rPr>
                <w:rFonts w:ascii="Arial" w:hAnsi="Arial" w:cs="Arial"/>
                <w:b/>
                <w:sz w:val="20"/>
              </w:rPr>
              <w:t>Is</w:t>
            </w:r>
            <w:r w:rsidRPr="00CA4951">
              <w:rPr>
                <w:rFonts w:ascii="Arial" w:hAnsi="Arial" w:cs="Arial"/>
                <w:b/>
                <w:spacing w:val="-1"/>
                <w:sz w:val="20"/>
              </w:rPr>
              <w:t xml:space="preserve"> </w:t>
            </w:r>
            <w:r w:rsidRPr="00CA4951">
              <w:rPr>
                <w:rFonts w:ascii="Arial" w:hAnsi="Arial" w:cs="Arial"/>
                <w:b/>
                <w:sz w:val="20"/>
              </w:rPr>
              <w:t>the title of</w:t>
            </w:r>
            <w:r w:rsidRPr="00CA4951">
              <w:rPr>
                <w:rFonts w:ascii="Arial" w:hAnsi="Arial" w:cs="Arial"/>
                <w:b/>
                <w:spacing w:val="-1"/>
                <w:sz w:val="20"/>
              </w:rPr>
              <w:t xml:space="preserve"> </w:t>
            </w:r>
            <w:r w:rsidRPr="00CA4951">
              <w:rPr>
                <w:rFonts w:ascii="Arial" w:hAnsi="Arial" w:cs="Arial"/>
                <w:b/>
                <w:sz w:val="20"/>
              </w:rPr>
              <w:t xml:space="preserve">the article </w:t>
            </w:r>
            <w:r w:rsidRPr="00CA4951">
              <w:rPr>
                <w:rFonts w:ascii="Arial" w:hAnsi="Arial" w:cs="Arial"/>
                <w:b/>
                <w:spacing w:val="-2"/>
                <w:sz w:val="20"/>
              </w:rPr>
              <w:t>suitable?</w:t>
            </w:r>
          </w:p>
          <w:p w14:paraId="2D1CBD59" w14:textId="77777777" w:rsidR="009548A0" w:rsidRPr="00CA4951" w:rsidRDefault="00C447DA">
            <w:pPr>
              <w:pStyle w:val="TableParagraph"/>
              <w:spacing w:line="225" w:lineRule="exact"/>
              <w:ind w:left="445"/>
              <w:rPr>
                <w:rFonts w:ascii="Arial" w:hAnsi="Arial" w:cs="Arial"/>
                <w:b/>
                <w:sz w:val="20"/>
              </w:rPr>
            </w:pPr>
            <w:r w:rsidRPr="00CA4951">
              <w:rPr>
                <w:rFonts w:ascii="Arial" w:hAnsi="Arial" w:cs="Arial"/>
                <w:b/>
                <w:sz w:val="20"/>
              </w:rPr>
              <w:t>(If</w:t>
            </w:r>
            <w:r w:rsidRPr="00CA4951">
              <w:rPr>
                <w:rFonts w:ascii="Arial" w:hAnsi="Arial" w:cs="Arial"/>
                <w:b/>
                <w:spacing w:val="-1"/>
                <w:sz w:val="20"/>
              </w:rPr>
              <w:t xml:space="preserve"> </w:t>
            </w:r>
            <w:r w:rsidRPr="00CA4951">
              <w:rPr>
                <w:rFonts w:ascii="Arial" w:hAnsi="Arial" w:cs="Arial"/>
                <w:b/>
                <w:sz w:val="20"/>
              </w:rPr>
              <w:t>not please</w:t>
            </w:r>
            <w:r w:rsidRPr="00CA4951">
              <w:rPr>
                <w:rFonts w:ascii="Arial" w:hAnsi="Arial" w:cs="Arial"/>
                <w:b/>
                <w:spacing w:val="-1"/>
                <w:sz w:val="20"/>
              </w:rPr>
              <w:t xml:space="preserve"> </w:t>
            </w:r>
            <w:r w:rsidRPr="00CA4951">
              <w:rPr>
                <w:rFonts w:ascii="Arial" w:hAnsi="Arial" w:cs="Arial"/>
                <w:b/>
                <w:sz w:val="20"/>
              </w:rPr>
              <w:t>suggest an</w:t>
            </w:r>
            <w:r w:rsidRPr="00CA4951">
              <w:rPr>
                <w:rFonts w:ascii="Arial" w:hAnsi="Arial" w:cs="Arial"/>
                <w:b/>
                <w:spacing w:val="-1"/>
                <w:sz w:val="20"/>
              </w:rPr>
              <w:t xml:space="preserve"> </w:t>
            </w:r>
            <w:r w:rsidRPr="00CA4951">
              <w:rPr>
                <w:rFonts w:ascii="Arial" w:hAnsi="Arial" w:cs="Arial"/>
                <w:b/>
                <w:sz w:val="20"/>
              </w:rPr>
              <w:t xml:space="preserve">alternative </w:t>
            </w:r>
            <w:r w:rsidRPr="00CA4951">
              <w:rPr>
                <w:rFonts w:ascii="Arial" w:hAnsi="Arial" w:cs="Arial"/>
                <w:b/>
                <w:spacing w:val="-2"/>
                <w:sz w:val="20"/>
              </w:rPr>
              <w:t>title)</w:t>
            </w:r>
          </w:p>
        </w:tc>
        <w:tc>
          <w:tcPr>
            <w:tcW w:w="9308" w:type="dxa"/>
          </w:tcPr>
          <w:p w14:paraId="4298CE88" w14:textId="77777777" w:rsidR="009548A0" w:rsidRPr="00CA4951" w:rsidRDefault="00C447DA">
            <w:pPr>
              <w:pStyle w:val="TableParagraph"/>
              <w:spacing w:before="61"/>
              <w:ind w:left="445"/>
              <w:rPr>
                <w:rFonts w:ascii="Arial" w:hAnsi="Arial" w:cs="Arial"/>
                <w:b/>
                <w:sz w:val="20"/>
              </w:rPr>
            </w:pPr>
            <w:r w:rsidRPr="00CA4951">
              <w:rPr>
                <w:rFonts w:ascii="Arial" w:hAnsi="Arial" w:cs="Arial"/>
                <w:b/>
                <w:spacing w:val="-5"/>
                <w:sz w:val="20"/>
              </w:rPr>
              <w:t>Yes</w:t>
            </w:r>
          </w:p>
        </w:tc>
        <w:tc>
          <w:tcPr>
            <w:tcW w:w="6408" w:type="dxa"/>
          </w:tcPr>
          <w:p w14:paraId="7B381104" w14:textId="77777777" w:rsidR="009548A0" w:rsidRPr="00CA4951" w:rsidRDefault="009548A0">
            <w:pPr>
              <w:pStyle w:val="TableParagraph"/>
              <w:ind w:left="0"/>
              <w:rPr>
                <w:rFonts w:ascii="Arial" w:hAnsi="Arial" w:cs="Arial"/>
                <w:sz w:val="18"/>
              </w:rPr>
            </w:pPr>
          </w:p>
        </w:tc>
      </w:tr>
      <w:tr w:rsidR="009548A0" w:rsidRPr="00CA4951" w14:paraId="7ED9B7CF" w14:textId="77777777">
        <w:trPr>
          <w:trHeight w:val="1252"/>
        </w:trPr>
        <w:tc>
          <w:tcPr>
            <w:tcW w:w="5323" w:type="dxa"/>
          </w:tcPr>
          <w:p w14:paraId="47C35CBE" w14:textId="77777777" w:rsidR="009548A0" w:rsidRPr="00CA4951" w:rsidRDefault="00C447DA">
            <w:pPr>
              <w:pStyle w:val="TableParagraph"/>
              <w:spacing w:before="69" w:line="230" w:lineRule="auto"/>
              <w:ind w:left="445" w:right="148"/>
              <w:rPr>
                <w:rFonts w:ascii="Arial" w:hAnsi="Arial" w:cs="Arial"/>
                <w:b/>
                <w:sz w:val="20"/>
              </w:rPr>
            </w:pPr>
            <w:r w:rsidRPr="00CA4951">
              <w:rPr>
                <w:rFonts w:ascii="Arial" w:hAnsi="Arial" w:cs="Arial"/>
                <w:b/>
                <w:sz w:val="20"/>
              </w:rPr>
              <w:t>Is the abstract of the article comprehensive? Do you suggest</w:t>
            </w:r>
            <w:r w:rsidRPr="00CA4951">
              <w:rPr>
                <w:rFonts w:ascii="Arial" w:hAnsi="Arial" w:cs="Arial"/>
                <w:b/>
                <w:spacing w:val="-5"/>
                <w:sz w:val="20"/>
              </w:rPr>
              <w:t xml:space="preserve"> </w:t>
            </w:r>
            <w:r w:rsidRPr="00CA4951">
              <w:rPr>
                <w:rFonts w:ascii="Arial" w:hAnsi="Arial" w:cs="Arial"/>
                <w:b/>
                <w:sz w:val="20"/>
              </w:rPr>
              <w:t>the</w:t>
            </w:r>
            <w:r w:rsidRPr="00CA4951">
              <w:rPr>
                <w:rFonts w:ascii="Arial" w:hAnsi="Arial" w:cs="Arial"/>
                <w:b/>
                <w:spacing w:val="-5"/>
                <w:sz w:val="20"/>
              </w:rPr>
              <w:t xml:space="preserve"> </w:t>
            </w:r>
            <w:r w:rsidRPr="00CA4951">
              <w:rPr>
                <w:rFonts w:ascii="Arial" w:hAnsi="Arial" w:cs="Arial"/>
                <w:b/>
                <w:sz w:val="20"/>
              </w:rPr>
              <w:t>addition</w:t>
            </w:r>
            <w:r w:rsidRPr="00CA4951">
              <w:rPr>
                <w:rFonts w:ascii="Arial" w:hAnsi="Arial" w:cs="Arial"/>
                <w:b/>
                <w:spacing w:val="-5"/>
                <w:sz w:val="20"/>
              </w:rPr>
              <w:t xml:space="preserve"> </w:t>
            </w:r>
            <w:r w:rsidRPr="00CA4951">
              <w:rPr>
                <w:rFonts w:ascii="Arial" w:hAnsi="Arial" w:cs="Arial"/>
                <w:b/>
                <w:sz w:val="20"/>
              </w:rPr>
              <w:t>(or</w:t>
            </w:r>
            <w:r w:rsidRPr="00CA4951">
              <w:rPr>
                <w:rFonts w:ascii="Arial" w:hAnsi="Arial" w:cs="Arial"/>
                <w:b/>
                <w:spacing w:val="-8"/>
                <w:sz w:val="20"/>
              </w:rPr>
              <w:t xml:space="preserve"> </w:t>
            </w:r>
            <w:r w:rsidRPr="00CA4951">
              <w:rPr>
                <w:rFonts w:ascii="Arial" w:hAnsi="Arial" w:cs="Arial"/>
                <w:b/>
                <w:sz w:val="20"/>
              </w:rPr>
              <w:t>deletion)</w:t>
            </w:r>
            <w:r w:rsidRPr="00CA4951">
              <w:rPr>
                <w:rFonts w:ascii="Arial" w:hAnsi="Arial" w:cs="Arial"/>
                <w:b/>
                <w:spacing w:val="-5"/>
                <w:sz w:val="20"/>
              </w:rPr>
              <w:t xml:space="preserve"> </w:t>
            </w:r>
            <w:r w:rsidRPr="00CA4951">
              <w:rPr>
                <w:rFonts w:ascii="Arial" w:hAnsi="Arial" w:cs="Arial"/>
                <w:b/>
                <w:sz w:val="20"/>
              </w:rPr>
              <w:t>of</w:t>
            </w:r>
            <w:r w:rsidRPr="00CA4951">
              <w:rPr>
                <w:rFonts w:ascii="Arial" w:hAnsi="Arial" w:cs="Arial"/>
                <w:b/>
                <w:spacing w:val="-5"/>
                <w:sz w:val="20"/>
              </w:rPr>
              <w:t xml:space="preserve"> </w:t>
            </w:r>
            <w:r w:rsidRPr="00CA4951">
              <w:rPr>
                <w:rFonts w:ascii="Arial" w:hAnsi="Arial" w:cs="Arial"/>
                <w:b/>
                <w:sz w:val="20"/>
              </w:rPr>
              <w:t>some</w:t>
            </w:r>
            <w:r w:rsidRPr="00CA4951">
              <w:rPr>
                <w:rFonts w:ascii="Arial" w:hAnsi="Arial" w:cs="Arial"/>
                <w:b/>
                <w:spacing w:val="-5"/>
                <w:sz w:val="20"/>
              </w:rPr>
              <w:t xml:space="preserve"> </w:t>
            </w:r>
            <w:r w:rsidRPr="00CA4951">
              <w:rPr>
                <w:rFonts w:ascii="Arial" w:hAnsi="Arial" w:cs="Arial"/>
                <w:b/>
                <w:sz w:val="20"/>
              </w:rPr>
              <w:t>points</w:t>
            </w:r>
            <w:r w:rsidRPr="00CA4951">
              <w:rPr>
                <w:rFonts w:ascii="Arial" w:hAnsi="Arial" w:cs="Arial"/>
                <w:b/>
                <w:spacing w:val="-5"/>
                <w:sz w:val="20"/>
              </w:rPr>
              <w:t xml:space="preserve"> </w:t>
            </w:r>
            <w:r w:rsidRPr="00CA4951">
              <w:rPr>
                <w:rFonts w:ascii="Arial" w:hAnsi="Arial" w:cs="Arial"/>
                <w:b/>
                <w:sz w:val="20"/>
              </w:rPr>
              <w:t>in</w:t>
            </w:r>
            <w:r w:rsidRPr="00CA4951">
              <w:rPr>
                <w:rFonts w:ascii="Arial" w:hAnsi="Arial" w:cs="Arial"/>
                <w:b/>
                <w:spacing w:val="-5"/>
                <w:sz w:val="20"/>
              </w:rPr>
              <w:t xml:space="preserve"> </w:t>
            </w:r>
            <w:r w:rsidRPr="00CA4951">
              <w:rPr>
                <w:rFonts w:ascii="Arial" w:hAnsi="Arial" w:cs="Arial"/>
                <w:b/>
                <w:sz w:val="20"/>
              </w:rPr>
              <w:t>this section? Please write your suggestions here.</w:t>
            </w:r>
          </w:p>
        </w:tc>
        <w:tc>
          <w:tcPr>
            <w:tcW w:w="9308" w:type="dxa"/>
          </w:tcPr>
          <w:p w14:paraId="2CC9B918" w14:textId="77777777" w:rsidR="009548A0" w:rsidRPr="00CA4951" w:rsidRDefault="00C447DA">
            <w:pPr>
              <w:pStyle w:val="TableParagraph"/>
              <w:spacing w:before="61"/>
              <w:ind w:left="445"/>
              <w:rPr>
                <w:rFonts w:ascii="Arial" w:hAnsi="Arial" w:cs="Arial"/>
                <w:b/>
                <w:sz w:val="20"/>
              </w:rPr>
            </w:pPr>
            <w:r w:rsidRPr="00CA4951">
              <w:rPr>
                <w:rFonts w:ascii="Arial" w:hAnsi="Arial" w:cs="Arial"/>
                <w:b/>
                <w:spacing w:val="-5"/>
                <w:sz w:val="20"/>
              </w:rPr>
              <w:t>Yes</w:t>
            </w:r>
          </w:p>
        </w:tc>
        <w:tc>
          <w:tcPr>
            <w:tcW w:w="6408" w:type="dxa"/>
          </w:tcPr>
          <w:p w14:paraId="51CE9FEA" w14:textId="77777777" w:rsidR="009548A0" w:rsidRPr="00CA4951" w:rsidRDefault="009548A0">
            <w:pPr>
              <w:pStyle w:val="TableParagraph"/>
              <w:ind w:left="0"/>
              <w:rPr>
                <w:rFonts w:ascii="Arial" w:hAnsi="Arial" w:cs="Arial"/>
                <w:sz w:val="18"/>
              </w:rPr>
            </w:pPr>
          </w:p>
        </w:tc>
      </w:tr>
      <w:tr w:rsidR="009548A0" w:rsidRPr="00CA4951" w14:paraId="2473E54B" w14:textId="77777777">
        <w:trPr>
          <w:trHeight w:val="848"/>
        </w:trPr>
        <w:tc>
          <w:tcPr>
            <w:tcW w:w="5323" w:type="dxa"/>
          </w:tcPr>
          <w:p w14:paraId="016D7E4F" w14:textId="77777777" w:rsidR="009548A0" w:rsidRPr="00CA4951" w:rsidRDefault="00C447DA">
            <w:pPr>
              <w:pStyle w:val="TableParagraph"/>
              <w:spacing w:before="69" w:line="230" w:lineRule="auto"/>
              <w:ind w:left="445" w:right="148"/>
              <w:rPr>
                <w:rFonts w:ascii="Arial" w:hAnsi="Arial" w:cs="Arial"/>
                <w:b/>
                <w:sz w:val="20"/>
              </w:rPr>
            </w:pPr>
            <w:r w:rsidRPr="00CA4951">
              <w:rPr>
                <w:rFonts w:ascii="Arial" w:hAnsi="Arial" w:cs="Arial"/>
                <w:b/>
                <w:sz w:val="20"/>
              </w:rPr>
              <w:t>Is</w:t>
            </w:r>
            <w:r w:rsidRPr="00CA4951">
              <w:rPr>
                <w:rFonts w:ascii="Arial" w:hAnsi="Arial" w:cs="Arial"/>
                <w:b/>
                <w:spacing w:val="-9"/>
                <w:sz w:val="20"/>
              </w:rPr>
              <w:t xml:space="preserve"> </w:t>
            </w:r>
            <w:r w:rsidRPr="00CA4951">
              <w:rPr>
                <w:rFonts w:ascii="Arial" w:hAnsi="Arial" w:cs="Arial"/>
                <w:b/>
                <w:sz w:val="20"/>
              </w:rPr>
              <w:t>the</w:t>
            </w:r>
            <w:r w:rsidRPr="00CA4951">
              <w:rPr>
                <w:rFonts w:ascii="Arial" w:hAnsi="Arial" w:cs="Arial"/>
                <w:b/>
                <w:spacing w:val="-9"/>
                <w:sz w:val="20"/>
              </w:rPr>
              <w:t xml:space="preserve"> </w:t>
            </w:r>
            <w:r w:rsidRPr="00CA4951">
              <w:rPr>
                <w:rFonts w:ascii="Arial" w:hAnsi="Arial" w:cs="Arial"/>
                <w:b/>
                <w:sz w:val="20"/>
              </w:rPr>
              <w:t>manuscript</w:t>
            </w:r>
            <w:r w:rsidRPr="00CA4951">
              <w:rPr>
                <w:rFonts w:ascii="Arial" w:hAnsi="Arial" w:cs="Arial"/>
                <w:b/>
                <w:spacing w:val="-9"/>
                <w:sz w:val="20"/>
              </w:rPr>
              <w:t xml:space="preserve"> </w:t>
            </w:r>
            <w:r w:rsidRPr="00CA4951">
              <w:rPr>
                <w:rFonts w:ascii="Arial" w:hAnsi="Arial" w:cs="Arial"/>
                <w:b/>
                <w:sz w:val="20"/>
              </w:rPr>
              <w:t>scientifically,</w:t>
            </w:r>
            <w:r w:rsidRPr="00CA4951">
              <w:rPr>
                <w:rFonts w:ascii="Arial" w:hAnsi="Arial" w:cs="Arial"/>
                <w:b/>
                <w:spacing w:val="-9"/>
                <w:sz w:val="20"/>
              </w:rPr>
              <w:t xml:space="preserve"> </w:t>
            </w:r>
            <w:r w:rsidRPr="00CA4951">
              <w:rPr>
                <w:rFonts w:ascii="Arial" w:hAnsi="Arial" w:cs="Arial"/>
                <w:b/>
                <w:sz w:val="20"/>
              </w:rPr>
              <w:t>correct?</w:t>
            </w:r>
            <w:r w:rsidRPr="00CA4951">
              <w:rPr>
                <w:rFonts w:ascii="Arial" w:hAnsi="Arial" w:cs="Arial"/>
                <w:b/>
                <w:spacing w:val="-9"/>
                <w:sz w:val="20"/>
              </w:rPr>
              <w:t xml:space="preserve"> </w:t>
            </w:r>
            <w:r w:rsidRPr="00CA4951">
              <w:rPr>
                <w:rFonts w:ascii="Arial" w:hAnsi="Arial" w:cs="Arial"/>
                <w:b/>
                <w:sz w:val="20"/>
              </w:rPr>
              <w:t>Please</w:t>
            </w:r>
            <w:r w:rsidRPr="00CA4951">
              <w:rPr>
                <w:rFonts w:ascii="Arial" w:hAnsi="Arial" w:cs="Arial"/>
                <w:b/>
                <w:spacing w:val="-9"/>
                <w:sz w:val="20"/>
              </w:rPr>
              <w:t xml:space="preserve"> </w:t>
            </w:r>
            <w:r w:rsidRPr="00CA4951">
              <w:rPr>
                <w:rFonts w:ascii="Arial" w:hAnsi="Arial" w:cs="Arial"/>
                <w:b/>
                <w:sz w:val="20"/>
              </w:rPr>
              <w:t xml:space="preserve">write </w:t>
            </w:r>
            <w:r w:rsidRPr="00CA4951">
              <w:rPr>
                <w:rFonts w:ascii="Arial" w:hAnsi="Arial" w:cs="Arial"/>
                <w:b/>
                <w:spacing w:val="-2"/>
                <w:sz w:val="20"/>
              </w:rPr>
              <w:t>here.</w:t>
            </w:r>
          </w:p>
        </w:tc>
        <w:tc>
          <w:tcPr>
            <w:tcW w:w="9308" w:type="dxa"/>
          </w:tcPr>
          <w:p w14:paraId="609344C9" w14:textId="77777777" w:rsidR="009548A0" w:rsidRPr="00CA4951" w:rsidRDefault="00C447DA">
            <w:pPr>
              <w:pStyle w:val="TableParagraph"/>
              <w:spacing w:before="61"/>
              <w:rPr>
                <w:rFonts w:ascii="Arial" w:hAnsi="Arial" w:cs="Arial"/>
                <w:b/>
                <w:sz w:val="20"/>
              </w:rPr>
            </w:pPr>
            <w:r w:rsidRPr="00CA4951">
              <w:rPr>
                <w:rFonts w:ascii="Arial" w:hAnsi="Arial" w:cs="Arial"/>
                <w:b/>
                <w:sz w:val="20"/>
              </w:rPr>
              <w:t>Yes,</w:t>
            </w:r>
            <w:r w:rsidRPr="00CA4951">
              <w:rPr>
                <w:rFonts w:ascii="Arial" w:hAnsi="Arial" w:cs="Arial"/>
                <w:b/>
                <w:spacing w:val="-11"/>
                <w:sz w:val="20"/>
              </w:rPr>
              <w:t xml:space="preserve"> </w:t>
            </w:r>
            <w:proofErr w:type="gramStart"/>
            <w:r w:rsidRPr="00CA4951">
              <w:rPr>
                <w:rFonts w:ascii="Arial" w:hAnsi="Arial" w:cs="Arial"/>
                <w:b/>
                <w:sz w:val="20"/>
              </w:rPr>
              <w:t>The</w:t>
            </w:r>
            <w:proofErr w:type="gramEnd"/>
            <w:r w:rsidRPr="00CA4951">
              <w:rPr>
                <w:rFonts w:ascii="Arial" w:hAnsi="Arial" w:cs="Arial"/>
                <w:b/>
                <w:spacing w:val="-6"/>
                <w:sz w:val="20"/>
              </w:rPr>
              <w:t xml:space="preserve"> </w:t>
            </w:r>
            <w:r w:rsidRPr="00CA4951">
              <w:rPr>
                <w:rFonts w:ascii="Arial" w:hAnsi="Arial" w:cs="Arial"/>
                <w:b/>
                <w:sz w:val="20"/>
              </w:rPr>
              <w:t>manuscript</w:t>
            </w:r>
            <w:r w:rsidRPr="00CA4951">
              <w:rPr>
                <w:rFonts w:ascii="Arial" w:hAnsi="Arial" w:cs="Arial"/>
                <w:b/>
                <w:spacing w:val="-5"/>
                <w:sz w:val="20"/>
              </w:rPr>
              <w:t xml:space="preserve"> </w:t>
            </w:r>
            <w:r w:rsidRPr="00CA4951">
              <w:rPr>
                <w:rFonts w:ascii="Arial" w:hAnsi="Arial" w:cs="Arial"/>
                <w:b/>
                <w:sz w:val="20"/>
              </w:rPr>
              <w:t>is</w:t>
            </w:r>
            <w:r w:rsidRPr="00CA4951">
              <w:rPr>
                <w:rFonts w:ascii="Arial" w:hAnsi="Arial" w:cs="Arial"/>
                <w:b/>
                <w:spacing w:val="-5"/>
                <w:sz w:val="20"/>
              </w:rPr>
              <w:t xml:space="preserve"> </w:t>
            </w:r>
            <w:r w:rsidRPr="00CA4951">
              <w:rPr>
                <w:rFonts w:ascii="Arial" w:hAnsi="Arial" w:cs="Arial"/>
                <w:b/>
                <w:sz w:val="20"/>
              </w:rPr>
              <w:t>scientifically</w:t>
            </w:r>
            <w:r w:rsidRPr="00CA4951">
              <w:rPr>
                <w:rFonts w:ascii="Arial" w:hAnsi="Arial" w:cs="Arial"/>
                <w:b/>
                <w:spacing w:val="-5"/>
                <w:sz w:val="20"/>
              </w:rPr>
              <w:t xml:space="preserve"> </w:t>
            </w:r>
            <w:r w:rsidRPr="00CA4951">
              <w:rPr>
                <w:rFonts w:ascii="Arial" w:hAnsi="Arial" w:cs="Arial"/>
                <w:b/>
                <w:spacing w:val="-2"/>
                <w:sz w:val="20"/>
              </w:rPr>
              <w:t>correct</w:t>
            </w:r>
          </w:p>
        </w:tc>
        <w:tc>
          <w:tcPr>
            <w:tcW w:w="6408" w:type="dxa"/>
          </w:tcPr>
          <w:p w14:paraId="0CC2B3AF" w14:textId="77777777" w:rsidR="009548A0" w:rsidRPr="00CA4951" w:rsidRDefault="009548A0">
            <w:pPr>
              <w:pStyle w:val="TableParagraph"/>
              <w:ind w:left="0"/>
              <w:rPr>
                <w:rFonts w:ascii="Arial" w:hAnsi="Arial" w:cs="Arial"/>
                <w:sz w:val="18"/>
              </w:rPr>
            </w:pPr>
          </w:p>
        </w:tc>
      </w:tr>
      <w:tr w:rsidR="009548A0" w:rsidRPr="00CA4951" w14:paraId="3B12F479" w14:textId="77777777">
        <w:trPr>
          <w:trHeight w:val="1031"/>
        </w:trPr>
        <w:tc>
          <w:tcPr>
            <w:tcW w:w="5323" w:type="dxa"/>
          </w:tcPr>
          <w:p w14:paraId="0D3021E0" w14:textId="77777777" w:rsidR="009548A0" w:rsidRPr="00CA4951" w:rsidRDefault="00C447DA">
            <w:pPr>
              <w:pStyle w:val="TableParagraph"/>
              <w:spacing w:before="69" w:line="230" w:lineRule="auto"/>
              <w:ind w:left="445" w:right="148"/>
              <w:rPr>
                <w:rFonts w:ascii="Arial" w:hAnsi="Arial" w:cs="Arial"/>
                <w:b/>
                <w:sz w:val="20"/>
              </w:rPr>
            </w:pPr>
            <w:r w:rsidRPr="00CA4951">
              <w:rPr>
                <w:rFonts w:ascii="Arial" w:hAnsi="Arial" w:cs="Arial"/>
                <w:b/>
                <w:sz w:val="20"/>
              </w:rPr>
              <w:t>Are</w:t>
            </w:r>
            <w:r w:rsidRPr="00CA4951">
              <w:rPr>
                <w:rFonts w:ascii="Arial" w:hAnsi="Arial" w:cs="Arial"/>
                <w:b/>
                <w:spacing w:val="-7"/>
                <w:sz w:val="20"/>
              </w:rPr>
              <w:t xml:space="preserve"> </w:t>
            </w:r>
            <w:r w:rsidRPr="00CA4951">
              <w:rPr>
                <w:rFonts w:ascii="Arial" w:hAnsi="Arial" w:cs="Arial"/>
                <w:b/>
                <w:sz w:val="20"/>
              </w:rPr>
              <w:t>the</w:t>
            </w:r>
            <w:r w:rsidRPr="00CA4951">
              <w:rPr>
                <w:rFonts w:ascii="Arial" w:hAnsi="Arial" w:cs="Arial"/>
                <w:b/>
                <w:spacing w:val="-7"/>
                <w:sz w:val="20"/>
              </w:rPr>
              <w:t xml:space="preserve"> </w:t>
            </w:r>
            <w:r w:rsidRPr="00CA4951">
              <w:rPr>
                <w:rFonts w:ascii="Arial" w:hAnsi="Arial" w:cs="Arial"/>
                <w:b/>
                <w:sz w:val="20"/>
              </w:rPr>
              <w:t>references</w:t>
            </w:r>
            <w:r w:rsidRPr="00CA4951">
              <w:rPr>
                <w:rFonts w:ascii="Arial" w:hAnsi="Arial" w:cs="Arial"/>
                <w:b/>
                <w:spacing w:val="-7"/>
                <w:sz w:val="20"/>
              </w:rPr>
              <w:t xml:space="preserve"> </w:t>
            </w:r>
            <w:r w:rsidRPr="00CA4951">
              <w:rPr>
                <w:rFonts w:ascii="Arial" w:hAnsi="Arial" w:cs="Arial"/>
                <w:b/>
                <w:sz w:val="20"/>
              </w:rPr>
              <w:t>sufficient</w:t>
            </w:r>
            <w:r w:rsidRPr="00CA4951">
              <w:rPr>
                <w:rFonts w:ascii="Arial" w:hAnsi="Arial" w:cs="Arial"/>
                <w:b/>
                <w:spacing w:val="-7"/>
                <w:sz w:val="20"/>
              </w:rPr>
              <w:t xml:space="preserve"> </w:t>
            </w:r>
            <w:r w:rsidRPr="00CA4951">
              <w:rPr>
                <w:rFonts w:ascii="Arial" w:hAnsi="Arial" w:cs="Arial"/>
                <w:b/>
                <w:sz w:val="20"/>
              </w:rPr>
              <w:t>and</w:t>
            </w:r>
            <w:r w:rsidRPr="00CA4951">
              <w:rPr>
                <w:rFonts w:ascii="Arial" w:hAnsi="Arial" w:cs="Arial"/>
                <w:b/>
                <w:spacing w:val="-7"/>
                <w:sz w:val="20"/>
              </w:rPr>
              <w:t xml:space="preserve"> </w:t>
            </w:r>
            <w:r w:rsidRPr="00CA4951">
              <w:rPr>
                <w:rFonts w:ascii="Arial" w:hAnsi="Arial" w:cs="Arial"/>
                <w:b/>
                <w:sz w:val="20"/>
              </w:rPr>
              <w:t>recent?</w:t>
            </w:r>
            <w:r w:rsidRPr="00CA4951">
              <w:rPr>
                <w:rFonts w:ascii="Arial" w:hAnsi="Arial" w:cs="Arial"/>
                <w:b/>
                <w:spacing w:val="-7"/>
                <w:sz w:val="20"/>
              </w:rPr>
              <w:t xml:space="preserve"> </w:t>
            </w:r>
            <w:r w:rsidRPr="00CA4951">
              <w:rPr>
                <w:rFonts w:ascii="Arial" w:hAnsi="Arial" w:cs="Arial"/>
                <w:b/>
                <w:sz w:val="20"/>
              </w:rPr>
              <w:t>If</w:t>
            </w:r>
            <w:r w:rsidRPr="00CA4951">
              <w:rPr>
                <w:rFonts w:ascii="Arial" w:hAnsi="Arial" w:cs="Arial"/>
                <w:b/>
                <w:spacing w:val="-7"/>
                <w:sz w:val="20"/>
              </w:rPr>
              <w:t xml:space="preserve"> </w:t>
            </w:r>
            <w:r w:rsidRPr="00CA4951">
              <w:rPr>
                <w:rFonts w:ascii="Arial" w:hAnsi="Arial" w:cs="Arial"/>
                <w:b/>
                <w:sz w:val="20"/>
              </w:rPr>
              <w:t>you</w:t>
            </w:r>
            <w:r w:rsidRPr="00CA4951">
              <w:rPr>
                <w:rFonts w:ascii="Arial" w:hAnsi="Arial" w:cs="Arial"/>
                <w:b/>
                <w:spacing w:val="-7"/>
                <w:sz w:val="20"/>
              </w:rPr>
              <w:t xml:space="preserve"> </w:t>
            </w:r>
            <w:r w:rsidRPr="00CA4951">
              <w:rPr>
                <w:rFonts w:ascii="Arial" w:hAnsi="Arial" w:cs="Arial"/>
                <w:b/>
                <w:sz w:val="20"/>
              </w:rPr>
              <w:t>have suggestions of additional references, please mention them in the review form.</w:t>
            </w:r>
          </w:p>
          <w:p w14:paraId="0A9047A0" w14:textId="77777777" w:rsidR="009548A0" w:rsidRPr="00CA4951" w:rsidRDefault="00C447DA">
            <w:pPr>
              <w:pStyle w:val="TableParagraph"/>
              <w:spacing w:line="220" w:lineRule="exact"/>
              <w:ind w:left="445"/>
              <w:rPr>
                <w:rFonts w:ascii="Arial" w:hAnsi="Arial" w:cs="Arial"/>
                <w:b/>
                <w:sz w:val="20"/>
              </w:rPr>
            </w:pPr>
            <w:r w:rsidRPr="00CA4951">
              <w:rPr>
                <w:rFonts w:ascii="Arial" w:hAnsi="Arial" w:cs="Arial"/>
                <w:b/>
                <w:noProof/>
                <w:sz w:val="20"/>
              </w:rPr>
              <mc:AlternateContent>
                <mc:Choice Requires="wpg">
                  <w:drawing>
                    <wp:anchor distT="0" distB="0" distL="0" distR="0" simplePos="0" relativeHeight="487407616" behindDoc="1" locked="0" layoutInCell="1" allowOverlap="1" wp14:anchorId="2A2D867D" wp14:editId="2F8D335E">
                      <wp:simplePos x="0" y="0"/>
                      <wp:positionH relativeFrom="column">
                        <wp:posOffset>282575</wp:posOffset>
                      </wp:positionH>
                      <wp:positionV relativeFrom="paragraph">
                        <wp:posOffset>120117</wp:posOffset>
                      </wp:positionV>
                      <wp:extent cx="42545" cy="12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2700"/>
                                <a:chOff x="0" y="0"/>
                                <a:chExt cx="42545" cy="12700"/>
                              </a:xfrm>
                            </wpg:grpSpPr>
                            <wps:wsp>
                              <wps:cNvPr id="8" name="Graphic 8"/>
                              <wps:cNvSpPr/>
                              <wps:spPr>
                                <a:xfrm>
                                  <a:off x="0" y="6046"/>
                                  <a:ext cx="42545" cy="1270"/>
                                </a:xfrm>
                                <a:custGeom>
                                  <a:avLst/>
                                  <a:gdLst/>
                                  <a:ahLst/>
                                  <a:cxnLst/>
                                  <a:rect l="l" t="t" r="r" b="b"/>
                                  <a:pathLst>
                                    <a:path w="42545">
                                      <a:moveTo>
                                        <a:pt x="0" y="0"/>
                                      </a:moveTo>
                                      <a:lnTo>
                                        <a:pt x="42292" y="0"/>
                                      </a:lnTo>
                                    </a:path>
                                  </a:pathLst>
                                </a:custGeom>
                                <a:ln w="120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D928CC" id="Group 7" o:spid="_x0000_s1026" style="position:absolute;margin-left:22.25pt;margin-top:9.45pt;width:3.35pt;height:1pt;z-index:-15908864;mso-wrap-distance-left:0;mso-wrap-distance-right:0" coordsize="425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">
                      <v:shape id="Graphic 8" o:spid="_x0000_s1027" style="position:absolute;top:6046;width:42545;height:1270;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" path="m,l42292,e" filled="f" strokeweight=".33589mm">
                        <v:path arrowok="t"/>
                      </v:shape>
                    </v:group>
                  </w:pict>
                </mc:Fallback>
              </mc:AlternateContent>
            </w:r>
            <w:r w:rsidRPr="00CA4951">
              <w:rPr>
                <w:rFonts w:ascii="Arial" w:hAnsi="Arial" w:cs="Arial"/>
                <w:b/>
                <w:spacing w:val="-10"/>
                <w:sz w:val="20"/>
              </w:rPr>
              <w:t>-</w:t>
            </w:r>
          </w:p>
        </w:tc>
        <w:tc>
          <w:tcPr>
            <w:tcW w:w="9308" w:type="dxa"/>
          </w:tcPr>
          <w:p w14:paraId="5C186FE8" w14:textId="77777777" w:rsidR="009548A0" w:rsidRPr="00CA4951" w:rsidRDefault="00C447DA">
            <w:pPr>
              <w:pStyle w:val="TableParagraph"/>
              <w:spacing w:before="69" w:line="230" w:lineRule="auto"/>
              <w:ind w:right="186"/>
              <w:rPr>
                <w:rFonts w:ascii="Arial" w:hAnsi="Arial" w:cs="Arial"/>
                <w:b/>
                <w:sz w:val="20"/>
              </w:rPr>
            </w:pPr>
            <w:r w:rsidRPr="00CA4951">
              <w:rPr>
                <w:rFonts w:ascii="Arial" w:hAnsi="Arial" w:cs="Arial"/>
                <w:b/>
                <w:sz w:val="20"/>
              </w:rPr>
              <w:t>The</w:t>
            </w:r>
            <w:r w:rsidRPr="00CA4951">
              <w:rPr>
                <w:rFonts w:ascii="Arial" w:hAnsi="Arial" w:cs="Arial"/>
                <w:b/>
                <w:spacing w:val="-3"/>
                <w:sz w:val="20"/>
              </w:rPr>
              <w:t xml:space="preserve"> </w:t>
            </w:r>
            <w:r w:rsidRPr="00CA4951">
              <w:rPr>
                <w:rFonts w:ascii="Arial" w:hAnsi="Arial" w:cs="Arial"/>
                <w:b/>
                <w:sz w:val="20"/>
              </w:rPr>
              <w:t>references</w:t>
            </w:r>
            <w:r w:rsidRPr="00CA4951">
              <w:rPr>
                <w:rFonts w:ascii="Arial" w:hAnsi="Arial" w:cs="Arial"/>
                <w:b/>
                <w:spacing w:val="-3"/>
                <w:sz w:val="20"/>
              </w:rPr>
              <w:t xml:space="preserve"> </w:t>
            </w:r>
            <w:r w:rsidRPr="00CA4951">
              <w:rPr>
                <w:rFonts w:ascii="Arial" w:hAnsi="Arial" w:cs="Arial"/>
                <w:b/>
                <w:sz w:val="20"/>
              </w:rPr>
              <w:t>support</w:t>
            </w:r>
            <w:r w:rsidRPr="00CA4951">
              <w:rPr>
                <w:rFonts w:ascii="Arial" w:hAnsi="Arial" w:cs="Arial"/>
                <w:b/>
                <w:spacing w:val="-3"/>
                <w:sz w:val="20"/>
              </w:rPr>
              <w:t xml:space="preserve"> </w:t>
            </w:r>
            <w:r w:rsidRPr="00CA4951">
              <w:rPr>
                <w:rFonts w:ascii="Arial" w:hAnsi="Arial" w:cs="Arial"/>
                <w:b/>
                <w:sz w:val="20"/>
              </w:rPr>
              <w:t>the</w:t>
            </w:r>
            <w:r w:rsidRPr="00CA4951">
              <w:rPr>
                <w:rFonts w:ascii="Arial" w:hAnsi="Arial" w:cs="Arial"/>
                <w:b/>
                <w:spacing w:val="-3"/>
                <w:sz w:val="20"/>
              </w:rPr>
              <w:t xml:space="preserve"> </w:t>
            </w:r>
            <w:r w:rsidRPr="00CA4951">
              <w:rPr>
                <w:rFonts w:ascii="Arial" w:hAnsi="Arial" w:cs="Arial"/>
                <w:b/>
                <w:sz w:val="20"/>
              </w:rPr>
              <w:t>study</w:t>
            </w:r>
            <w:r w:rsidRPr="00CA4951">
              <w:rPr>
                <w:rFonts w:ascii="Arial" w:hAnsi="Arial" w:cs="Arial"/>
                <w:b/>
                <w:spacing w:val="-3"/>
                <w:sz w:val="20"/>
              </w:rPr>
              <w:t xml:space="preserve"> </w:t>
            </w:r>
            <w:r w:rsidRPr="00CA4951">
              <w:rPr>
                <w:rFonts w:ascii="Arial" w:hAnsi="Arial" w:cs="Arial"/>
                <w:b/>
                <w:sz w:val="20"/>
              </w:rPr>
              <w:t>well</w:t>
            </w:r>
            <w:r w:rsidRPr="00CA4951">
              <w:rPr>
                <w:rFonts w:ascii="Arial" w:hAnsi="Arial" w:cs="Arial"/>
                <w:b/>
                <w:spacing w:val="-3"/>
                <w:sz w:val="20"/>
              </w:rPr>
              <w:t xml:space="preserve"> </w:t>
            </w:r>
            <w:r w:rsidRPr="00CA4951">
              <w:rPr>
                <w:rFonts w:ascii="Arial" w:hAnsi="Arial" w:cs="Arial"/>
                <w:b/>
                <w:sz w:val="20"/>
              </w:rPr>
              <w:t>but</w:t>
            </w:r>
            <w:r w:rsidRPr="00CA4951">
              <w:rPr>
                <w:rFonts w:ascii="Arial" w:hAnsi="Arial" w:cs="Arial"/>
                <w:b/>
                <w:spacing w:val="-3"/>
                <w:sz w:val="20"/>
              </w:rPr>
              <w:t xml:space="preserve"> </w:t>
            </w:r>
            <w:r w:rsidRPr="00CA4951">
              <w:rPr>
                <w:rFonts w:ascii="Arial" w:hAnsi="Arial" w:cs="Arial"/>
                <w:b/>
                <w:sz w:val="20"/>
              </w:rPr>
              <w:t>are</w:t>
            </w:r>
            <w:r w:rsidRPr="00CA4951">
              <w:rPr>
                <w:rFonts w:ascii="Arial" w:hAnsi="Arial" w:cs="Arial"/>
                <w:b/>
                <w:spacing w:val="-3"/>
                <w:sz w:val="20"/>
              </w:rPr>
              <w:t xml:space="preserve"> </w:t>
            </w:r>
            <w:r w:rsidRPr="00CA4951">
              <w:rPr>
                <w:rFonts w:ascii="Arial" w:hAnsi="Arial" w:cs="Arial"/>
                <w:b/>
                <w:sz w:val="20"/>
              </w:rPr>
              <w:t>slightly</w:t>
            </w:r>
            <w:r w:rsidRPr="00CA4951">
              <w:rPr>
                <w:rFonts w:ascii="Arial" w:hAnsi="Arial" w:cs="Arial"/>
                <w:b/>
                <w:spacing w:val="-3"/>
                <w:sz w:val="20"/>
              </w:rPr>
              <w:t xml:space="preserve"> </w:t>
            </w:r>
            <w:r w:rsidRPr="00CA4951">
              <w:rPr>
                <w:rFonts w:ascii="Arial" w:hAnsi="Arial" w:cs="Arial"/>
                <w:b/>
                <w:sz w:val="20"/>
              </w:rPr>
              <w:t>dated,</w:t>
            </w:r>
            <w:r w:rsidRPr="00CA4951">
              <w:rPr>
                <w:rFonts w:ascii="Arial" w:hAnsi="Arial" w:cs="Arial"/>
                <w:b/>
                <w:spacing w:val="-3"/>
                <w:sz w:val="20"/>
              </w:rPr>
              <w:t xml:space="preserve"> </w:t>
            </w:r>
            <w:r w:rsidRPr="00CA4951">
              <w:rPr>
                <w:rFonts w:ascii="Arial" w:hAnsi="Arial" w:cs="Arial"/>
                <w:b/>
                <w:sz w:val="20"/>
              </w:rPr>
              <w:t>with</w:t>
            </w:r>
            <w:r w:rsidRPr="00CA4951">
              <w:rPr>
                <w:rFonts w:ascii="Arial" w:hAnsi="Arial" w:cs="Arial"/>
                <w:b/>
                <w:spacing w:val="-3"/>
                <w:sz w:val="20"/>
              </w:rPr>
              <w:t xml:space="preserve"> </w:t>
            </w:r>
            <w:r w:rsidRPr="00CA4951">
              <w:rPr>
                <w:rFonts w:ascii="Arial" w:hAnsi="Arial" w:cs="Arial"/>
                <w:b/>
                <w:sz w:val="20"/>
              </w:rPr>
              <w:t>many</w:t>
            </w:r>
            <w:r w:rsidRPr="00CA4951">
              <w:rPr>
                <w:rFonts w:ascii="Arial" w:hAnsi="Arial" w:cs="Arial"/>
                <w:b/>
                <w:spacing w:val="-3"/>
                <w:sz w:val="20"/>
              </w:rPr>
              <w:t xml:space="preserve"> </w:t>
            </w:r>
            <w:r w:rsidRPr="00CA4951">
              <w:rPr>
                <w:rFonts w:ascii="Arial" w:hAnsi="Arial" w:cs="Arial"/>
                <w:b/>
                <w:sz w:val="20"/>
              </w:rPr>
              <w:t>from</w:t>
            </w:r>
            <w:r w:rsidRPr="00CA4951">
              <w:rPr>
                <w:rFonts w:ascii="Arial" w:hAnsi="Arial" w:cs="Arial"/>
                <w:b/>
                <w:spacing w:val="-3"/>
                <w:sz w:val="20"/>
              </w:rPr>
              <w:t xml:space="preserve"> </w:t>
            </w:r>
            <w:r w:rsidRPr="00CA4951">
              <w:rPr>
                <w:rFonts w:ascii="Arial" w:hAnsi="Arial" w:cs="Arial"/>
                <w:b/>
                <w:sz w:val="20"/>
              </w:rPr>
              <w:t>before</w:t>
            </w:r>
            <w:r w:rsidRPr="00CA4951">
              <w:rPr>
                <w:rFonts w:ascii="Arial" w:hAnsi="Arial" w:cs="Arial"/>
                <w:b/>
                <w:spacing w:val="-3"/>
                <w:sz w:val="20"/>
              </w:rPr>
              <w:t xml:space="preserve"> </w:t>
            </w:r>
            <w:r w:rsidRPr="00CA4951">
              <w:rPr>
                <w:rFonts w:ascii="Arial" w:hAnsi="Arial" w:cs="Arial"/>
                <w:b/>
                <w:sz w:val="20"/>
              </w:rPr>
              <w:t>2015.</w:t>
            </w:r>
            <w:r w:rsidRPr="00CA4951">
              <w:rPr>
                <w:rFonts w:ascii="Arial" w:hAnsi="Arial" w:cs="Arial"/>
                <w:b/>
                <w:spacing w:val="-3"/>
                <w:sz w:val="20"/>
              </w:rPr>
              <w:t xml:space="preserve"> </w:t>
            </w:r>
            <w:r w:rsidRPr="00CA4951">
              <w:rPr>
                <w:rFonts w:ascii="Arial" w:hAnsi="Arial" w:cs="Arial"/>
                <w:b/>
                <w:sz w:val="20"/>
              </w:rPr>
              <w:t>Including</w:t>
            </w:r>
            <w:r w:rsidRPr="00CA4951">
              <w:rPr>
                <w:rFonts w:ascii="Arial" w:hAnsi="Arial" w:cs="Arial"/>
                <w:b/>
                <w:spacing w:val="-3"/>
                <w:sz w:val="20"/>
              </w:rPr>
              <w:t xml:space="preserve"> </w:t>
            </w:r>
            <w:r w:rsidRPr="00CA4951">
              <w:rPr>
                <w:rFonts w:ascii="Arial" w:hAnsi="Arial" w:cs="Arial"/>
                <w:b/>
                <w:sz w:val="20"/>
              </w:rPr>
              <w:t>more recent</w:t>
            </w:r>
            <w:r w:rsidRPr="00CA4951">
              <w:rPr>
                <w:rFonts w:ascii="Arial" w:hAnsi="Arial" w:cs="Arial"/>
                <w:b/>
                <w:spacing w:val="-2"/>
                <w:sz w:val="20"/>
              </w:rPr>
              <w:t xml:space="preserve"> </w:t>
            </w:r>
            <w:r w:rsidRPr="00CA4951">
              <w:rPr>
                <w:rFonts w:ascii="Arial" w:hAnsi="Arial" w:cs="Arial"/>
                <w:b/>
                <w:sz w:val="20"/>
              </w:rPr>
              <w:t>global</w:t>
            </w:r>
            <w:r w:rsidRPr="00CA4951">
              <w:rPr>
                <w:rFonts w:ascii="Arial" w:hAnsi="Arial" w:cs="Arial"/>
                <w:b/>
                <w:spacing w:val="-2"/>
                <w:sz w:val="20"/>
              </w:rPr>
              <w:t xml:space="preserve"> </w:t>
            </w:r>
            <w:r w:rsidRPr="00CA4951">
              <w:rPr>
                <w:rFonts w:ascii="Arial" w:hAnsi="Arial" w:cs="Arial"/>
                <w:b/>
                <w:sz w:val="20"/>
              </w:rPr>
              <w:t>or</w:t>
            </w:r>
            <w:r w:rsidRPr="00CA4951">
              <w:rPr>
                <w:rFonts w:ascii="Arial" w:hAnsi="Arial" w:cs="Arial"/>
                <w:b/>
                <w:spacing w:val="-6"/>
                <w:sz w:val="20"/>
              </w:rPr>
              <w:t xml:space="preserve"> </w:t>
            </w:r>
            <w:r w:rsidRPr="00CA4951">
              <w:rPr>
                <w:rFonts w:ascii="Arial" w:hAnsi="Arial" w:cs="Arial"/>
                <w:b/>
                <w:sz w:val="20"/>
              </w:rPr>
              <w:t>regional</w:t>
            </w:r>
            <w:r w:rsidRPr="00CA4951">
              <w:rPr>
                <w:rFonts w:ascii="Arial" w:hAnsi="Arial" w:cs="Arial"/>
                <w:b/>
                <w:spacing w:val="-2"/>
                <w:sz w:val="20"/>
              </w:rPr>
              <w:t xml:space="preserve"> </w:t>
            </w:r>
            <w:r w:rsidRPr="00CA4951">
              <w:rPr>
                <w:rFonts w:ascii="Arial" w:hAnsi="Arial" w:cs="Arial"/>
                <w:b/>
                <w:sz w:val="20"/>
              </w:rPr>
              <w:t>studies</w:t>
            </w:r>
            <w:r w:rsidRPr="00CA4951">
              <w:rPr>
                <w:rFonts w:ascii="Arial" w:hAnsi="Arial" w:cs="Arial"/>
                <w:b/>
                <w:spacing w:val="-2"/>
                <w:sz w:val="20"/>
              </w:rPr>
              <w:t xml:space="preserve"> </w:t>
            </w:r>
            <w:r w:rsidRPr="00CA4951">
              <w:rPr>
                <w:rFonts w:ascii="Arial" w:hAnsi="Arial" w:cs="Arial"/>
                <w:b/>
                <w:sz w:val="20"/>
              </w:rPr>
              <w:t>on</w:t>
            </w:r>
            <w:r w:rsidRPr="00CA4951">
              <w:rPr>
                <w:rFonts w:ascii="Arial" w:hAnsi="Arial" w:cs="Arial"/>
                <w:b/>
                <w:spacing w:val="-2"/>
                <w:sz w:val="20"/>
              </w:rPr>
              <w:t xml:space="preserve"> </w:t>
            </w:r>
            <w:r w:rsidRPr="00CA4951">
              <w:rPr>
                <w:rFonts w:ascii="Arial" w:hAnsi="Arial" w:cs="Arial"/>
                <w:b/>
                <w:sz w:val="20"/>
              </w:rPr>
              <w:t>oral</w:t>
            </w:r>
            <w:r w:rsidRPr="00CA4951">
              <w:rPr>
                <w:rFonts w:ascii="Arial" w:hAnsi="Arial" w:cs="Arial"/>
                <w:b/>
                <w:spacing w:val="-2"/>
                <w:sz w:val="20"/>
              </w:rPr>
              <w:t xml:space="preserve"> </w:t>
            </w:r>
            <w:r w:rsidRPr="00CA4951">
              <w:rPr>
                <w:rFonts w:ascii="Arial" w:hAnsi="Arial" w:cs="Arial"/>
                <w:b/>
                <w:sz w:val="20"/>
              </w:rPr>
              <w:t>cancer</w:t>
            </w:r>
            <w:r w:rsidRPr="00CA4951">
              <w:rPr>
                <w:rFonts w:ascii="Arial" w:hAnsi="Arial" w:cs="Arial"/>
                <w:b/>
                <w:spacing w:val="-6"/>
                <w:sz w:val="20"/>
              </w:rPr>
              <w:t xml:space="preserve"> </w:t>
            </w:r>
            <w:r w:rsidRPr="00CA4951">
              <w:rPr>
                <w:rFonts w:ascii="Arial" w:hAnsi="Arial" w:cs="Arial"/>
                <w:b/>
                <w:sz w:val="20"/>
              </w:rPr>
              <w:t>diagnosis</w:t>
            </w:r>
            <w:r w:rsidRPr="00CA4951">
              <w:rPr>
                <w:rFonts w:ascii="Arial" w:hAnsi="Arial" w:cs="Arial"/>
                <w:b/>
                <w:spacing w:val="-2"/>
                <w:sz w:val="20"/>
              </w:rPr>
              <w:t xml:space="preserve"> </w:t>
            </w:r>
            <w:r w:rsidRPr="00CA4951">
              <w:rPr>
                <w:rFonts w:ascii="Arial" w:hAnsi="Arial" w:cs="Arial"/>
                <w:b/>
                <w:sz w:val="20"/>
              </w:rPr>
              <w:t>(from</w:t>
            </w:r>
            <w:r w:rsidRPr="00CA4951">
              <w:rPr>
                <w:rFonts w:ascii="Arial" w:hAnsi="Arial" w:cs="Arial"/>
                <w:b/>
                <w:spacing w:val="-2"/>
                <w:sz w:val="20"/>
              </w:rPr>
              <w:t xml:space="preserve"> </w:t>
            </w:r>
            <w:r w:rsidRPr="00CA4951">
              <w:rPr>
                <w:rFonts w:ascii="Arial" w:hAnsi="Arial" w:cs="Arial"/>
                <w:b/>
                <w:sz w:val="20"/>
              </w:rPr>
              <w:t>2018</w:t>
            </w:r>
            <w:r w:rsidRPr="00CA4951">
              <w:rPr>
                <w:rFonts w:ascii="Arial" w:hAnsi="Arial" w:cs="Arial"/>
                <w:b/>
                <w:spacing w:val="-2"/>
                <w:sz w:val="20"/>
              </w:rPr>
              <w:t xml:space="preserve"> </w:t>
            </w:r>
            <w:r w:rsidRPr="00CA4951">
              <w:rPr>
                <w:rFonts w:ascii="Arial" w:hAnsi="Arial" w:cs="Arial"/>
                <w:b/>
                <w:sz w:val="20"/>
              </w:rPr>
              <w:t>onward)</w:t>
            </w:r>
            <w:r w:rsidRPr="00CA4951">
              <w:rPr>
                <w:rFonts w:ascii="Arial" w:hAnsi="Arial" w:cs="Arial"/>
                <w:b/>
                <w:spacing w:val="-2"/>
                <w:sz w:val="20"/>
              </w:rPr>
              <w:t xml:space="preserve"> </w:t>
            </w:r>
            <w:r w:rsidRPr="00CA4951">
              <w:rPr>
                <w:rFonts w:ascii="Arial" w:hAnsi="Arial" w:cs="Arial"/>
                <w:b/>
                <w:sz w:val="20"/>
              </w:rPr>
              <w:t>would</w:t>
            </w:r>
            <w:r w:rsidRPr="00CA4951">
              <w:rPr>
                <w:rFonts w:ascii="Arial" w:hAnsi="Arial" w:cs="Arial"/>
                <w:b/>
                <w:spacing w:val="-2"/>
                <w:sz w:val="20"/>
              </w:rPr>
              <w:t xml:space="preserve"> </w:t>
            </w:r>
            <w:r w:rsidRPr="00CA4951">
              <w:rPr>
                <w:rFonts w:ascii="Arial" w:hAnsi="Arial" w:cs="Arial"/>
                <w:b/>
                <w:sz w:val="20"/>
              </w:rPr>
              <w:t>strengthen</w:t>
            </w:r>
            <w:r w:rsidRPr="00CA4951">
              <w:rPr>
                <w:rFonts w:ascii="Arial" w:hAnsi="Arial" w:cs="Arial"/>
                <w:b/>
                <w:spacing w:val="-2"/>
                <w:sz w:val="20"/>
              </w:rPr>
              <w:t xml:space="preserve"> </w:t>
            </w:r>
            <w:r w:rsidRPr="00CA4951">
              <w:rPr>
                <w:rFonts w:ascii="Arial" w:hAnsi="Arial" w:cs="Arial"/>
                <w:b/>
                <w:sz w:val="20"/>
              </w:rPr>
              <w:t>the</w:t>
            </w:r>
            <w:r w:rsidRPr="00CA4951">
              <w:rPr>
                <w:rFonts w:ascii="Arial" w:hAnsi="Arial" w:cs="Arial"/>
                <w:b/>
                <w:spacing w:val="-1"/>
                <w:sz w:val="20"/>
              </w:rPr>
              <w:t xml:space="preserve"> </w:t>
            </w:r>
            <w:r w:rsidRPr="00CA4951">
              <w:rPr>
                <w:rFonts w:ascii="Arial" w:hAnsi="Arial" w:cs="Arial"/>
                <w:b/>
                <w:spacing w:val="-2"/>
                <w:sz w:val="20"/>
              </w:rPr>
              <w:t>paper.</w:t>
            </w:r>
          </w:p>
        </w:tc>
        <w:tc>
          <w:tcPr>
            <w:tcW w:w="6408" w:type="dxa"/>
          </w:tcPr>
          <w:p w14:paraId="308A0C9F" w14:textId="77777777" w:rsidR="009548A0" w:rsidRPr="00CA4951" w:rsidRDefault="009548A0">
            <w:pPr>
              <w:pStyle w:val="TableParagraph"/>
              <w:ind w:left="0"/>
              <w:rPr>
                <w:rFonts w:ascii="Arial" w:hAnsi="Arial" w:cs="Arial"/>
                <w:sz w:val="18"/>
              </w:rPr>
            </w:pPr>
          </w:p>
        </w:tc>
      </w:tr>
      <w:tr w:rsidR="009548A0" w:rsidRPr="00CA4951" w14:paraId="6914FCB3" w14:textId="77777777">
        <w:trPr>
          <w:trHeight w:val="1031"/>
        </w:trPr>
        <w:tc>
          <w:tcPr>
            <w:tcW w:w="5323" w:type="dxa"/>
          </w:tcPr>
          <w:p w14:paraId="61398F16" w14:textId="77777777" w:rsidR="009548A0" w:rsidRPr="00CA4951" w:rsidRDefault="009548A0">
            <w:pPr>
              <w:pStyle w:val="TableParagraph"/>
              <w:spacing w:before="59"/>
              <w:ind w:left="0"/>
              <w:rPr>
                <w:rFonts w:ascii="Arial" w:hAnsi="Arial" w:cs="Arial"/>
                <w:b/>
                <w:sz w:val="20"/>
              </w:rPr>
            </w:pPr>
          </w:p>
          <w:p w14:paraId="7833239E" w14:textId="77777777" w:rsidR="009548A0" w:rsidRPr="00CA4951" w:rsidRDefault="00C447DA">
            <w:pPr>
              <w:pStyle w:val="TableParagraph"/>
              <w:spacing w:line="230" w:lineRule="auto"/>
              <w:ind w:left="445"/>
              <w:rPr>
                <w:rFonts w:ascii="Arial" w:hAnsi="Arial" w:cs="Arial"/>
                <w:b/>
                <w:sz w:val="20"/>
              </w:rPr>
            </w:pPr>
            <w:r w:rsidRPr="00CA4951">
              <w:rPr>
                <w:rFonts w:ascii="Arial" w:hAnsi="Arial" w:cs="Arial"/>
                <w:b/>
                <w:sz w:val="20"/>
              </w:rPr>
              <w:t>Is</w:t>
            </w:r>
            <w:r w:rsidRPr="00CA4951">
              <w:rPr>
                <w:rFonts w:ascii="Arial" w:hAnsi="Arial" w:cs="Arial"/>
                <w:b/>
                <w:spacing w:val="-5"/>
                <w:sz w:val="20"/>
              </w:rPr>
              <w:t xml:space="preserve"> </w:t>
            </w:r>
            <w:r w:rsidRPr="00CA4951">
              <w:rPr>
                <w:rFonts w:ascii="Arial" w:hAnsi="Arial" w:cs="Arial"/>
                <w:b/>
                <w:sz w:val="20"/>
              </w:rPr>
              <w:t>the</w:t>
            </w:r>
            <w:r w:rsidRPr="00CA4951">
              <w:rPr>
                <w:rFonts w:ascii="Arial" w:hAnsi="Arial" w:cs="Arial"/>
                <w:b/>
                <w:spacing w:val="-5"/>
                <w:sz w:val="20"/>
              </w:rPr>
              <w:t xml:space="preserve"> </w:t>
            </w:r>
            <w:r w:rsidRPr="00CA4951">
              <w:rPr>
                <w:rFonts w:ascii="Arial" w:hAnsi="Arial" w:cs="Arial"/>
                <w:b/>
                <w:sz w:val="20"/>
              </w:rPr>
              <w:t>language/English</w:t>
            </w:r>
            <w:r w:rsidRPr="00CA4951">
              <w:rPr>
                <w:rFonts w:ascii="Arial" w:hAnsi="Arial" w:cs="Arial"/>
                <w:b/>
                <w:spacing w:val="-5"/>
                <w:sz w:val="20"/>
              </w:rPr>
              <w:t xml:space="preserve"> </w:t>
            </w:r>
            <w:r w:rsidRPr="00CA4951">
              <w:rPr>
                <w:rFonts w:ascii="Arial" w:hAnsi="Arial" w:cs="Arial"/>
                <w:b/>
                <w:sz w:val="20"/>
              </w:rPr>
              <w:t>quality</w:t>
            </w:r>
            <w:r w:rsidRPr="00CA4951">
              <w:rPr>
                <w:rFonts w:ascii="Arial" w:hAnsi="Arial" w:cs="Arial"/>
                <w:b/>
                <w:spacing w:val="-5"/>
                <w:sz w:val="20"/>
              </w:rPr>
              <w:t xml:space="preserve"> </w:t>
            </w:r>
            <w:r w:rsidRPr="00CA4951">
              <w:rPr>
                <w:rFonts w:ascii="Arial" w:hAnsi="Arial" w:cs="Arial"/>
                <w:b/>
                <w:sz w:val="20"/>
              </w:rPr>
              <w:t>of</w:t>
            </w:r>
            <w:r w:rsidRPr="00CA4951">
              <w:rPr>
                <w:rFonts w:ascii="Arial" w:hAnsi="Arial" w:cs="Arial"/>
                <w:b/>
                <w:spacing w:val="-5"/>
                <w:sz w:val="20"/>
              </w:rPr>
              <w:t xml:space="preserve"> </w:t>
            </w:r>
            <w:r w:rsidRPr="00CA4951">
              <w:rPr>
                <w:rFonts w:ascii="Arial" w:hAnsi="Arial" w:cs="Arial"/>
                <w:b/>
                <w:sz w:val="20"/>
              </w:rPr>
              <w:t>the</w:t>
            </w:r>
            <w:r w:rsidRPr="00CA4951">
              <w:rPr>
                <w:rFonts w:ascii="Arial" w:hAnsi="Arial" w:cs="Arial"/>
                <w:b/>
                <w:spacing w:val="-5"/>
                <w:sz w:val="20"/>
              </w:rPr>
              <w:t xml:space="preserve"> </w:t>
            </w:r>
            <w:r w:rsidRPr="00CA4951">
              <w:rPr>
                <w:rFonts w:ascii="Arial" w:hAnsi="Arial" w:cs="Arial"/>
                <w:b/>
                <w:sz w:val="20"/>
              </w:rPr>
              <w:t>article</w:t>
            </w:r>
            <w:r w:rsidRPr="00CA4951">
              <w:rPr>
                <w:rFonts w:ascii="Arial" w:hAnsi="Arial" w:cs="Arial"/>
                <w:b/>
                <w:spacing w:val="-5"/>
                <w:sz w:val="20"/>
              </w:rPr>
              <w:t xml:space="preserve"> </w:t>
            </w:r>
            <w:r w:rsidRPr="00CA4951">
              <w:rPr>
                <w:rFonts w:ascii="Arial" w:hAnsi="Arial" w:cs="Arial"/>
                <w:b/>
                <w:sz w:val="20"/>
              </w:rPr>
              <w:t>suitable</w:t>
            </w:r>
            <w:r w:rsidRPr="00CA4951">
              <w:rPr>
                <w:rFonts w:ascii="Arial" w:hAnsi="Arial" w:cs="Arial"/>
                <w:b/>
                <w:spacing w:val="-5"/>
                <w:sz w:val="20"/>
              </w:rPr>
              <w:t xml:space="preserve"> </w:t>
            </w:r>
            <w:r w:rsidRPr="00CA4951">
              <w:rPr>
                <w:rFonts w:ascii="Arial" w:hAnsi="Arial" w:cs="Arial"/>
                <w:b/>
                <w:sz w:val="20"/>
              </w:rPr>
              <w:t>for scholarly communications?</w:t>
            </w:r>
          </w:p>
        </w:tc>
        <w:tc>
          <w:tcPr>
            <w:tcW w:w="9308" w:type="dxa"/>
          </w:tcPr>
          <w:p w14:paraId="5CEA626D" w14:textId="77777777" w:rsidR="009548A0" w:rsidRPr="00CA4951" w:rsidRDefault="00C447DA">
            <w:pPr>
              <w:pStyle w:val="TableParagraph"/>
              <w:spacing w:before="61"/>
              <w:rPr>
                <w:rFonts w:ascii="Arial" w:hAnsi="Arial" w:cs="Arial"/>
                <w:sz w:val="20"/>
              </w:rPr>
            </w:pPr>
            <w:r w:rsidRPr="00CA4951">
              <w:rPr>
                <w:rFonts w:ascii="Arial" w:hAnsi="Arial" w:cs="Arial"/>
                <w:spacing w:val="-5"/>
                <w:sz w:val="20"/>
              </w:rPr>
              <w:t>Yes</w:t>
            </w:r>
          </w:p>
        </w:tc>
        <w:tc>
          <w:tcPr>
            <w:tcW w:w="6408" w:type="dxa"/>
          </w:tcPr>
          <w:p w14:paraId="26CEDD85" w14:textId="77777777" w:rsidR="009548A0" w:rsidRPr="00CA4951" w:rsidRDefault="009548A0">
            <w:pPr>
              <w:pStyle w:val="TableParagraph"/>
              <w:ind w:left="0"/>
              <w:rPr>
                <w:rFonts w:ascii="Arial" w:hAnsi="Arial" w:cs="Arial"/>
                <w:sz w:val="18"/>
              </w:rPr>
            </w:pPr>
          </w:p>
        </w:tc>
      </w:tr>
      <w:tr w:rsidR="009548A0" w:rsidRPr="00CA4951" w14:paraId="4BE8BC9E" w14:textId="77777777">
        <w:trPr>
          <w:trHeight w:val="1168"/>
        </w:trPr>
        <w:tc>
          <w:tcPr>
            <w:tcW w:w="5323" w:type="dxa"/>
          </w:tcPr>
          <w:p w14:paraId="652F4082" w14:textId="77777777" w:rsidR="009548A0" w:rsidRPr="00CA4951" w:rsidRDefault="00C447DA">
            <w:pPr>
              <w:pStyle w:val="TableParagraph"/>
              <w:spacing w:before="61"/>
              <w:rPr>
                <w:rFonts w:ascii="Arial" w:hAnsi="Arial" w:cs="Arial"/>
                <w:sz w:val="20"/>
              </w:rPr>
            </w:pPr>
            <w:r w:rsidRPr="00CA4951">
              <w:rPr>
                <w:rFonts w:ascii="Arial" w:hAnsi="Arial" w:cs="Arial"/>
                <w:b/>
                <w:sz w:val="20"/>
                <w:u w:val="single"/>
              </w:rPr>
              <w:t>Optional/General</w:t>
            </w:r>
            <w:r w:rsidRPr="00CA4951">
              <w:rPr>
                <w:rFonts w:ascii="Arial" w:hAnsi="Arial" w:cs="Arial"/>
                <w:b/>
                <w:spacing w:val="-2"/>
                <w:sz w:val="20"/>
              </w:rPr>
              <w:t xml:space="preserve"> </w:t>
            </w:r>
            <w:r w:rsidRPr="00CA4951">
              <w:rPr>
                <w:rFonts w:ascii="Arial" w:hAnsi="Arial" w:cs="Arial"/>
                <w:spacing w:val="-2"/>
                <w:sz w:val="20"/>
              </w:rPr>
              <w:t>comments</w:t>
            </w:r>
          </w:p>
        </w:tc>
        <w:tc>
          <w:tcPr>
            <w:tcW w:w="9308" w:type="dxa"/>
          </w:tcPr>
          <w:p w14:paraId="60CAA121" w14:textId="77777777" w:rsidR="009548A0" w:rsidRPr="00CA4951" w:rsidRDefault="009548A0">
            <w:pPr>
              <w:pStyle w:val="TableParagraph"/>
              <w:ind w:left="0"/>
              <w:rPr>
                <w:rFonts w:ascii="Arial" w:hAnsi="Arial" w:cs="Arial"/>
                <w:sz w:val="18"/>
              </w:rPr>
            </w:pPr>
          </w:p>
        </w:tc>
        <w:tc>
          <w:tcPr>
            <w:tcW w:w="6408" w:type="dxa"/>
          </w:tcPr>
          <w:p w14:paraId="58944A06" w14:textId="77777777" w:rsidR="009548A0" w:rsidRPr="00CA4951" w:rsidRDefault="009548A0">
            <w:pPr>
              <w:pStyle w:val="TableParagraph"/>
              <w:ind w:left="0"/>
              <w:rPr>
                <w:rFonts w:ascii="Arial" w:hAnsi="Arial" w:cs="Arial"/>
                <w:sz w:val="18"/>
              </w:rPr>
            </w:pPr>
          </w:p>
        </w:tc>
      </w:tr>
    </w:tbl>
    <w:p w14:paraId="06863F53" w14:textId="77777777" w:rsidR="009548A0" w:rsidRPr="00CA4951" w:rsidRDefault="009548A0">
      <w:pPr>
        <w:pStyle w:val="BodyText"/>
        <w:spacing w:before="225"/>
        <w:rPr>
          <w:rFonts w:ascii="Arial" w:hAnsi="Arial" w:cs="Arial"/>
        </w:rPr>
      </w:pPr>
    </w:p>
    <w:p w14:paraId="2BA15612" w14:textId="77777777" w:rsidR="003118C2" w:rsidRPr="00CA4951" w:rsidRDefault="003118C2">
      <w:pPr>
        <w:pStyle w:val="BodyText"/>
        <w:spacing w:before="225"/>
        <w:rPr>
          <w:rFonts w:ascii="Arial" w:hAnsi="Arial" w:cs="Arial"/>
        </w:rPr>
      </w:pPr>
    </w:p>
    <w:p w14:paraId="4224B16B" w14:textId="77777777" w:rsidR="003118C2" w:rsidRPr="00CA4951" w:rsidRDefault="003118C2">
      <w:pPr>
        <w:pStyle w:val="BodyText"/>
        <w:spacing w:before="225"/>
        <w:rPr>
          <w:rFonts w:ascii="Arial" w:hAnsi="Arial" w:cs="Arial"/>
        </w:rPr>
      </w:pPr>
    </w:p>
    <w:p w14:paraId="5063C52C" w14:textId="77777777" w:rsidR="003118C2" w:rsidRPr="00CA4951" w:rsidRDefault="003118C2">
      <w:pPr>
        <w:pStyle w:val="BodyText"/>
        <w:spacing w:before="225"/>
        <w:rPr>
          <w:rFonts w:ascii="Arial" w:hAnsi="Arial" w:cs="Arial"/>
        </w:rPr>
      </w:pPr>
    </w:p>
    <w:p w14:paraId="153970CB" w14:textId="77777777" w:rsidR="003118C2" w:rsidRDefault="003118C2">
      <w:pPr>
        <w:pStyle w:val="BodyText"/>
        <w:spacing w:before="225"/>
        <w:rPr>
          <w:rFonts w:ascii="Arial" w:hAnsi="Arial" w:cs="Arial"/>
        </w:rPr>
      </w:pPr>
    </w:p>
    <w:p w14:paraId="293EFE70" w14:textId="77777777" w:rsidR="00CA4951" w:rsidRDefault="00CA4951">
      <w:pPr>
        <w:pStyle w:val="BodyText"/>
        <w:spacing w:before="225"/>
        <w:rPr>
          <w:rFonts w:ascii="Arial" w:hAnsi="Arial" w:cs="Arial"/>
        </w:rPr>
      </w:pPr>
    </w:p>
    <w:p w14:paraId="45327506" w14:textId="77777777" w:rsidR="003118C2" w:rsidRPr="00CA4951" w:rsidRDefault="003118C2">
      <w:pPr>
        <w:pStyle w:val="BodyText"/>
        <w:spacing w:before="225"/>
        <w:rPr>
          <w:rFonts w:ascii="Arial" w:hAnsi="Arial" w:cs="Arial"/>
        </w:rPr>
      </w:pPr>
    </w:p>
    <w:p w14:paraId="6737FADD" w14:textId="77777777" w:rsidR="009548A0" w:rsidRPr="00CA4951" w:rsidRDefault="00C447DA">
      <w:pPr>
        <w:pStyle w:val="BodyText"/>
        <w:ind w:left="407"/>
        <w:rPr>
          <w:rFonts w:ascii="Arial" w:hAnsi="Arial" w:cs="Arial"/>
        </w:rPr>
      </w:pPr>
      <w:r w:rsidRPr="00CA4951">
        <w:rPr>
          <w:rFonts w:ascii="Arial" w:hAnsi="Arial" w:cs="Arial"/>
          <w:color w:val="000000"/>
          <w:highlight w:val="yellow"/>
          <w:u w:val="single"/>
        </w:rPr>
        <w:t>PART</w:t>
      </w:r>
      <w:r w:rsidRPr="00CA4951">
        <w:rPr>
          <w:rFonts w:ascii="Arial" w:hAnsi="Arial" w:cs="Arial"/>
          <w:color w:val="000000"/>
          <w:spacing w:val="23"/>
          <w:highlight w:val="yellow"/>
          <w:u w:val="single"/>
        </w:rPr>
        <w:t xml:space="preserve"> </w:t>
      </w:r>
      <w:r w:rsidRPr="00CA4951">
        <w:rPr>
          <w:rFonts w:ascii="Arial" w:hAnsi="Arial" w:cs="Arial"/>
          <w:color w:val="000000"/>
          <w:spacing w:val="-5"/>
          <w:highlight w:val="yellow"/>
          <w:u w:val="single"/>
        </w:rPr>
        <w:t>2:</w:t>
      </w:r>
    </w:p>
    <w:p w14:paraId="699FD476" w14:textId="77777777" w:rsidR="009548A0" w:rsidRPr="00CA4951" w:rsidRDefault="00C447DA">
      <w:pPr>
        <w:pStyle w:val="BodyText"/>
        <w:spacing w:before="51"/>
        <w:rPr>
          <w:rFonts w:ascii="Arial" w:hAnsi="Arial" w:cs="Arial"/>
        </w:rPr>
      </w:pPr>
      <w:r w:rsidRPr="00CA4951">
        <w:rPr>
          <w:rFonts w:ascii="Arial" w:hAnsi="Arial" w:cs="Arial"/>
          <w:noProof/>
        </w:rPr>
        <mc:AlternateContent>
          <mc:Choice Requires="wps">
            <w:drawing>
              <wp:anchor distT="0" distB="0" distL="0" distR="0" simplePos="0" relativeHeight="487588352" behindDoc="1" locked="0" layoutInCell="1" allowOverlap="1" wp14:anchorId="56F85B56" wp14:editId="10D4E94E">
                <wp:simplePos x="0" y="0"/>
                <wp:positionH relativeFrom="page">
                  <wp:posOffset>914400</wp:posOffset>
                </wp:positionH>
                <wp:positionV relativeFrom="paragraph">
                  <wp:posOffset>193721</wp:posOffset>
                </wp:positionV>
                <wp:extent cx="13374369"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74369" cy="1270"/>
                        </a:xfrm>
                        <a:custGeom>
                          <a:avLst/>
                          <a:gdLst/>
                          <a:ahLst/>
                          <a:cxnLst/>
                          <a:rect l="l" t="t" r="r" b="b"/>
                          <a:pathLst>
                            <a:path w="13374369">
                              <a:moveTo>
                                <a:pt x="0" y="0"/>
                              </a:moveTo>
                              <a:lnTo>
                                <a:pt x="13373785" y="0"/>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3676012A" id="Graphic 9" o:spid="_x0000_s1026" style="position:absolute;margin-left:1in;margin-top:15.25pt;width:1053.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33743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" path="m,l13373785,e" filled="f" strokecolor="#7f7f7f" strokeweight=".5pt">
                <v:path arrowok="t"/>
                <w10:wrap type="topAndBottom" anchorx="page"/>
              </v:shape>
            </w:pict>
          </mc:Fallback>
        </mc:AlternateContent>
      </w:r>
    </w:p>
    <w:p w14:paraId="33A6AD73" w14:textId="77777777" w:rsidR="009548A0" w:rsidRPr="00CA4951" w:rsidRDefault="009548A0">
      <w:pPr>
        <w:pStyle w:val="BodyText"/>
        <w:rPr>
          <w:rFonts w:ascii="Arial" w:hAnsi="Arial" w:cs="Arial"/>
        </w:rPr>
        <w:sectPr w:rsidR="009548A0" w:rsidRPr="00CA4951">
          <w:pgSz w:w="23820" w:h="16840" w:orient="landscape"/>
          <w:pgMar w:top="1680" w:right="1133" w:bottom="880" w:left="1133" w:header="1470" w:footer="697" w:gutter="0"/>
          <w:cols w:space="720"/>
        </w:sectPr>
      </w:pPr>
    </w:p>
    <w:tbl>
      <w:tblPr>
        <w:tblW w:w="0" w:type="auto"/>
        <w:tblInd w:w="31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6796"/>
        <w:gridCol w:w="8598"/>
        <w:gridCol w:w="5648"/>
      </w:tblGrid>
      <w:tr w:rsidR="009548A0" w:rsidRPr="00CA4951" w14:paraId="0799A5B9" w14:textId="77777777">
        <w:trPr>
          <w:trHeight w:val="925"/>
        </w:trPr>
        <w:tc>
          <w:tcPr>
            <w:tcW w:w="6796" w:type="dxa"/>
          </w:tcPr>
          <w:p w14:paraId="1C58F4EA" w14:textId="77777777" w:rsidR="009548A0" w:rsidRPr="00CA4951" w:rsidRDefault="009548A0">
            <w:pPr>
              <w:pStyle w:val="TableParagraph"/>
              <w:ind w:left="0"/>
              <w:rPr>
                <w:rFonts w:ascii="Arial" w:hAnsi="Arial" w:cs="Arial"/>
                <w:sz w:val="18"/>
              </w:rPr>
            </w:pPr>
          </w:p>
        </w:tc>
        <w:tc>
          <w:tcPr>
            <w:tcW w:w="8598" w:type="dxa"/>
          </w:tcPr>
          <w:p w14:paraId="1BB86A36" w14:textId="77777777" w:rsidR="009548A0" w:rsidRPr="00CA4951" w:rsidRDefault="00C447DA">
            <w:pPr>
              <w:pStyle w:val="TableParagraph"/>
              <w:spacing w:before="61"/>
              <w:ind w:left="84"/>
              <w:rPr>
                <w:rFonts w:ascii="Arial" w:hAnsi="Arial" w:cs="Arial"/>
                <w:b/>
                <w:sz w:val="20"/>
              </w:rPr>
            </w:pPr>
            <w:r w:rsidRPr="00CA4951">
              <w:rPr>
                <w:rFonts w:ascii="Arial" w:hAnsi="Arial" w:cs="Arial"/>
                <w:b/>
                <w:sz w:val="20"/>
              </w:rPr>
              <w:t>Reviewer’s</w:t>
            </w:r>
            <w:r w:rsidRPr="00CA4951">
              <w:rPr>
                <w:rFonts w:ascii="Arial" w:hAnsi="Arial" w:cs="Arial"/>
                <w:b/>
                <w:spacing w:val="-5"/>
                <w:sz w:val="20"/>
              </w:rPr>
              <w:t xml:space="preserve"> </w:t>
            </w:r>
            <w:r w:rsidRPr="00CA4951">
              <w:rPr>
                <w:rFonts w:ascii="Arial" w:hAnsi="Arial" w:cs="Arial"/>
                <w:b/>
                <w:spacing w:val="-2"/>
                <w:sz w:val="20"/>
              </w:rPr>
              <w:t>comment</w:t>
            </w:r>
          </w:p>
        </w:tc>
        <w:tc>
          <w:tcPr>
            <w:tcW w:w="5648" w:type="dxa"/>
          </w:tcPr>
          <w:p w14:paraId="0CCF4BBF" w14:textId="77777777" w:rsidR="009548A0" w:rsidRPr="00CA4951" w:rsidRDefault="00C447DA">
            <w:pPr>
              <w:pStyle w:val="TableParagraph"/>
              <w:spacing w:before="69" w:line="230" w:lineRule="auto"/>
              <w:ind w:left="84" w:right="751"/>
              <w:rPr>
                <w:rFonts w:ascii="Arial" w:hAnsi="Arial" w:cs="Arial"/>
                <w:i/>
                <w:sz w:val="20"/>
              </w:rPr>
            </w:pPr>
            <w:r w:rsidRPr="00CA4951">
              <w:rPr>
                <w:rFonts w:ascii="Arial" w:hAnsi="Arial" w:cs="Arial"/>
                <w:b/>
                <w:sz w:val="20"/>
              </w:rPr>
              <w:t>Author’s</w:t>
            </w:r>
            <w:r w:rsidRPr="00CA4951">
              <w:rPr>
                <w:rFonts w:ascii="Arial" w:hAnsi="Arial" w:cs="Arial"/>
                <w:b/>
                <w:spacing w:val="-11"/>
                <w:sz w:val="20"/>
              </w:rPr>
              <w:t xml:space="preserve"> </w:t>
            </w:r>
            <w:r w:rsidRPr="00CA4951">
              <w:rPr>
                <w:rFonts w:ascii="Arial" w:hAnsi="Arial" w:cs="Arial"/>
                <w:b/>
                <w:sz w:val="20"/>
              </w:rPr>
              <w:t>comment</w:t>
            </w:r>
            <w:r w:rsidRPr="00CA4951">
              <w:rPr>
                <w:rFonts w:ascii="Arial" w:hAnsi="Arial" w:cs="Arial"/>
                <w:b/>
                <w:spacing w:val="-12"/>
                <w:sz w:val="20"/>
              </w:rPr>
              <w:t xml:space="preserve"> </w:t>
            </w:r>
            <w:r w:rsidRPr="00CA4951">
              <w:rPr>
                <w:rFonts w:ascii="Arial" w:hAnsi="Arial" w:cs="Arial"/>
                <w:i/>
                <w:sz w:val="20"/>
              </w:rPr>
              <w:t>(if</w:t>
            </w:r>
            <w:r w:rsidRPr="00CA4951">
              <w:rPr>
                <w:rFonts w:ascii="Arial" w:hAnsi="Arial" w:cs="Arial"/>
                <w:i/>
                <w:spacing w:val="-11"/>
                <w:sz w:val="20"/>
              </w:rPr>
              <w:t xml:space="preserve"> </w:t>
            </w:r>
            <w:r w:rsidRPr="00CA4951">
              <w:rPr>
                <w:rFonts w:ascii="Arial" w:hAnsi="Arial" w:cs="Arial"/>
                <w:i/>
                <w:sz w:val="20"/>
              </w:rPr>
              <w:t>agreed</w:t>
            </w:r>
            <w:r w:rsidRPr="00CA4951">
              <w:rPr>
                <w:rFonts w:ascii="Arial" w:hAnsi="Arial" w:cs="Arial"/>
                <w:i/>
                <w:spacing w:val="-11"/>
                <w:sz w:val="20"/>
              </w:rPr>
              <w:t xml:space="preserve"> </w:t>
            </w:r>
            <w:r w:rsidRPr="00CA4951">
              <w:rPr>
                <w:rFonts w:ascii="Arial" w:hAnsi="Arial" w:cs="Arial"/>
                <w:i/>
                <w:sz w:val="20"/>
              </w:rPr>
              <w:t>with</w:t>
            </w:r>
            <w:r w:rsidRPr="00CA4951">
              <w:rPr>
                <w:rFonts w:ascii="Arial" w:hAnsi="Arial" w:cs="Arial"/>
                <w:i/>
                <w:spacing w:val="-11"/>
                <w:sz w:val="20"/>
              </w:rPr>
              <w:t xml:space="preserve"> </w:t>
            </w:r>
            <w:r w:rsidRPr="00CA4951">
              <w:rPr>
                <w:rFonts w:ascii="Arial" w:hAnsi="Arial" w:cs="Arial"/>
                <w:i/>
                <w:sz w:val="20"/>
              </w:rPr>
              <w:t>the</w:t>
            </w:r>
            <w:r w:rsidRPr="00CA4951">
              <w:rPr>
                <w:rFonts w:ascii="Arial" w:hAnsi="Arial" w:cs="Arial"/>
                <w:i/>
                <w:spacing w:val="-11"/>
                <w:sz w:val="20"/>
              </w:rPr>
              <w:t xml:space="preserve"> </w:t>
            </w:r>
            <w:r w:rsidRPr="00CA4951">
              <w:rPr>
                <w:rFonts w:ascii="Arial" w:hAnsi="Arial" w:cs="Arial"/>
                <w:i/>
                <w:sz w:val="20"/>
              </w:rPr>
              <w:t>reviewer,</w:t>
            </w:r>
            <w:r w:rsidRPr="00CA4951">
              <w:rPr>
                <w:rFonts w:ascii="Arial" w:hAnsi="Arial" w:cs="Arial"/>
                <w:i/>
                <w:spacing w:val="-11"/>
                <w:sz w:val="20"/>
              </w:rPr>
              <w:t xml:space="preserve"> </w:t>
            </w:r>
            <w:r w:rsidRPr="00CA4951">
              <w:rPr>
                <w:rFonts w:ascii="Arial" w:hAnsi="Arial" w:cs="Arial"/>
                <w:i/>
                <w:sz w:val="20"/>
              </w:rPr>
              <w:t>correct</w:t>
            </w:r>
            <w:r w:rsidRPr="00CA4951">
              <w:rPr>
                <w:rFonts w:ascii="Arial" w:hAnsi="Arial" w:cs="Arial"/>
                <w:i/>
                <w:spacing w:val="-11"/>
                <w:sz w:val="20"/>
              </w:rPr>
              <w:t xml:space="preserve"> </w:t>
            </w:r>
            <w:r w:rsidRPr="00CA4951">
              <w:rPr>
                <w:rFonts w:ascii="Arial" w:hAnsi="Arial" w:cs="Arial"/>
                <w:i/>
                <w:sz w:val="20"/>
              </w:rPr>
              <w:t>the manuscript and highlight that part in the manuscript. It is mandatory</w:t>
            </w:r>
            <w:r w:rsidRPr="00CA4951">
              <w:rPr>
                <w:rFonts w:ascii="Arial" w:hAnsi="Arial" w:cs="Arial"/>
                <w:i/>
                <w:spacing w:val="-2"/>
                <w:sz w:val="20"/>
              </w:rPr>
              <w:t xml:space="preserve"> </w:t>
            </w:r>
            <w:r w:rsidRPr="00CA4951">
              <w:rPr>
                <w:rFonts w:ascii="Arial" w:hAnsi="Arial" w:cs="Arial"/>
                <w:i/>
                <w:sz w:val="20"/>
              </w:rPr>
              <w:t>that</w:t>
            </w:r>
            <w:r w:rsidRPr="00CA4951">
              <w:rPr>
                <w:rFonts w:ascii="Arial" w:hAnsi="Arial" w:cs="Arial"/>
                <w:i/>
                <w:spacing w:val="-2"/>
                <w:sz w:val="20"/>
              </w:rPr>
              <w:t xml:space="preserve"> </w:t>
            </w:r>
            <w:r w:rsidRPr="00CA4951">
              <w:rPr>
                <w:rFonts w:ascii="Arial" w:hAnsi="Arial" w:cs="Arial"/>
                <w:i/>
                <w:sz w:val="20"/>
              </w:rPr>
              <w:t>authors</w:t>
            </w:r>
            <w:r w:rsidRPr="00CA4951">
              <w:rPr>
                <w:rFonts w:ascii="Arial" w:hAnsi="Arial" w:cs="Arial"/>
                <w:i/>
                <w:spacing w:val="-2"/>
                <w:sz w:val="20"/>
              </w:rPr>
              <w:t xml:space="preserve"> </w:t>
            </w:r>
            <w:r w:rsidRPr="00CA4951">
              <w:rPr>
                <w:rFonts w:ascii="Arial" w:hAnsi="Arial" w:cs="Arial"/>
                <w:i/>
                <w:sz w:val="20"/>
              </w:rPr>
              <w:t>should</w:t>
            </w:r>
            <w:r w:rsidRPr="00CA4951">
              <w:rPr>
                <w:rFonts w:ascii="Arial" w:hAnsi="Arial" w:cs="Arial"/>
                <w:i/>
                <w:spacing w:val="-2"/>
                <w:sz w:val="20"/>
              </w:rPr>
              <w:t xml:space="preserve"> </w:t>
            </w:r>
            <w:r w:rsidRPr="00CA4951">
              <w:rPr>
                <w:rFonts w:ascii="Arial" w:hAnsi="Arial" w:cs="Arial"/>
                <w:i/>
                <w:sz w:val="20"/>
              </w:rPr>
              <w:t>write</w:t>
            </w:r>
            <w:r w:rsidRPr="00CA4951">
              <w:rPr>
                <w:rFonts w:ascii="Arial" w:hAnsi="Arial" w:cs="Arial"/>
                <w:i/>
                <w:spacing w:val="-2"/>
                <w:sz w:val="20"/>
              </w:rPr>
              <w:t xml:space="preserve"> </w:t>
            </w:r>
            <w:r w:rsidRPr="00CA4951">
              <w:rPr>
                <w:rFonts w:ascii="Arial" w:hAnsi="Arial" w:cs="Arial"/>
                <w:i/>
                <w:sz w:val="20"/>
              </w:rPr>
              <w:t>his/her</w:t>
            </w:r>
            <w:r w:rsidRPr="00CA4951">
              <w:rPr>
                <w:rFonts w:ascii="Arial" w:hAnsi="Arial" w:cs="Arial"/>
                <w:i/>
                <w:spacing w:val="-2"/>
                <w:sz w:val="20"/>
              </w:rPr>
              <w:t xml:space="preserve"> </w:t>
            </w:r>
            <w:r w:rsidRPr="00CA4951">
              <w:rPr>
                <w:rFonts w:ascii="Arial" w:hAnsi="Arial" w:cs="Arial"/>
                <w:i/>
                <w:sz w:val="20"/>
              </w:rPr>
              <w:t>feedback</w:t>
            </w:r>
            <w:r w:rsidRPr="00CA4951">
              <w:rPr>
                <w:rFonts w:ascii="Arial" w:hAnsi="Arial" w:cs="Arial"/>
                <w:i/>
                <w:spacing w:val="-2"/>
                <w:sz w:val="20"/>
              </w:rPr>
              <w:t xml:space="preserve"> </w:t>
            </w:r>
            <w:r w:rsidRPr="00CA4951">
              <w:rPr>
                <w:rFonts w:ascii="Arial" w:hAnsi="Arial" w:cs="Arial"/>
                <w:i/>
                <w:sz w:val="20"/>
              </w:rPr>
              <w:t>here)</w:t>
            </w:r>
          </w:p>
        </w:tc>
      </w:tr>
      <w:tr w:rsidR="009548A0" w:rsidRPr="00CA4951" w14:paraId="6AEB0985" w14:textId="77777777">
        <w:trPr>
          <w:trHeight w:val="1031"/>
        </w:trPr>
        <w:tc>
          <w:tcPr>
            <w:tcW w:w="6796" w:type="dxa"/>
          </w:tcPr>
          <w:p w14:paraId="2C775AB0" w14:textId="77777777" w:rsidR="009548A0" w:rsidRPr="00CA4951" w:rsidRDefault="009548A0">
            <w:pPr>
              <w:pStyle w:val="TableParagraph"/>
              <w:spacing w:before="51"/>
              <w:ind w:left="0"/>
              <w:rPr>
                <w:rFonts w:ascii="Arial" w:hAnsi="Arial" w:cs="Arial"/>
                <w:b/>
                <w:sz w:val="20"/>
              </w:rPr>
            </w:pPr>
          </w:p>
          <w:p w14:paraId="79DED96A" w14:textId="77777777" w:rsidR="009548A0" w:rsidRPr="00CA4951" w:rsidRDefault="00C447DA">
            <w:pPr>
              <w:pStyle w:val="TableParagraph"/>
              <w:rPr>
                <w:rFonts w:ascii="Arial" w:hAnsi="Arial" w:cs="Arial"/>
                <w:b/>
                <w:sz w:val="20"/>
              </w:rPr>
            </w:pPr>
            <w:r w:rsidRPr="00CA4951">
              <w:rPr>
                <w:rFonts w:ascii="Arial" w:hAnsi="Arial" w:cs="Arial"/>
                <w:b/>
                <w:sz w:val="20"/>
              </w:rPr>
              <w:t>Are</w:t>
            </w:r>
            <w:r w:rsidRPr="00CA4951">
              <w:rPr>
                <w:rFonts w:ascii="Arial" w:hAnsi="Arial" w:cs="Arial"/>
                <w:b/>
                <w:spacing w:val="-4"/>
                <w:sz w:val="20"/>
              </w:rPr>
              <w:t xml:space="preserve"> </w:t>
            </w:r>
            <w:r w:rsidRPr="00CA4951">
              <w:rPr>
                <w:rFonts w:ascii="Arial" w:hAnsi="Arial" w:cs="Arial"/>
                <w:b/>
                <w:sz w:val="20"/>
              </w:rPr>
              <w:t>there</w:t>
            </w:r>
            <w:r w:rsidRPr="00CA4951">
              <w:rPr>
                <w:rFonts w:ascii="Arial" w:hAnsi="Arial" w:cs="Arial"/>
                <w:b/>
                <w:spacing w:val="-2"/>
                <w:sz w:val="20"/>
              </w:rPr>
              <w:t xml:space="preserve"> </w:t>
            </w:r>
            <w:r w:rsidRPr="00CA4951">
              <w:rPr>
                <w:rFonts w:ascii="Arial" w:hAnsi="Arial" w:cs="Arial"/>
                <w:b/>
                <w:sz w:val="20"/>
              </w:rPr>
              <w:t>ethical</w:t>
            </w:r>
            <w:r w:rsidRPr="00CA4951">
              <w:rPr>
                <w:rFonts w:ascii="Arial" w:hAnsi="Arial" w:cs="Arial"/>
                <w:b/>
                <w:spacing w:val="-2"/>
                <w:sz w:val="20"/>
              </w:rPr>
              <w:t xml:space="preserve"> </w:t>
            </w:r>
            <w:r w:rsidRPr="00CA4951">
              <w:rPr>
                <w:rFonts w:ascii="Arial" w:hAnsi="Arial" w:cs="Arial"/>
                <w:b/>
                <w:sz w:val="20"/>
              </w:rPr>
              <w:t>issues</w:t>
            </w:r>
            <w:r w:rsidRPr="00CA4951">
              <w:rPr>
                <w:rFonts w:ascii="Arial" w:hAnsi="Arial" w:cs="Arial"/>
                <w:b/>
                <w:spacing w:val="-2"/>
                <w:sz w:val="20"/>
              </w:rPr>
              <w:t xml:space="preserve"> </w:t>
            </w:r>
            <w:r w:rsidRPr="00CA4951">
              <w:rPr>
                <w:rFonts w:ascii="Arial" w:hAnsi="Arial" w:cs="Arial"/>
                <w:b/>
                <w:sz w:val="20"/>
              </w:rPr>
              <w:t>in</w:t>
            </w:r>
            <w:r w:rsidRPr="00CA4951">
              <w:rPr>
                <w:rFonts w:ascii="Arial" w:hAnsi="Arial" w:cs="Arial"/>
                <w:b/>
                <w:spacing w:val="-2"/>
                <w:sz w:val="20"/>
              </w:rPr>
              <w:t xml:space="preserve"> </w:t>
            </w:r>
            <w:r w:rsidRPr="00CA4951">
              <w:rPr>
                <w:rFonts w:ascii="Arial" w:hAnsi="Arial" w:cs="Arial"/>
                <w:b/>
                <w:sz w:val="20"/>
              </w:rPr>
              <w:t>this</w:t>
            </w:r>
            <w:r w:rsidRPr="00CA4951">
              <w:rPr>
                <w:rFonts w:ascii="Arial" w:hAnsi="Arial" w:cs="Arial"/>
                <w:b/>
                <w:spacing w:val="-1"/>
                <w:sz w:val="20"/>
              </w:rPr>
              <w:t xml:space="preserve"> </w:t>
            </w:r>
            <w:r w:rsidRPr="00CA4951">
              <w:rPr>
                <w:rFonts w:ascii="Arial" w:hAnsi="Arial" w:cs="Arial"/>
                <w:b/>
                <w:spacing w:val="-2"/>
                <w:sz w:val="20"/>
              </w:rPr>
              <w:t>manuscript?</w:t>
            </w:r>
          </w:p>
        </w:tc>
        <w:tc>
          <w:tcPr>
            <w:tcW w:w="8598" w:type="dxa"/>
          </w:tcPr>
          <w:p w14:paraId="7547C2A6" w14:textId="77777777" w:rsidR="009548A0" w:rsidRPr="00CA4951" w:rsidRDefault="009548A0">
            <w:pPr>
              <w:pStyle w:val="TableParagraph"/>
              <w:spacing w:before="171"/>
              <w:ind w:left="0"/>
              <w:rPr>
                <w:rFonts w:ascii="Arial" w:hAnsi="Arial" w:cs="Arial"/>
                <w:b/>
                <w:sz w:val="20"/>
              </w:rPr>
            </w:pPr>
          </w:p>
          <w:p w14:paraId="5D033FFB" w14:textId="77777777" w:rsidR="009548A0" w:rsidRPr="00CA4951" w:rsidRDefault="00C447DA">
            <w:pPr>
              <w:pStyle w:val="TableParagraph"/>
              <w:ind w:left="84"/>
              <w:rPr>
                <w:rFonts w:ascii="Arial" w:hAnsi="Arial" w:cs="Arial"/>
                <w:i/>
                <w:sz w:val="20"/>
              </w:rPr>
            </w:pPr>
            <w:r w:rsidRPr="00CA4951">
              <w:rPr>
                <w:rFonts w:ascii="Arial" w:hAnsi="Arial" w:cs="Arial"/>
                <w:i/>
                <w:spacing w:val="-5"/>
                <w:sz w:val="20"/>
                <w:u w:val="single"/>
              </w:rPr>
              <w:t>No</w:t>
            </w:r>
          </w:p>
        </w:tc>
        <w:tc>
          <w:tcPr>
            <w:tcW w:w="5648" w:type="dxa"/>
          </w:tcPr>
          <w:p w14:paraId="60BA6CC1" w14:textId="77777777" w:rsidR="009548A0" w:rsidRPr="00CA4951" w:rsidRDefault="009548A0">
            <w:pPr>
              <w:pStyle w:val="TableParagraph"/>
              <w:ind w:left="0"/>
              <w:rPr>
                <w:rFonts w:ascii="Arial" w:hAnsi="Arial" w:cs="Arial"/>
                <w:sz w:val="18"/>
              </w:rPr>
            </w:pPr>
          </w:p>
        </w:tc>
      </w:tr>
    </w:tbl>
    <w:p w14:paraId="46E1AE8D" w14:textId="77777777" w:rsidR="00C447DA" w:rsidRDefault="00C447DA">
      <w:pPr>
        <w:rPr>
          <w:rFonts w:ascii="Arial" w:hAnsi="Arial" w:cs="Arial"/>
        </w:rPr>
      </w:pPr>
    </w:p>
    <w:p w14:paraId="73ADBD49" w14:textId="77777777" w:rsidR="00CA4951" w:rsidRDefault="00CA4951">
      <w:pPr>
        <w:rPr>
          <w:rFonts w:ascii="Arial" w:hAnsi="Arial" w:cs="Arial"/>
        </w:rPr>
      </w:pPr>
    </w:p>
    <w:p w14:paraId="3B8D8DF1" w14:textId="77777777" w:rsidR="00CA4951" w:rsidRPr="0075133F" w:rsidRDefault="00CA4951" w:rsidP="00CA4951">
      <w:pPr>
        <w:pStyle w:val="Affiliation"/>
        <w:spacing w:after="0" w:line="240" w:lineRule="auto"/>
        <w:jc w:val="left"/>
        <w:rPr>
          <w:rFonts w:ascii="Arial" w:hAnsi="Arial" w:cs="Arial"/>
          <w:b/>
          <w:sz w:val="16"/>
          <w:szCs w:val="16"/>
          <w:u w:val="single"/>
        </w:rPr>
      </w:pPr>
      <w:r>
        <w:rPr>
          <w:rFonts w:ascii="Arial" w:hAnsi="Arial" w:cs="Arial"/>
        </w:rPr>
        <w:t xml:space="preserve">     </w:t>
      </w:r>
      <w:r w:rsidRPr="0075133F">
        <w:rPr>
          <w:rFonts w:ascii="Arial" w:hAnsi="Arial" w:cs="Arial"/>
          <w:b/>
          <w:sz w:val="16"/>
          <w:szCs w:val="16"/>
          <w:u w:val="single"/>
        </w:rPr>
        <w:t>Reviewer details:</w:t>
      </w:r>
    </w:p>
    <w:p w14:paraId="408B2AD8" w14:textId="34009782" w:rsidR="00CA4951" w:rsidRDefault="00CA4951" w:rsidP="00CA4951">
      <w:r>
        <w:rPr>
          <w:rFonts w:ascii="Arial" w:hAnsi="Arial" w:cs="Arial"/>
          <w:b/>
          <w:color w:val="000000"/>
        </w:rPr>
        <w:t xml:space="preserve">    </w:t>
      </w:r>
      <w:r w:rsidRPr="0075133F">
        <w:rPr>
          <w:rFonts w:ascii="Arial" w:hAnsi="Arial" w:cs="Arial"/>
          <w:b/>
          <w:color w:val="000000"/>
        </w:rPr>
        <w:t>Uttara Deshpande, Kingston University, United Kingdom</w:t>
      </w:r>
      <w:r w:rsidRPr="0075133F">
        <w:rPr>
          <w:rFonts w:ascii="Arial" w:hAnsi="Arial" w:cs="Arial"/>
          <w:b/>
          <w:color w:val="000000"/>
        </w:rPr>
        <w:br/>
      </w:r>
    </w:p>
    <w:p w14:paraId="17B5AAB0" w14:textId="35F78792" w:rsidR="00CA4951" w:rsidRPr="00CA4951" w:rsidRDefault="00CA4951">
      <w:pPr>
        <w:rPr>
          <w:rFonts w:ascii="Arial" w:hAnsi="Arial" w:cs="Arial"/>
        </w:rPr>
      </w:pPr>
    </w:p>
    <w:sectPr w:rsidR="00CA4951" w:rsidRPr="00CA4951">
      <w:pgSz w:w="23820" w:h="16840" w:orient="landscape"/>
      <w:pgMar w:top="1680" w:right="1133" w:bottom="880" w:left="1133" w:header="147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D97D5" w14:textId="77777777" w:rsidR="00480703" w:rsidRDefault="00480703">
      <w:r>
        <w:separator/>
      </w:r>
    </w:p>
  </w:endnote>
  <w:endnote w:type="continuationSeparator" w:id="0">
    <w:p w14:paraId="02326378" w14:textId="77777777" w:rsidR="00480703" w:rsidRDefault="0048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861F" w14:textId="77777777" w:rsidR="009548A0" w:rsidRDefault="00C447DA">
    <w:pPr>
      <w:pStyle w:val="BodyText"/>
      <w:spacing w:line="14" w:lineRule="auto"/>
      <w:rPr>
        <w:b w:val="0"/>
      </w:rPr>
    </w:pPr>
    <w:r>
      <w:rPr>
        <w:b w:val="0"/>
        <w:noProof/>
      </w:rPr>
      <mc:AlternateContent>
        <mc:Choice Requires="wps">
          <w:drawing>
            <wp:anchor distT="0" distB="0" distL="0" distR="0" simplePos="0" relativeHeight="487407104" behindDoc="1" locked="0" layoutInCell="1" allowOverlap="1" wp14:anchorId="7118A5E9" wp14:editId="59A1CC1C">
              <wp:simplePos x="0" y="0"/>
              <wp:positionH relativeFrom="page">
                <wp:posOffset>901700</wp:posOffset>
              </wp:positionH>
              <wp:positionV relativeFrom="page">
                <wp:posOffset>10110985</wp:posOffset>
              </wp:positionV>
              <wp:extent cx="663575"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 cy="138430"/>
                      </a:xfrm>
                      <a:prstGeom prst="rect">
                        <a:avLst/>
                      </a:prstGeom>
                    </wps:spPr>
                    <wps:txbx>
                      <w:txbxContent>
                        <w:p w14:paraId="42B31C13" w14:textId="77777777" w:rsidR="009548A0" w:rsidRDefault="00C447DA">
                          <w:pPr>
                            <w:spacing w:before="13"/>
                            <w:ind w:left="20"/>
                            <w:rPr>
                              <w:sz w:val="16"/>
                            </w:rPr>
                          </w:pPr>
                          <w:r>
                            <w:rPr>
                              <w:sz w:val="16"/>
                            </w:rPr>
                            <w:t xml:space="preserve">Created by: </w:t>
                          </w:r>
                          <w:r>
                            <w:rPr>
                              <w:spacing w:val="-5"/>
                              <w:sz w:val="16"/>
                            </w:rPr>
                            <w:t>DR</w:t>
                          </w:r>
                        </w:p>
                      </w:txbxContent>
                    </wps:txbx>
                    <wps:bodyPr wrap="square" lIns="0" tIns="0" rIns="0" bIns="0" rtlCol="0">
                      <a:noAutofit/>
                    </wps:bodyPr>
                  </wps:wsp>
                </a:graphicData>
              </a:graphic>
            </wp:anchor>
          </w:drawing>
        </mc:Choice>
        <mc:Fallback>
          <w:pict>
            <v:shapetype w14:anchorId="7118A5E9" id="_x0000_t202" coordsize="21600,21600" o:spt="202" path="m,l,21600r21600,l21600,xe">
              <v:stroke joinstyle="miter"/>
              <v:path gradientshapeok="t" o:connecttype="rect"/>
            </v:shapetype>
            <v:shape id="Textbox 2" o:spid="_x0000_s1028" type="#_x0000_t202" style="position:absolute;margin-left:71pt;margin-top:796.15pt;width:52.25pt;height:10.9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" filled="f" stroked="f">
              <v:textbox inset="0,0,0,0">
                <w:txbxContent>
                  <w:p w14:paraId="42B31C13" w14:textId="77777777" w:rsidR="009548A0" w:rsidRDefault="00C447DA">
                    <w:pPr>
                      <w:spacing w:before="13"/>
                      <w:ind w:left="20"/>
                      <w:rPr>
                        <w:sz w:val="16"/>
                      </w:rPr>
                    </w:pPr>
                    <w:r>
                      <w:rPr>
                        <w:sz w:val="16"/>
                      </w:rPr>
                      <w:t xml:space="preserve">Created by: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487407616" behindDoc="1" locked="0" layoutInCell="1" allowOverlap="1" wp14:anchorId="2F2040BD" wp14:editId="03606217">
              <wp:simplePos x="0" y="0"/>
              <wp:positionH relativeFrom="page">
                <wp:posOffset>2617410</wp:posOffset>
              </wp:positionH>
              <wp:positionV relativeFrom="page">
                <wp:posOffset>10110985</wp:posOffset>
              </wp:positionV>
              <wp:extent cx="708660"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8430"/>
                      </a:xfrm>
                      <a:prstGeom prst="rect">
                        <a:avLst/>
                      </a:prstGeom>
                    </wps:spPr>
                    <wps:txbx>
                      <w:txbxContent>
                        <w:p w14:paraId="439E64CC" w14:textId="77777777" w:rsidR="009548A0" w:rsidRDefault="00C447DA">
                          <w:pPr>
                            <w:spacing w:before="13"/>
                            <w:ind w:left="20"/>
                            <w:rPr>
                              <w:sz w:val="16"/>
                            </w:rPr>
                          </w:pPr>
                          <w:r>
                            <w:rPr>
                              <w:sz w:val="16"/>
                            </w:rPr>
                            <w:t xml:space="preserve">Checked by: </w:t>
                          </w:r>
                          <w:r>
                            <w:rPr>
                              <w:spacing w:val="-5"/>
                              <w:sz w:val="16"/>
                            </w:rPr>
                            <w:t>PM</w:t>
                          </w:r>
                        </w:p>
                      </w:txbxContent>
                    </wps:txbx>
                    <wps:bodyPr wrap="square" lIns="0" tIns="0" rIns="0" bIns="0" rtlCol="0">
                      <a:noAutofit/>
                    </wps:bodyPr>
                  </wps:wsp>
                </a:graphicData>
              </a:graphic>
            </wp:anchor>
          </w:drawing>
        </mc:Choice>
        <mc:Fallback>
          <w:pict>
            <v:shape w14:anchorId="2F2040BD" id="Textbox 3" o:spid="_x0000_s1029" type="#_x0000_t202" style="position:absolute;margin-left:206.1pt;margin-top:796.15pt;width:55.8pt;height:10.9pt;z-index:-159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" filled="f" stroked="f">
              <v:textbox inset="0,0,0,0">
                <w:txbxContent>
                  <w:p w14:paraId="439E64CC" w14:textId="77777777" w:rsidR="009548A0" w:rsidRDefault="00C447DA">
                    <w:pPr>
                      <w:spacing w:before="13"/>
                      <w:ind w:left="20"/>
                      <w:rPr>
                        <w:sz w:val="16"/>
                      </w:rPr>
                    </w:pPr>
                    <w:r>
                      <w:rPr>
                        <w:sz w:val="16"/>
                      </w:rPr>
                      <w:t xml:space="preserve">Checked by: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487408128" behindDoc="1" locked="0" layoutInCell="1" allowOverlap="1" wp14:anchorId="239FAE26" wp14:editId="3FE8BE92">
              <wp:simplePos x="0" y="0"/>
              <wp:positionH relativeFrom="page">
                <wp:posOffset>4437796</wp:posOffset>
              </wp:positionH>
              <wp:positionV relativeFrom="page">
                <wp:posOffset>10110985</wp:posOffset>
              </wp:positionV>
              <wp:extent cx="86106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060" cy="138430"/>
                      </a:xfrm>
                      <a:prstGeom prst="rect">
                        <a:avLst/>
                      </a:prstGeom>
                    </wps:spPr>
                    <wps:txbx>
                      <w:txbxContent>
                        <w:p w14:paraId="0FAA97B6" w14:textId="77777777" w:rsidR="009548A0" w:rsidRDefault="00C447DA">
                          <w:pPr>
                            <w:spacing w:before="13"/>
                            <w:ind w:left="20"/>
                            <w:rPr>
                              <w:sz w:val="16"/>
                            </w:rPr>
                          </w:pPr>
                          <w:r>
                            <w:rPr>
                              <w:sz w:val="16"/>
                            </w:rPr>
                            <w:t xml:space="preserve">Approved by: </w:t>
                          </w:r>
                          <w:r>
                            <w:rPr>
                              <w:spacing w:val="-5"/>
                              <w:sz w:val="16"/>
                            </w:rPr>
                            <w:t>MBM</w:t>
                          </w:r>
                        </w:p>
                      </w:txbxContent>
                    </wps:txbx>
                    <wps:bodyPr wrap="square" lIns="0" tIns="0" rIns="0" bIns="0" rtlCol="0">
                      <a:noAutofit/>
                    </wps:bodyPr>
                  </wps:wsp>
                </a:graphicData>
              </a:graphic>
            </wp:anchor>
          </w:drawing>
        </mc:Choice>
        <mc:Fallback>
          <w:pict>
            <v:shape w14:anchorId="239FAE26" id="Textbox 4" o:spid="_x0000_s1030" type="#_x0000_t202" style="position:absolute;margin-left:349.45pt;margin-top:796.15pt;width:67.8pt;height:10.9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" filled="f" stroked="f">
              <v:textbox inset="0,0,0,0">
                <w:txbxContent>
                  <w:p w14:paraId="0FAA97B6" w14:textId="77777777" w:rsidR="009548A0" w:rsidRDefault="00C447DA">
                    <w:pPr>
                      <w:spacing w:before="13"/>
                      <w:ind w:left="20"/>
                      <w:rPr>
                        <w:sz w:val="16"/>
                      </w:rPr>
                    </w:pPr>
                    <w:r>
                      <w:rPr>
                        <w:sz w:val="16"/>
                      </w:rPr>
                      <w:t xml:space="preserve">Approved by: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487408640" behindDoc="1" locked="0" layoutInCell="1" allowOverlap="1" wp14:anchorId="5EE3CDEA" wp14:editId="645F72E8">
              <wp:simplePos x="0" y="0"/>
              <wp:positionH relativeFrom="page">
                <wp:posOffset>6845300</wp:posOffset>
              </wp:positionH>
              <wp:positionV relativeFrom="page">
                <wp:posOffset>10110985</wp:posOffset>
              </wp:positionV>
              <wp:extent cx="1007744" cy="1384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4" cy="138430"/>
                      </a:xfrm>
                      <a:prstGeom prst="rect">
                        <a:avLst/>
                      </a:prstGeom>
                    </wps:spPr>
                    <wps:txbx>
                      <w:txbxContent>
                        <w:p w14:paraId="4EE25EB3" w14:textId="77777777" w:rsidR="009548A0" w:rsidRDefault="00C447DA">
                          <w:pPr>
                            <w:spacing w:before="13"/>
                            <w:ind w:left="20"/>
                            <w:rPr>
                              <w:sz w:val="16"/>
                            </w:rPr>
                          </w:pPr>
                          <w:r>
                            <w:rPr>
                              <w:sz w:val="16"/>
                            </w:rPr>
                            <w:t>Version:</w:t>
                          </w:r>
                          <w:r>
                            <w:rPr>
                              <w:spacing w:val="-10"/>
                              <w:sz w:val="16"/>
                            </w:rPr>
                            <w:t xml:space="preserve"> </w:t>
                          </w:r>
                          <w:r>
                            <w:rPr>
                              <w:sz w:val="16"/>
                            </w:rPr>
                            <w:t>3</w:t>
                          </w:r>
                          <w:r>
                            <w:rPr>
                              <w:spacing w:val="-9"/>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5EE3CDEA" id="Textbox 5" o:spid="_x0000_s1031" type="#_x0000_t202" style="position:absolute;margin-left:539pt;margin-top:796.15pt;width:79.35pt;height:10.9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" filled="f" stroked="f">
              <v:textbox inset="0,0,0,0">
                <w:txbxContent>
                  <w:p w14:paraId="4EE25EB3" w14:textId="77777777" w:rsidR="009548A0" w:rsidRDefault="00C447DA">
                    <w:pPr>
                      <w:spacing w:before="13"/>
                      <w:ind w:left="20"/>
                      <w:rPr>
                        <w:sz w:val="16"/>
                      </w:rPr>
                    </w:pPr>
                    <w:r>
                      <w:rPr>
                        <w:sz w:val="16"/>
                      </w:rPr>
                      <w:t>Version:</w:t>
                    </w:r>
                    <w:r>
                      <w:rPr>
                        <w:spacing w:val="-10"/>
                        <w:sz w:val="16"/>
                      </w:rPr>
                      <w:t xml:space="preserve"> </w:t>
                    </w:r>
                    <w:r>
                      <w:rPr>
                        <w:sz w:val="16"/>
                      </w:rPr>
                      <w:t>3</w:t>
                    </w:r>
                    <w:r>
                      <w:rPr>
                        <w:spacing w:val="-9"/>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94632" w14:textId="77777777" w:rsidR="00480703" w:rsidRDefault="00480703">
      <w:r>
        <w:separator/>
      </w:r>
    </w:p>
  </w:footnote>
  <w:footnote w:type="continuationSeparator" w:id="0">
    <w:p w14:paraId="1403AAE5" w14:textId="77777777" w:rsidR="00480703" w:rsidRDefault="00480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6EFF" w14:textId="77777777" w:rsidR="009548A0" w:rsidRDefault="00C447DA">
    <w:pPr>
      <w:pStyle w:val="BodyText"/>
      <w:spacing w:line="14" w:lineRule="auto"/>
      <w:rPr>
        <w:b w:val="0"/>
      </w:rPr>
    </w:pPr>
    <w:r>
      <w:rPr>
        <w:b w:val="0"/>
        <w:noProof/>
      </w:rPr>
      <mc:AlternateContent>
        <mc:Choice Requires="wps">
          <w:drawing>
            <wp:anchor distT="0" distB="0" distL="0" distR="0" simplePos="0" relativeHeight="487406592" behindDoc="1" locked="0" layoutInCell="1" allowOverlap="1" wp14:anchorId="3DE5A953" wp14:editId="2E9DA6E7">
              <wp:simplePos x="0" y="0"/>
              <wp:positionH relativeFrom="page">
                <wp:posOffset>901700</wp:posOffset>
              </wp:positionH>
              <wp:positionV relativeFrom="page">
                <wp:posOffset>920762</wp:posOffset>
              </wp:positionV>
              <wp:extent cx="92265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655" cy="167640"/>
                      </a:xfrm>
                      <a:prstGeom prst="rect">
                        <a:avLst/>
                      </a:prstGeom>
                    </wps:spPr>
                    <wps:txbx>
                      <w:txbxContent>
                        <w:p w14:paraId="28A91543" w14:textId="77777777" w:rsidR="009548A0" w:rsidRDefault="00C447DA">
                          <w:pPr>
                            <w:pStyle w:val="BodyText"/>
                            <w:spacing w:before="13"/>
                            <w:ind w:left="20"/>
                            <w:rPr>
                              <w:rFonts w:ascii="Arial"/>
                            </w:rPr>
                          </w:pPr>
                          <w:r>
                            <w:rPr>
                              <w:rFonts w:ascii="Arial"/>
                              <w:color w:val="003399"/>
                              <w:u w:val="single" w:color="003399"/>
                            </w:rPr>
                            <w:t xml:space="preserve">Review Form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DE5A953" id="_x0000_t202" coordsize="21600,21600" o:spt="202" path="m,l,21600r21600,l21600,xe">
              <v:stroke joinstyle="miter"/>
              <v:path gradientshapeok="t" o:connecttype="rect"/>
            </v:shapetype>
            <v:shape id="Textbox 1" o:spid="_x0000_s1027" type="#_x0000_t202" style="position:absolute;margin-left:71pt;margin-top:72.5pt;width:72.65pt;height:13.2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" filled="f" stroked="f">
              <v:textbox inset="0,0,0,0">
                <w:txbxContent>
                  <w:p w14:paraId="28A91543" w14:textId="77777777" w:rsidR="009548A0" w:rsidRDefault="00C447DA">
                    <w:pPr>
                      <w:pStyle w:val="BodyText"/>
                      <w:spacing w:before="13"/>
                      <w:ind w:left="20"/>
                      <w:rPr>
                        <w:rFonts w:ascii="Arial"/>
                      </w:rPr>
                    </w:pPr>
                    <w:r>
                      <w:rPr>
                        <w:rFonts w:ascii="Arial"/>
                        <w:color w:val="003399"/>
                        <w:u w:val="single" w:color="003399"/>
                      </w:rPr>
                      <w:t xml:space="preserve">Review Form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48A0"/>
    <w:rsid w:val="001236B1"/>
    <w:rsid w:val="001A39A5"/>
    <w:rsid w:val="003118C2"/>
    <w:rsid w:val="00480703"/>
    <w:rsid w:val="00533036"/>
    <w:rsid w:val="008A1FD8"/>
    <w:rsid w:val="008C2AC9"/>
    <w:rsid w:val="009548A0"/>
    <w:rsid w:val="00C447DA"/>
    <w:rsid w:val="00CA49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ABD09"/>
  <w15:docId w15:val="{2939F912-D83E-4A5F-8EEF-BC41F576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5"/>
    </w:pPr>
  </w:style>
  <w:style w:type="paragraph" w:customStyle="1" w:styleId="Affiliation">
    <w:name w:val="Affiliation"/>
    <w:basedOn w:val="Normal"/>
    <w:rsid w:val="00CA4951"/>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Rev_BPR_7066 edited</dc:title>
  <cp:lastModifiedBy>Editor-90</cp:lastModifiedBy>
  <cp:revision>5</cp:revision>
  <dcterms:created xsi:type="dcterms:W3CDTF">2026-01-23T06:06:00Z</dcterms:created>
  <dcterms:modified xsi:type="dcterms:W3CDTF">2026-01-31T10:20:00Z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Pages</vt:lpwstr>
  </property>
  <property fmtid="{D5CDD505-2E9C-101B-9397-08002B2CF9AE}" pid="4" name="LastSaved">
    <vt:filetime>2026-01-23T00:00:00Z</vt:filetime>
  </property>
  <property fmtid="{D5CDD505-2E9C-101B-9397-08002B2CF9AE}" pid="5" name="Producer">
    <vt:lpwstr>macOS Version 15.7.3 (Build 24G419) Quartz PDFContext</vt:lpwstr>
  </property>
</Properties>
</file>