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4F3287" w14:paraId="609BD2D8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22E5AFF3" w14:textId="77777777" w:rsidR="00602F7D" w:rsidRPr="004F3287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4F3287" w14:paraId="730403A0" w14:textId="77777777" w:rsidTr="00F33C84">
        <w:trPr>
          <w:trHeight w:val="413"/>
        </w:trPr>
        <w:tc>
          <w:tcPr>
            <w:tcW w:w="1234" w:type="pct"/>
          </w:tcPr>
          <w:p w14:paraId="54F492F1" w14:textId="77777777" w:rsidR="0000007A" w:rsidRPr="004F3287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F328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4F3287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B605A9" w14:textId="77777777" w:rsidR="0000007A" w:rsidRPr="004F3287" w:rsidRDefault="00033DCB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4F3287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An Overview of Disease and Health Research</w:t>
              </w:r>
            </w:hyperlink>
          </w:p>
        </w:tc>
      </w:tr>
      <w:tr w:rsidR="0000007A" w:rsidRPr="004F3287" w14:paraId="7CD0612F" w14:textId="77777777" w:rsidTr="002E7787">
        <w:trPr>
          <w:trHeight w:val="290"/>
        </w:trPr>
        <w:tc>
          <w:tcPr>
            <w:tcW w:w="1234" w:type="pct"/>
          </w:tcPr>
          <w:p w14:paraId="7C0C0C27" w14:textId="77777777" w:rsidR="0000007A" w:rsidRPr="004F3287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F3287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3B3E42" w14:textId="77777777" w:rsidR="0000007A" w:rsidRPr="004F3287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4F328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4F328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4F328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D816C2" w:rsidRPr="004F328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7072</w:t>
            </w:r>
          </w:p>
        </w:tc>
      </w:tr>
      <w:tr w:rsidR="0000007A" w:rsidRPr="004F3287" w14:paraId="27A0EFEE" w14:textId="77777777" w:rsidTr="002109D6">
        <w:trPr>
          <w:trHeight w:val="331"/>
        </w:trPr>
        <w:tc>
          <w:tcPr>
            <w:tcW w:w="1234" w:type="pct"/>
          </w:tcPr>
          <w:p w14:paraId="612D47FA" w14:textId="77777777" w:rsidR="0000007A" w:rsidRPr="004F3287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F328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2F1E0F" w14:textId="77777777" w:rsidR="0000007A" w:rsidRPr="004F3287" w:rsidRDefault="003F5650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4F3287">
              <w:rPr>
                <w:rFonts w:ascii="Arial" w:hAnsi="Arial" w:cs="Arial"/>
                <w:b/>
                <w:sz w:val="20"/>
                <w:szCs w:val="20"/>
                <w:lang w:val="en-GB"/>
              </w:rPr>
              <w:t>Serum Testosterone Levels and Their Relationship with Body Mass Index in Male Patients with Chronic Kidney Disease: A Comparative Cross-Sectional Study</w:t>
            </w:r>
          </w:p>
        </w:tc>
      </w:tr>
      <w:tr w:rsidR="00CF0BBB" w:rsidRPr="004F3287" w14:paraId="21A5CE7B" w14:textId="77777777" w:rsidTr="002E7787">
        <w:trPr>
          <w:trHeight w:val="332"/>
        </w:trPr>
        <w:tc>
          <w:tcPr>
            <w:tcW w:w="1234" w:type="pct"/>
          </w:tcPr>
          <w:p w14:paraId="64214611" w14:textId="77777777" w:rsidR="00CF0BBB" w:rsidRPr="004F3287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F3287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89D463" w14:textId="77777777" w:rsidR="00CF0BBB" w:rsidRPr="004F3287" w:rsidRDefault="00502F6F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F3287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70EF098A" w14:textId="77777777" w:rsidR="00037D52" w:rsidRPr="004F3287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D4DF091" w14:textId="77777777" w:rsidR="00605952" w:rsidRPr="004F3287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5E93192" w14:textId="77777777" w:rsidR="00626025" w:rsidRPr="004F3287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0E1F9AD7" w14:textId="77777777" w:rsidR="0086369B" w:rsidRPr="004F3287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D83D3B0" w14:textId="77777777" w:rsidR="00626025" w:rsidRPr="004F3287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4F3287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755CFFDE" w14:textId="77777777" w:rsidR="007B54A4" w:rsidRPr="004F3287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0BD0EE73" w14:textId="77777777" w:rsidR="007B54A4" w:rsidRPr="004F3287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4F3287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69585C8F" w14:textId="77777777" w:rsidR="00640538" w:rsidRPr="004F3287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4F3287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06261009">
          <v:rect id="_x0000_s2050" style="position:absolute;left:0;text-align:left;margin-left:-9.6pt;margin-top:14.25pt;width:1071.35pt;height:124.75pt;z-index:251658240">
            <v:textbox>
              <w:txbxContent>
                <w:p w14:paraId="436D983D" w14:textId="77777777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5E762583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58A0C1F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4BFFF2ED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35175D11" w14:textId="77777777" w:rsidR="00E03C32" w:rsidRDefault="00E102DE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E102DE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Journal of Dhaka Medical College, 31(1), 66–70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="008046D0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2023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C5A2F63" w14:textId="77777777" w:rsidR="00E03C32" w:rsidRPr="007B54A4" w:rsidRDefault="008046D0" w:rsidP="008046D0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8046D0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DOI: </w:t>
                  </w:r>
                  <w:hyperlink r:id="rId8" w:history="1">
                    <w:r w:rsidRPr="003C6CED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en-US"/>
                      </w:rPr>
                      <w:t>https://doi.org/10.3329/jdmc.v31i1.65470</w:t>
                    </w:r>
                  </w:hyperlink>
                </w:p>
              </w:txbxContent>
            </v:textbox>
          </v:rect>
        </w:pict>
      </w:r>
    </w:p>
    <w:p w14:paraId="7DE3CF49" w14:textId="77777777" w:rsidR="00D9392F" w:rsidRPr="004F3287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4F3287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27940E98" w14:textId="77777777" w:rsidR="00D27A79" w:rsidRPr="004F3287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4F3287" w14:paraId="41AB86ED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7600A66C" w14:textId="77777777" w:rsidR="00F1171E" w:rsidRPr="004F328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4F3287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4F3287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1FD68D6" w14:textId="77777777" w:rsidR="00F1171E" w:rsidRPr="004F328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4F3287" w14:paraId="16E695F2" w14:textId="77777777" w:rsidTr="007222C8">
        <w:tc>
          <w:tcPr>
            <w:tcW w:w="1265" w:type="pct"/>
            <w:noWrap/>
          </w:tcPr>
          <w:p w14:paraId="6C63F9E0" w14:textId="77777777" w:rsidR="00F1171E" w:rsidRPr="004F328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2760707" w14:textId="77777777" w:rsidR="00F1171E" w:rsidRPr="004F328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4F3287">
              <w:rPr>
                <w:rFonts w:ascii="Arial" w:hAnsi="Arial" w:cs="Arial"/>
                <w:lang w:val="en-GB"/>
              </w:rPr>
              <w:t>Reviewer’s comment</w:t>
            </w:r>
          </w:p>
          <w:p w14:paraId="14F86CBD" w14:textId="77777777" w:rsidR="00421DBF" w:rsidRPr="004F3287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F3287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1970564B" w14:textId="77777777" w:rsidR="00421DBF" w:rsidRPr="004F3287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5AB479A" w14:textId="77777777" w:rsidR="00F1171E" w:rsidRPr="004F328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4F3287">
              <w:rPr>
                <w:rFonts w:ascii="Arial" w:hAnsi="Arial" w:cs="Arial"/>
                <w:lang w:val="en-GB"/>
              </w:rPr>
              <w:t xml:space="preserve">Author’s </w:t>
            </w:r>
            <w:proofErr w:type="gramStart"/>
            <w:r w:rsidRPr="004F3287">
              <w:rPr>
                <w:rFonts w:ascii="Arial" w:hAnsi="Arial" w:cs="Arial"/>
                <w:lang w:val="en-GB"/>
              </w:rPr>
              <w:t>Feedback</w:t>
            </w:r>
            <w:r w:rsidRPr="004F3287">
              <w:rPr>
                <w:rFonts w:ascii="Arial" w:hAnsi="Arial" w:cs="Arial"/>
                <w:b w:val="0"/>
                <w:i/>
                <w:lang w:val="en-GB"/>
              </w:rPr>
              <w:t>(</w:t>
            </w:r>
            <w:proofErr w:type="gramEnd"/>
            <w:r w:rsidRPr="004F3287">
              <w:rPr>
                <w:rFonts w:ascii="Arial" w:hAnsi="Arial" w:cs="Arial"/>
                <w:b w:val="0"/>
                <w:i/>
                <w:lang w:val="en-GB"/>
              </w:rPr>
              <w:t>Please correct the manuscript and highlight that part in the manuscript. It is mandatory that authors should write his/her feedback here)</w:t>
            </w:r>
          </w:p>
        </w:tc>
      </w:tr>
      <w:tr w:rsidR="00F1171E" w:rsidRPr="004F3287" w14:paraId="20871B98" w14:textId="77777777" w:rsidTr="007222C8">
        <w:trPr>
          <w:trHeight w:val="1264"/>
        </w:trPr>
        <w:tc>
          <w:tcPr>
            <w:tcW w:w="1265" w:type="pct"/>
            <w:noWrap/>
          </w:tcPr>
          <w:p w14:paraId="271324D4" w14:textId="77777777" w:rsidR="00F1171E" w:rsidRPr="004F328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F328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Please write a few sentences regarding the importance of this manuscript for the scientific community. A </w:t>
            </w:r>
            <w:proofErr w:type="spellStart"/>
            <w:r w:rsidRPr="004F328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minimumof</w:t>
            </w:r>
            <w:proofErr w:type="spellEnd"/>
            <w:r w:rsidRPr="004F328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3-4 sentences may be required for this part.</w:t>
            </w:r>
          </w:p>
          <w:p w14:paraId="2478B089" w14:textId="77777777" w:rsidR="00F1171E" w:rsidRPr="004F3287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4519313D" w14:textId="77777777" w:rsidR="00F1171E" w:rsidRPr="004F3287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7282D736" w14:textId="77777777" w:rsidR="00F1171E" w:rsidRPr="004F328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F3287" w14:paraId="2EB131C8" w14:textId="77777777" w:rsidTr="007222C8">
        <w:trPr>
          <w:trHeight w:val="1262"/>
        </w:trPr>
        <w:tc>
          <w:tcPr>
            <w:tcW w:w="1265" w:type="pct"/>
            <w:noWrap/>
          </w:tcPr>
          <w:p w14:paraId="7A3A5C20" w14:textId="77777777" w:rsidR="00F1171E" w:rsidRPr="004F328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F328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2BED2386" w14:textId="77777777" w:rsidR="00F1171E" w:rsidRPr="004F328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F328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437894BC" w14:textId="77777777" w:rsidR="00F1171E" w:rsidRPr="004F3287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3EECDF6" w14:textId="77777777" w:rsidR="00F1171E" w:rsidRPr="004F3287" w:rsidRDefault="00F830E6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F328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Yes.</w:t>
            </w:r>
          </w:p>
        </w:tc>
        <w:tc>
          <w:tcPr>
            <w:tcW w:w="1523" w:type="pct"/>
          </w:tcPr>
          <w:p w14:paraId="7B600BCA" w14:textId="77777777" w:rsidR="00F1171E" w:rsidRPr="004F328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F3287" w14:paraId="7D87025A" w14:textId="77777777" w:rsidTr="007222C8">
        <w:trPr>
          <w:trHeight w:val="1262"/>
        </w:trPr>
        <w:tc>
          <w:tcPr>
            <w:tcW w:w="1265" w:type="pct"/>
            <w:noWrap/>
          </w:tcPr>
          <w:p w14:paraId="5ECF80A0" w14:textId="77777777" w:rsidR="00F1171E" w:rsidRPr="004F3287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4F3287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59865217" w14:textId="77777777" w:rsidR="00F1171E" w:rsidRPr="004F3287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11081FA3" w14:textId="77777777" w:rsidR="00F1171E" w:rsidRPr="004F3287" w:rsidRDefault="00F830E6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F328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Yes. No</w:t>
            </w:r>
          </w:p>
        </w:tc>
        <w:tc>
          <w:tcPr>
            <w:tcW w:w="1523" w:type="pct"/>
          </w:tcPr>
          <w:p w14:paraId="7FB27D8A" w14:textId="77777777" w:rsidR="00F1171E" w:rsidRPr="004F328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F3287" w14:paraId="4D6920AF" w14:textId="77777777" w:rsidTr="007222C8">
        <w:trPr>
          <w:trHeight w:val="859"/>
        </w:trPr>
        <w:tc>
          <w:tcPr>
            <w:tcW w:w="1265" w:type="pct"/>
            <w:noWrap/>
          </w:tcPr>
          <w:p w14:paraId="3F723433" w14:textId="77777777" w:rsidR="00F1171E" w:rsidRPr="004F3287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4F328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</w:p>
        </w:tc>
        <w:tc>
          <w:tcPr>
            <w:tcW w:w="2212" w:type="pct"/>
          </w:tcPr>
          <w:p w14:paraId="1B496BF6" w14:textId="77777777" w:rsidR="00F1171E" w:rsidRPr="004F3287" w:rsidRDefault="00F830E6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F328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Yes. But they should write which BMI classification they have used for their study, like south </w:t>
            </w:r>
            <w:proofErr w:type="spellStart"/>
            <w:r w:rsidRPr="004F328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asian</w:t>
            </w:r>
            <w:proofErr w:type="spellEnd"/>
            <w:r w:rsidRPr="004F328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or International. </w:t>
            </w:r>
          </w:p>
        </w:tc>
        <w:tc>
          <w:tcPr>
            <w:tcW w:w="1523" w:type="pct"/>
          </w:tcPr>
          <w:p w14:paraId="6ABF7144" w14:textId="77777777" w:rsidR="00F1171E" w:rsidRPr="004F328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F3287" w14:paraId="0126B75A" w14:textId="77777777" w:rsidTr="007222C8">
        <w:trPr>
          <w:trHeight w:val="703"/>
        </w:trPr>
        <w:tc>
          <w:tcPr>
            <w:tcW w:w="1265" w:type="pct"/>
            <w:noWrap/>
          </w:tcPr>
          <w:p w14:paraId="5517B164" w14:textId="77777777" w:rsidR="00F1171E" w:rsidRPr="004F328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F328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08FD1EAD" w14:textId="77777777" w:rsidR="00F1171E" w:rsidRPr="004F328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4F3287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718E820D" w14:textId="77777777" w:rsidR="00F1171E" w:rsidRPr="004F3287" w:rsidRDefault="00F830E6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F328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They should include more recent articles.</w:t>
            </w:r>
          </w:p>
        </w:tc>
        <w:tc>
          <w:tcPr>
            <w:tcW w:w="1523" w:type="pct"/>
          </w:tcPr>
          <w:p w14:paraId="03201733" w14:textId="77777777" w:rsidR="00F1171E" w:rsidRPr="004F328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F3287" w14:paraId="7CC6DC2E" w14:textId="77777777" w:rsidTr="007222C8">
        <w:trPr>
          <w:trHeight w:val="386"/>
        </w:trPr>
        <w:tc>
          <w:tcPr>
            <w:tcW w:w="1265" w:type="pct"/>
            <w:noWrap/>
          </w:tcPr>
          <w:p w14:paraId="4554B789" w14:textId="77777777" w:rsidR="00F1171E" w:rsidRPr="004F328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E11EA50" w14:textId="77777777" w:rsidR="00F1171E" w:rsidRPr="004F3287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4F3287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056ED34" w14:textId="77777777" w:rsidR="00F1171E" w:rsidRPr="004F328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51D6E48B" w14:textId="77777777" w:rsidR="00F1171E" w:rsidRPr="004F328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C0A7DB1" w14:textId="77777777" w:rsidR="00F1171E" w:rsidRPr="004F3287" w:rsidRDefault="00F830E6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F3287">
              <w:rPr>
                <w:rFonts w:ascii="Arial" w:hAnsi="Arial" w:cs="Arial"/>
                <w:sz w:val="20"/>
                <w:szCs w:val="20"/>
                <w:lang w:val="en-GB"/>
              </w:rPr>
              <w:t>Yes. But it can be improved.</w:t>
            </w:r>
          </w:p>
          <w:p w14:paraId="7984B6EE" w14:textId="77777777" w:rsidR="00F1171E" w:rsidRPr="004F328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36ABB2C" w14:textId="77777777" w:rsidR="00F1171E" w:rsidRPr="004F328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09B8AC8" w14:textId="77777777" w:rsidR="00F1171E" w:rsidRPr="004F328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A2807FA" w14:textId="77777777" w:rsidR="00F1171E" w:rsidRPr="004F328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4F3287" w14:paraId="7337CD5A" w14:textId="77777777" w:rsidTr="007222C8">
        <w:trPr>
          <w:trHeight w:val="1178"/>
        </w:trPr>
        <w:tc>
          <w:tcPr>
            <w:tcW w:w="1265" w:type="pct"/>
            <w:noWrap/>
          </w:tcPr>
          <w:p w14:paraId="73F9D329" w14:textId="77777777" w:rsidR="00F1171E" w:rsidRPr="004F328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4F3287">
              <w:rPr>
                <w:rFonts w:ascii="Arial" w:hAnsi="Arial" w:cs="Arial"/>
                <w:bCs w:val="0"/>
                <w:u w:val="single"/>
                <w:lang w:val="en-GB"/>
              </w:rPr>
              <w:t>Optional/</w:t>
            </w:r>
            <w:proofErr w:type="spellStart"/>
            <w:r w:rsidRPr="004F3287">
              <w:rPr>
                <w:rFonts w:ascii="Arial" w:hAnsi="Arial" w:cs="Arial"/>
                <w:bCs w:val="0"/>
                <w:u w:val="single"/>
                <w:lang w:val="en-GB"/>
              </w:rPr>
              <w:t>General</w:t>
            </w:r>
            <w:r w:rsidRPr="004F3287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  <w:proofErr w:type="spellEnd"/>
          </w:p>
          <w:p w14:paraId="5226AEE0" w14:textId="77777777" w:rsidR="00F1171E" w:rsidRPr="004F328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310F9F44" w14:textId="77777777" w:rsidR="00F1171E" w:rsidRPr="004F328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F5DD004" w14:textId="77777777" w:rsidR="00F1171E" w:rsidRPr="004F328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D01FAE7" w14:textId="77777777" w:rsidR="00F1171E" w:rsidRPr="004F328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0033468" w14:textId="77777777" w:rsidR="00F1171E" w:rsidRPr="004F328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35FE2E02" w14:textId="77777777" w:rsidR="00F1171E" w:rsidRPr="004F328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3ECDF29A" w14:textId="77777777" w:rsidR="00F1171E" w:rsidRPr="004F328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DE0CFFD" w14:textId="77777777" w:rsidR="00F1171E" w:rsidRPr="004F328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4981924" w14:textId="77777777" w:rsidR="00F1171E" w:rsidRPr="004F328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A095A36" w14:textId="77777777" w:rsidR="00F1171E" w:rsidRPr="004F328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3D6A52D" w14:textId="77777777" w:rsidR="00F1171E" w:rsidRPr="004F328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C8BAE34" w14:textId="77777777" w:rsidR="00F1171E" w:rsidRPr="004F328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5A6C839" w14:textId="77777777" w:rsidR="00F1171E" w:rsidRPr="004F328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A5C098C" w14:textId="77777777" w:rsidR="00F1171E" w:rsidRPr="004F328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7E72DB5" w14:textId="77777777" w:rsidR="00F1171E" w:rsidRPr="004F328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AD13752" w14:textId="77777777" w:rsidR="00F1171E" w:rsidRPr="004F328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74411F8" w14:textId="77777777" w:rsidR="00F1171E" w:rsidRPr="004F328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9720E04" w14:textId="77777777" w:rsidR="00F1171E" w:rsidRPr="004F328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7908EC4" w14:textId="77777777" w:rsidR="00F1171E" w:rsidRPr="004F328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4F3287" w14:paraId="04D660DF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C1AA7A" w14:textId="77777777" w:rsidR="00F1171E" w:rsidRPr="004F328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4F3287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</w:p>
          <w:p w14:paraId="53B5E9C7" w14:textId="77777777" w:rsidR="00F1171E" w:rsidRPr="004F328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4F3287" w14:paraId="2321E4F2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4EFBDE" w14:textId="77777777" w:rsidR="00F1171E" w:rsidRPr="004F328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21379D" w14:textId="77777777" w:rsidR="00F1171E" w:rsidRPr="004F328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4F3287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095F2BD9" w14:textId="77777777" w:rsidR="00F1171E" w:rsidRPr="004F328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4F3287">
              <w:rPr>
                <w:rFonts w:ascii="Arial" w:hAnsi="Arial" w:cs="Arial"/>
                <w:lang w:val="en-GB"/>
              </w:rPr>
              <w:t xml:space="preserve">Author’s </w:t>
            </w:r>
            <w:proofErr w:type="gramStart"/>
            <w:r w:rsidRPr="004F3287">
              <w:rPr>
                <w:rFonts w:ascii="Arial" w:hAnsi="Arial" w:cs="Arial"/>
                <w:lang w:val="en-GB"/>
              </w:rPr>
              <w:t>comment</w:t>
            </w:r>
            <w:r w:rsidRPr="004F3287">
              <w:rPr>
                <w:rFonts w:ascii="Arial" w:hAnsi="Arial" w:cs="Arial"/>
                <w:b w:val="0"/>
                <w:i/>
                <w:lang w:val="en-GB"/>
              </w:rPr>
              <w:t>(</w:t>
            </w:r>
            <w:proofErr w:type="gramEnd"/>
            <w:r w:rsidRPr="004F3287">
              <w:rPr>
                <w:rFonts w:ascii="Arial" w:hAnsi="Arial" w:cs="Arial"/>
                <w:b w:val="0"/>
                <w:i/>
                <w:lang w:val="en-GB"/>
              </w:rPr>
              <w:t>if agreed with the reviewer, correct the manuscript and highlight that part in the manuscript. It is mandatory that authors should write his/her feedback here)</w:t>
            </w:r>
          </w:p>
        </w:tc>
      </w:tr>
      <w:tr w:rsidR="00F1171E" w:rsidRPr="004F3287" w14:paraId="51DDA192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58EBD5" w14:textId="77777777" w:rsidR="00F1171E" w:rsidRPr="004F328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F3287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7C5C3500" w14:textId="77777777" w:rsidR="00F1171E" w:rsidRPr="004F328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6A2D0B" w14:textId="77777777" w:rsidR="00F1171E" w:rsidRPr="004F328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4F3287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4F3287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4F3287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1C4EFC81" w14:textId="77777777" w:rsidR="00F1171E" w:rsidRPr="004F328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D399DEF" w14:textId="77777777" w:rsidR="00F1171E" w:rsidRPr="004F328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466C8EB9" w14:textId="77777777" w:rsidR="00F1171E" w:rsidRPr="004F3287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DAC3230" w14:textId="77777777" w:rsidR="00F1171E" w:rsidRPr="004F3287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620E3340" w14:textId="77777777" w:rsidR="00F1171E" w:rsidRPr="004F3287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55D119F5" w14:textId="77777777" w:rsidR="00F1171E" w:rsidRPr="004F328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A241AD3" w14:textId="77777777" w:rsidR="004C3DF1" w:rsidRPr="004F3287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31E14809" w14:textId="77777777" w:rsidR="004F3287" w:rsidRPr="004F3287" w:rsidRDefault="004F3287">
      <w:pPr>
        <w:rPr>
          <w:rFonts w:ascii="Arial" w:hAnsi="Arial" w:cs="Arial"/>
          <w:b/>
          <w:sz w:val="20"/>
          <w:szCs w:val="20"/>
          <w:lang w:val="en-GB"/>
        </w:rPr>
      </w:pPr>
    </w:p>
    <w:p w14:paraId="7DC565F6" w14:textId="77777777" w:rsidR="004F3287" w:rsidRPr="004F3287" w:rsidRDefault="004F3287" w:rsidP="004F3287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4F3287">
        <w:rPr>
          <w:rFonts w:ascii="Arial" w:hAnsi="Arial" w:cs="Arial"/>
          <w:b/>
          <w:u w:val="single"/>
        </w:rPr>
        <w:t>Reviewer details:</w:t>
      </w:r>
    </w:p>
    <w:p w14:paraId="3D624387" w14:textId="77777777" w:rsidR="004F3287" w:rsidRPr="004F3287" w:rsidRDefault="004F3287">
      <w:pPr>
        <w:rPr>
          <w:rFonts w:ascii="Arial" w:hAnsi="Arial" w:cs="Arial"/>
          <w:b/>
          <w:sz w:val="20"/>
          <w:szCs w:val="20"/>
          <w:lang w:val="en-GB"/>
        </w:rPr>
      </w:pPr>
    </w:p>
    <w:p w14:paraId="41B87B9B" w14:textId="77777777" w:rsidR="004F3287" w:rsidRPr="004F3287" w:rsidRDefault="004F3287" w:rsidP="004F3287">
      <w:pPr>
        <w:rPr>
          <w:rFonts w:ascii="Arial" w:hAnsi="Arial" w:cs="Arial"/>
          <w:b/>
          <w:bCs/>
          <w:sz w:val="20"/>
          <w:szCs w:val="20"/>
        </w:rPr>
      </w:pPr>
      <w:proofErr w:type="spellStart"/>
      <w:r w:rsidRPr="004F3287">
        <w:rPr>
          <w:rFonts w:ascii="Arial" w:hAnsi="Arial" w:cs="Arial"/>
          <w:b/>
          <w:bCs/>
          <w:color w:val="000000"/>
          <w:sz w:val="20"/>
          <w:szCs w:val="20"/>
        </w:rPr>
        <w:t>Foram</w:t>
      </w:r>
      <w:proofErr w:type="spellEnd"/>
      <w:r w:rsidRPr="004F3287">
        <w:rPr>
          <w:rFonts w:ascii="Arial" w:hAnsi="Arial" w:cs="Arial"/>
          <w:b/>
          <w:bCs/>
          <w:color w:val="000000"/>
          <w:sz w:val="20"/>
          <w:szCs w:val="20"/>
        </w:rPr>
        <w:t xml:space="preserve"> Shelat</w:t>
      </w:r>
      <w:r w:rsidRPr="004F3287">
        <w:rPr>
          <w:rFonts w:ascii="Arial" w:hAnsi="Arial" w:cs="Arial"/>
          <w:b/>
          <w:bCs/>
          <w:sz w:val="20"/>
          <w:szCs w:val="20"/>
        </w:rPr>
        <w:t xml:space="preserve">, </w:t>
      </w:r>
      <w:proofErr w:type="spellStart"/>
      <w:r w:rsidRPr="004F3287">
        <w:rPr>
          <w:rFonts w:ascii="Arial" w:hAnsi="Arial" w:cs="Arial"/>
          <w:b/>
          <w:bCs/>
          <w:color w:val="000000"/>
          <w:sz w:val="20"/>
          <w:szCs w:val="20"/>
        </w:rPr>
        <w:t>Dharmsinh</w:t>
      </w:r>
      <w:proofErr w:type="spellEnd"/>
      <w:r w:rsidRPr="004F3287">
        <w:rPr>
          <w:rFonts w:ascii="Arial" w:hAnsi="Arial" w:cs="Arial"/>
          <w:b/>
          <w:bCs/>
          <w:color w:val="000000"/>
          <w:sz w:val="20"/>
          <w:szCs w:val="20"/>
        </w:rPr>
        <w:t xml:space="preserve"> Desai University</w:t>
      </w:r>
      <w:r w:rsidRPr="004F3287">
        <w:rPr>
          <w:rFonts w:ascii="Arial" w:hAnsi="Arial" w:cs="Arial"/>
          <w:b/>
          <w:bCs/>
          <w:sz w:val="20"/>
          <w:szCs w:val="20"/>
        </w:rPr>
        <w:t xml:space="preserve">, </w:t>
      </w:r>
      <w:r w:rsidRPr="004F3287">
        <w:rPr>
          <w:rFonts w:ascii="Arial" w:hAnsi="Arial" w:cs="Arial"/>
          <w:b/>
          <w:bCs/>
          <w:color w:val="000000"/>
          <w:sz w:val="20"/>
          <w:szCs w:val="20"/>
        </w:rPr>
        <w:t>India</w:t>
      </w:r>
    </w:p>
    <w:p w14:paraId="1DDAF8FC" w14:textId="77777777" w:rsidR="004F3287" w:rsidRPr="004F3287" w:rsidRDefault="004F3287">
      <w:pPr>
        <w:rPr>
          <w:rFonts w:ascii="Arial" w:hAnsi="Arial" w:cs="Arial"/>
          <w:b/>
          <w:sz w:val="20"/>
          <w:szCs w:val="20"/>
        </w:rPr>
      </w:pPr>
    </w:p>
    <w:sectPr w:rsidR="004F3287" w:rsidRPr="004F3287" w:rsidSect="0017545C">
      <w:headerReference w:type="default" r:id="rId9"/>
      <w:footerReference w:type="default" r:id="rId10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59B776" w14:textId="77777777" w:rsidR="001A5D2D" w:rsidRPr="0000007A" w:rsidRDefault="001A5D2D" w:rsidP="0099583E">
      <w:r>
        <w:separator/>
      </w:r>
    </w:p>
  </w:endnote>
  <w:endnote w:type="continuationSeparator" w:id="0">
    <w:p w14:paraId="14FB086E" w14:textId="77777777" w:rsidR="001A5D2D" w:rsidRPr="0000007A" w:rsidRDefault="001A5D2D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15DE3B" w14:textId="77777777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proofErr w:type="spellStart"/>
    <w:r w:rsidR="00005319">
      <w:rPr>
        <w:sz w:val="16"/>
      </w:rPr>
      <w:t>PM</w:t>
    </w:r>
    <w:r w:rsidR="00B62F41">
      <w:rPr>
        <w:sz w:val="16"/>
      </w:rPr>
      <w:t>Approved</w:t>
    </w:r>
    <w:proofErr w:type="spellEnd"/>
    <w:r w:rsidR="00B62F41">
      <w:rPr>
        <w:sz w:val="16"/>
      </w:rPr>
      <w:t xml:space="preserve"> by: </w:t>
    </w:r>
    <w:r w:rsidR="00005319">
      <w:rPr>
        <w:sz w:val="16"/>
      </w:rPr>
      <w:t>MBM</w:t>
    </w:r>
    <w:r w:rsidR="00B62F41">
      <w:rPr>
        <w:sz w:val="16"/>
      </w:rPr>
      <w:tab/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F1E5B3" w14:textId="77777777" w:rsidR="001A5D2D" w:rsidRPr="0000007A" w:rsidRDefault="001A5D2D" w:rsidP="0099583E">
      <w:r>
        <w:separator/>
      </w:r>
    </w:p>
  </w:footnote>
  <w:footnote w:type="continuationSeparator" w:id="0">
    <w:p w14:paraId="59B60F7C" w14:textId="77777777" w:rsidR="001A5D2D" w:rsidRPr="0000007A" w:rsidRDefault="001A5D2D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385C2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F3534E3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173AE320" w14:textId="77777777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034070440">
    <w:abstractNumId w:val="3"/>
  </w:num>
  <w:num w:numId="2" w16cid:durableId="371466952">
    <w:abstractNumId w:val="6"/>
  </w:num>
  <w:num w:numId="3" w16cid:durableId="2021463789">
    <w:abstractNumId w:val="5"/>
  </w:num>
  <w:num w:numId="4" w16cid:durableId="2076464189">
    <w:abstractNumId w:val="7"/>
  </w:num>
  <w:num w:numId="5" w16cid:durableId="2138982166">
    <w:abstractNumId w:val="4"/>
  </w:num>
  <w:num w:numId="6" w16cid:durableId="1207334987">
    <w:abstractNumId w:val="0"/>
  </w:num>
  <w:num w:numId="7" w16cid:durableId="884876184">
    <w:abstractNumId w:val="1"/>
  </w:num>
  <w:num w:numId="8" w16cid:durableId="1522281611">
    <w:abstractNumId w:val="9"/>
  </w:num>
  <w:num w:numId="9" w16cid:durableId="768699851">
    <w:abstractNumId w:val="8"/>
  </w:num>
  <w:num w:numId="10" w16cid:durableId="3229706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3DCB"/>
    <w:rsid w:val="00037D52"/>
    <w:rsid w:val="000450FC"/>
    <w:rsid w:val="00051BF4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A5D2D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5632A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3F5650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3287"/>
    <w:rsid w:val="004F741F"/>
    <w:rsid w:val="004F78F5"/>
    <w:rsid w:val="004F7BF2"/>
    <w:rsid w:val="00502F6F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074E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D7FE0"/>
    <w:rsid w:val="007F5873"/>
    <w:rsid w:val="008046D0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B5D05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54A2C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816C2"/>
    <w:rsid w:val="00D87985"/>
    <w:rsid w:val="00D90124"/>
    <w:rsid w:val="00D9392F"/>
    <w:rsid w:val="00D9427C"/>
    <w:rsid w:val="00DA2679"/>
    <w:rsid w:val="00DA3C3D"/>
    <w:rsid w:val="00DA41F5"/>
    <w:rsid w:val="00DB7B10"/>
    <w:rsid w:val="00DB7E1B"/>
    <w:rsid w:val="00DC1D81"/>
    <w:rsid w:val="00DC6FED"/>
    <w:rsid w:val="00DD0C4A"/>
    <w:rsid w:val="00DD274C"/>
    <w:rsid w:val="00DE7D30"/>
    <w:rsid w:val="00DF04E3"/>
    <w:rsid w:val="00E03C32"/>
    <w:rsid w:val="00E102DE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6907"/>
    <w:rsid w:val="00F4700F"/>
    <w:rsid w:val="00F52B15"/>
    <w:rsid w:val="00F573EA"/>
    <w:rsid w:val="00F57E9D"/>
    <w:rsid w:val="00F73CF2"/>
    <w:rsid w:val="00F80C14"/>
    <w:rsid w:val="00F830E6"/>
    <w:rsid w:val="00F91A6A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328381CF"/>
  <w15:docId w15:val="{4C0155A9-D42D-4973-926B-90C1D75F0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4F3287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3329/jdmc.v31i1.6547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an-overview-of-disease-and-health-research-vol-1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</Pages>
  <Words>332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2223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113</cp:revision>
  <dcterms:created xsi:type="dcterms:W3CDTF">2023-08-30T09:21:00Z</dcterms:created>
  <dcterms:modified xsi:type="dcterms:W3CDTF">2026-02-06T12:56:00Z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