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81ACE" w14:paraId="1643A4CA" w14:textId="77777777" w:rsidTr="004847FF">
        <w:trPr>
          <w:trHeight w:val="450"/>
        </w:trPr>
        <w:tc>
          <w:tcPr>
            <w:tcW w:w="5000" w:type="pct"/>
            <w:gridSpan w:val="2"/>
            <w:tcBorders>
              <w:top w:val="nil"/>
              <w:left w:val="nil"/>
              <w:right w:val="nil"/>
            </w:tcBorders>
          </w:tcPr>
          <w:p w14:paraId="4C55E51F" w14:textId="77777777" w:rsidR="00602F7D" w:rsidRPr="00781ACE" w:rsidRDefault="00602F7D" w:rsidP="00F2643C">
            <w:pPr>
              <w:pStyle w:val="Heading2"/>
              <w:jc w:val="left"/>
              <w:rPr>
                <w:rFonts w:ascii="Arial" w:hAnsi="Arial" w:cs="Arial"/>
                <w:b w:val="0"/>
                <w:bCs w:val="0"/>
                <w:lang w:val="en-US"/>
              </w:rPr>
            </w:pPr>
          </w:p>
        </w:tc>
      </w:tr>
      <w:tr w:rsidR="0000007A" w:rsidRPr="00781ACE" w14:paraId="127EAD7E" w14:textId="77777777" w:rsidTr="00F33C84">
        <w:trPr>
          <w:trHeight w:val="413"/>
        </w:trPr>
        <w:tc>
          <w:tcPr>
            <w:tcW w:w="1234" w:type="pct"/>
          </w:tcPr>
          <w:p w14:paraId="3C159AA5" w14:textId="77777777" w:rsidR="0000007A" w:rsidRPr="00781ACE" w:rsidRDefault="00D27A79" w:rsidP="00696CAD">
            <w:pPr>
              <w:pStyle w:val="BodyText"/>
              <w:ind w:left="90"/>
              <w:jc w:val="left"/>
              <w:rPr>
                <w:rFonts w:ascii="Arial" w:hAnsi="Arial" w:cs="Arial"/>
                <w:bCs/>
                <w:sz w:val="20"/>
                <w:szCs w:val="20"/>
                <w:lang w:val="en-GB"/>
              </w:rPr>
            </w:pPr>
            <w:r w:rsidRPr="00781ACE">
              <w:rPr>
                <w:rFonts w:ascii="Arial" w:hAnsi="Arial" w:cs="Arial"/>
                <w:bCs/>
                <w:sz w:val="20"/>
                <w:szCs w:val="20"/>
                <w:lang w:val="en-GB"/>
              </w:rPr>
              <w:t xml:space="preserve">Book </w:t>
            </w:r>
            <w:r w:rsidR="0000007A" w:rsidRPr="00781AC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276432D" w:rsidR="0000007A" w:rsidRPr="00781ACE" w:rsidRDefault="00B37753" w:rsidP="00054BC4">
            <w:pPr>
              <w:pStyle w:val="NormalWeb"/>
              <w:rPr>
                <w:rFonts w:ascii="Arial" w:hAnsi="Arial" w:cs="Arial"/>
                <w:b/>
                <w:bCs/>
                <w:sz w:val="20"/>
                <w:szCs w:val="20"/>
                <w:u w:val="single"/>
              </w:rPr>
            </w:pPr>
            <w:hyperlink r:id="rId7" w:history="1">
              <w:r w:rsidR="00BF33FD" w:rsidRPr="00781ACE">
                <w:rPr>
                  <w:rStyle w:val="Hyperlink"/>
                  <w:rFonts w:ascii="Arial" w:hAnsi="Arial" w:cs="Arial"/>
                  <w:b/>
                  <w:bCs/>
                  <w:sz w:val="20"/>
                  <w:szCs w:val="20"/>
                </w:rPr>
                <w:t>An Overview of Disease and Health Research</w:t>
              </w:r>
            </w:hyperlink>
          </w:p>
        </w:tc>
      </w:tr>
      <w:tr w:rsidR="0000007A" w:rsidRPr="00781ACE" w14:paraId="73C90375" w14:textId="77777777" w:rsidTr="002E7787">
        <w:trPr>
          <w:trHeight w:val="290"/>
        </w:trPr>
        <w:tc>
          <w:tcPr>
            <w:tcW w:w="1234" w:type="pct"/>
          </w:tcPr>
          <w:p w14:paraId="20D28135" w14:textId="77777777" w:rsidR="0000007A" w:rsidRPr="00781ACE" w:rsidRDefault="0000007A" w:rsidP="00696CAD">
            <w:pPr>
              <w:pStyle w:val="BodyText"/>
              <w:ind w:left="90"/>
              <w:jc w:val="left"/>
              <w:rPr>
                <w:rFonts w:ascii="Arial" w:hAnsi="Arial" w:cs="Arial"/>
                <w:bCs/>
                <w:sz w:val="20"/>
                <w:szCs w:val="20"/>
                <w:lang w:val="en-GB"/>
              </w:rPr>
            </w:pPr>
            <w:r w:rsidRPr="00781AC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1CBF85C" w:rsidR="0000007A" w:rsidRPr="00781ACE" w:rsidRDefault="00E72A8E" w:rsidP="00F3669D">
            <w:pPr>
              <w:pStyle w:val="NormalWeb"/>
              <w:spacing w:before="0" w:beforeAutospacing="0" w:after="0" w:afterAutospacing="0"/>
              <w:rPr>
                <w:rFonts w:ascii="Arial" w:hAnsi="Arial" w:cs="Arial"/>
                <w:b/>
                <w:bCs/>
                <w:sz w:val="20"/>
                <w:szCs w:val="20"/>
                <w:highlight w:val="yellow"/>
                <w:lang w:val="en-GB"/>
              </w:rPr>
            </w:pPr>
            <w:r w:rsidRPr="00781ACE">
              <w:rPr>
                <w:rFonts w:ascii="Arial" w:hAnsi="Arial" w:cs="Arial"/>
                <w:b/>
                <w:bCs/>
                <w:sz w:val="20"/>
                <w:szCs w:val="20"/>
                <w:lang w:val="en-GB"/>
              </w:rPr>
              <w:t>Ms_BP</w:t>
            </w:r>
            <w:r w:rsidR="00FC432A" w:rsidRPr="00781ACE">
              <w:rPr>
                <w:rFonts w:ascii="Arial" w:hAnsi="Arial" w:cs="Arial"/>
                <w:b/>
                <w:bCs/>
                <w:sz w:val="20"/>
                <w:szCs w:val="20"/>
                <w:lang w:val="en-GB"/>
              </w:rPr>
              <w:t>R</w:t>
            </w:r>
            <w:r w:rsidRPr="00781ACE">
              <w:rPr>
                <w:rFonts w:ascii="Arial" w:hAnsi="Arial" w:cs="Arial"/>
                <w:b/>
                <w:bCs/>
                <w:sz w:val="20"/>
                <w:szCs w:val="20"/>
                <w:lang w:val="en-GB"/>
              </w:rPr>
              <w:t>_</w:t>
            </w:r>
            <w:r w:rsidR="004D2A2C" w:rsidRPr="00781ACE">
              <w:rPr>
                <w:rFonts w:ascii="Arial" w:hAnsi="Arial" w:cs="Arial"/>
                <w:b/>
                <w:bCs/>
                <w:sz w:val="20"/>
                <w:szCs w:val="20"/>
                <w:lang w:val="en-GB"/>
              </w:rPr>
              <w:t>7089</w:t>
            </w:r>
          </w:p>
        </w:tc>
      </w:tr>
      <w:tr w:rsidR="0000007A" w:rsidRPr="00781ACE" w14:paraId="05B60576" w14:textId="77777777" w:rsidTr="002109D6">
        <w:trPr>
          <w:trHeight w:val="331"/>
        </w:trPr>
        <w:tc>
          <w:tcPr>
            <w:tcW w:w="1234" w:type="pct"/>
          </w:tcPr>
          <w:p w14:paraId="0196A627" w14:textId="77777777" w:rsidR="0000007A" w:rsidRPr="00781ACE" w:rsidRDefault="0000007A" w:rsidP="00696CAD">
            <w:pPr>
              <w:pStyle w:val="BodyText"/>
              <w:ind w:left="90"/>
              <w:jc w:val="left"/>
              <w:rPr>
                <w:rFonts w:ascii="Arial" w:hAnsi="Arial" w:cs="Arial"/>
                <w:bCs/>
                <w:sz w:val="20"/>
                <w:szCs w:val="20"/>
                <w:lang w:val="en-GB"/>
              </w:rPr>
            </w:pPr>
            <w:r w:rsidRPr="00781AC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22ADC15D" w:rsidR="0000007A" w:rsidRPr="00781ACE" w:rsidRDefault="00E37F5C" w:rsidP="000450FC">
            <w:pPr>
              <w:pStyle w:val="NormalWeb"/>
              <w:spacing w:before="0" w:beforeAutospacing="0" w:after="0" w:afterAutospacing="0"/>
              <w:rPr>
                <w:rFonts w:ascii="Arial" w:hAnsi="Arial" w:cs="Arial"/>
                <w:b/>
                <w:sz w:val="20"/>
                <w:szCs w:val="20"/>
                <w:highlight w:val="yellow"/>
                <w:lang w:val="en-GB"/>
              </w:rPr>
            </w:pPr>
            <w:r w:rsidRPr="00781ACE">
              <w:rPr>
                <w:rFonts w:ascii="Arial" w:hAnsi="Arial" w:cs="Arial"/>
                <w:b/>
                <w:sz w:val="20"/>
                <w:szCs w:val="20"/>
                <w:lang w:val="en-GB"/>
              </w:rPr>
              <w:t>Clinical Effectiveness of Oral Prednisolone in Idiopathic Granulomatous Mastitis</w:t>
            </w:r>
          </w:p>
        </w:tc>
      </w:tr>
      <w:tr w:rsidR="00CF0BBB" w:rsidRPr="00781ACE" w14:paraId="6D508B1C" w14:textId="77777777" w:rsidTr="002E7787">
        <w:trPr>
          <w:trHeight w:val="332"/>
        </w:trPr>
        <w:tc>
          <w:tcPr>
            <w:tcW w:w="1234" w:type="pct"/>
          </w:tcPr>
          <w:p w14:paraId="32FC28F7" w14:textId="77777777" w:rsidR="00CF0BBB" w:rsidRPr="00781ACE" w:rsidRDefault="00CF0BBB" w:rsidP="00696CAD">
            <w:pPr>
              <w:pStyle w:val="BodyText"/>
              <w:ind w:left="90"/>
              <w:jc w:val="left"/>
              <w:rPr>
                <w:rFonts w:ascii="Arial" w:hAnsi="Arial" w:cs="Arial"/>
                <w:bCs/>
                <w:sz w:val="20"/>
                <w:szCs w:val="20"/>
                <w:lang w:val="en-GB"/>
              </w:rPr>
            </w:pPr>
            <w:r w:rsidRPr="00781AC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89750F" w:rsidR="00CF0BBB" w:rsidRPr="00781ACE" w:rsidRDefault="007A2147" w:rsidP="000450FC">
            <w:pPr>
              <w:pStyle w:val="NormalWeb"/>
              <w:spacing w:before="0" w:beforeAutospacing="0" w:after="0" w:afterAutospacing="0"/>
              <w:rPr>
                <w:rFonts w:ascii="Arial" w:hAnsi="Arial" w:cs="Arial"/>
                <w:b/>
                <w:sz w:val="20"/>
                <w:szCs w:val="20"/>
                <w:lang w:val="en-GB"/>
              </w:rPr>
            </w:pPr>
            <w:r w:rsidRPr="00781ACE">
              <w:rPr>
                <w:rFonts w:ascii="Arial" w:hAnsi="Arial" w:cs="Arial"/>
                <w:b/>
                <w:sz w:val="20"/>
                <w:szCs w:val="20"/>
                <w:lang w:val="en-GB"/>
              </w:rPr>
              <w:t>Book Chapter</w:t>
            </w:r>
          </w:p>
        </w:tc>
      </w:tr>
    </w:tbl>
    <w:p w14:paraId="45F5983C" w14:textId="77777777" w:rsidR="00037D52" w:rsidRPr="00781ACE" w:rsidRDefault="00037D52" w:rsidP="0000007A">
      <w:pPr>
        <w:pStyle w:val="BodyText"/>
        <w:rPr>
          <w:rFonts w:ascii="Arial" w:hAnsi="Arial" w:cs="Arial"/>
          <w:b/>
          <w:bCs/>
          <w:sz w:val="20"/>
          <w:szCs w:val="20"/>
          <w:u w:val="single"/>
          <w:lang w:val="en-GB"/>
        </w:rPr>
      </w:pPr>
    </w:p>
    <w:p w14:paraId="79DE1CF8" w14:textId="77777777" w:rsidR="00605952" w:rsidRPr="00781ACE" w:rsidRDefault="00605952" w:rsidP="0000007A">
      <w:pPr>
        <w:pStyle w:val="BodyText"/>
        <w:rPr>
          <w:rFonts w:ascii="Arial" w:hAnsi="Arial" w:cs="Arial"/>
          <w:b/>
          <w:bCs/>
          <w:sz w:val="20"/>
          <w:szCs w:val="20"/>
          <w:u w:val="single"/>
          <w:lang w:val="en-GB"/>
        </w:rPr>
      </w:pPr>
    </w:p>
    <w:p w14:paraId="5A743ECE" w14:textId="77777777" w:rsidR="00D27A79" w:rsidRPr="00781AC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81ACE" w14:paraId="71A94C1F" w14:textId="77777777" w:rsidTr="007222C8">
        <w:tc>
          <w:tcPr>
            <w:tcW w:w="5000" w:type="pct"/>
            <w:gridSpan w:val="3"/>
            <w:tcBorders>
              <w:top w:val="nil"/>
              <w:left w:val="nil"/>
              <w:right w:val="nil"/>
            </w:tcBorders>
            <w:noWrap/>
          </w:tcPr>
          <w:p w14:paraId="0BC15285" w14:textId="75BEB51F" w:rsidR="00F1171E" w:rsidRPr="00781ACE" w:rsidRDefault="00F1171E" w:rsidP="007222C8">
            <w:pPr>
              <w:pStyle w:val="Heading2"/>
              <w:jc w:val="left"/>
              <w:rPr>
                <w:rFonts w:ascii="Arial" w:hAnsi="Arial" w:cs="Arial"/>
                <w:lang w:val="en-GB"/>
              </w:rPr>
            </w:pPr>
            <w:r w:rsidRPr="00781ACE">
              <w:rPr>
                <w:rFonts w:ascii="Arial" w:hAnsi="Arial" w:cs="Arial"/>
                <w:highlight w:val="yellow"/>
                <w:lang w:val="en-GB"/>
              </w:rPr>
              <w:t>PART  1:</w:t>
            </w:r>
            <w:r w:rsidRPr="00781ACE">
              <w:rPr>
                <w:rFonts w:ascii="Arial" w:hAnsi="Arial" w:cs="Arial"/>
                <w:lang w:val="en-GB"/>
              </w:rPr>
              <w:t xml:space="preserve"> Comments</w:t>
            </w:r>
          </w:p>
          <w:p w14:paraId="1287753C" w14:textId="77777777" w:rsidR="00F1171E" w:rsidRPr="00781ACE" w:rsidRDefault="00F1171E" w:rsidP="007222C8">
            <w:pPr>
              <w:rPr>
                <w:rFonts w:ascii="Arial" w:hAnsi="Arial" w:cs="Arial"/>
                <w:sz w:val="20"/>
                <w:szCs w:val="20"/>
                <w:lang w:val="en-GB"/>
              </w:rPr>
            </w:pPr>
          </w:p>
        </w:tc>
      </w:tr>
      <w:tr w:rsidR="00F1171E" w:rsidRPr="00781ACE" w14:paraId="5EA12279" w14:textId="77777777" w:rsidTr="007222C8">
        <w:tc>
          <w:tcPr>
            <w:tcW w:w="1265" w:type="pct"/>
            <w:noWrap/>
          </w:tcPr>
          <w:p w14:paraId="7AE9682F" w14:textId="77777777" w:rsidR="00F1171E" w:rsidRPr="00781ACE" w:rsidRDefault="00F1171E" w:rsidP="007222C8">
            <w:pPr>
              <w:pStyle w:val="Heading2"/>
              <w:jc w:val="left"/>
              <w:rPr>
                <w:rFonts w:ascii="Arial" w:hAnsi="Arial" w:cs="Arial"/>
                <w:lang w:val="en-GB"/>
              </w:rPr>
            </w:pPr>
          </w:p>
        </w:tc>
        <w:tc>
          <w:tcPr>
            <w:tcW w:w="2212" w:type="pct"/>
          </w:tcPr>
          <w:p w14:paraId="5B8DBE06" w14:textId="77777777" w:rsidR="00F1171E" w:rsidRPr="00781ACE" w:rsidRDefault="00F1171E" w:rsidP="007222C8">
            <w:pPr>
              <w:pStyle w:val="Heading2"/>
              <w:jc w:val="left"/>
              <w:rPr>
                <w:rFonts w:ascii="Arial" w:hAnsi="Arial" w:cs="Arial"/>
                <w:lang w:val="en-GB"/>
              </w:rPr>
            </w:pPr>
            <w:r w:rsidRPr="00781ACE">
              <w:rPr>
                <w:rFonts w:ascii="Arial" w:hAnsi="Arial" w:cs="Arial"/>
                <w:lang w:val="en-GB"/>
              </w:rPr>
              <w:t>Reviewer’s comment</w:t>
            </w:r>
          </w:p>
          <w:p w14:paraId="674EDCCA" w14:textId="2AFB7F5C" w:rsidR="00421DBF" w:rsidRPr="00781ACE" w:rsidRDefault="00421DBF" w:rsidP="00781ACE">
            <w:pPr>
              <w:rPr>
                <w:rFonts w:ascii="Arial" w:hAnsi="Arial" w:cs="Arial"/>
                <w:sz w:val="20"/>
                <w:szCs w:val="20"/>
                <w:lang w:val="en-GB"/>
              </w:rPr>
            </w:pPr>
          </w:p>
        </w:tc>
        <w:tc>
          <w:tcPr>
            <w:tcW w:w="1523" w:type="pct"/>
          </w:tcPr>
          <w:p w14:paraId="57792C30" w14:textId="77777777" w:rsidR="00F1171E" w:rsidRPr="00781ACE" w:rsidRDefault="00F1171E" w:rsidP="007222C8">
            <w:pPr>
              <w:pStyle w:val="Heading2"/>
              <w:jc w:val="left"/>
              <w:rPr>
                <w:rFonts w:ascii="Arial" w:hAnsi="Arial" w:cs="Arial"/>
                <w:b w:val="0"/>
                <w:lang w:val="en-GB"/>
              </w:rPr>
            </w:pPr>
            <w:r w:rsidRPr="00781ACE">
              <w:rPr>
                <w:rFonts w:ascii="Arial" w:hAnsi="Arial" w:cs="Arial"/>
                <w:lang w:val="en-GB"/>
              </w:rPr>
              <w:t>Author’s Feedback</w:t>
            </w:r>
            <w:r w:rsidRPr="00781ACE">
              <w:rPr>
                <w:rFonts w:ascii="Arial" w:hAnsi="Arial" w:cs="Arial"/>
                <w:b w:val="0"/>
                <w:lang w:val="en-GB"/>
              </w:rPr>
              <w:t xml:space="preserve"> </w:t>
            </w:r>
            <w:r w:rsidRPr="00781ACE">
              <w:rPr>
                <w:rFonts w:ascii="Arial" w:hAnsi="Arial" w:cs="Arial"/>
                <w:b w:val="0"/>
                <w:i/>
                <w:lang w:val="en-GB"/>
              </w:rPr>
              <w:t>(Please correct the manuscript and highlight that part in the manuscript. It is mandatory that authors should write his/her feedback here)</w:t>
            </w:r>
          </w:p>
        </w:tc>
      </w:tr>
      <w:tr w:rsidR="00F1171E" w:rsidRPr="00781ACE" w14:paraId="5C0AB4EC" w14:textId="77777777" w:rsidTr="007222C8">
        <w:trPr>
          <w:trHeight w:val="1264"/>
        </w:trPr>
        <w:tc>
          <w:tcPr>
            <w:tcW w:w="1265" w:type="pct"/>
            <w:noWrap/>
          </w:tcPr>
          <w:p w14:paraId="66B47184" w14:textId="48030299" w:rsidR="00F1171E" w:rsidRPr="00781ACE" w:rsidRDefault="00F1171E" w:rsidP="007222C8">
            <w:pPr>
              <w:ind w:left="360"/>
              <w:rPr>
                <w:rFonts w:ascii="Arial" w:hAnsi="Arial" w:cs="Arial"/>
                <w:b/>
                <w:bCs/>
                <w:sz w:val="20"/>
                <w:szCs w:val="20"/>
                <w:lang w:val="en-GB"/>
              </w:rPr>
            </w:pPr>
            <w:r w:rsidRPr="00781AC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81ACE" w:rsidRDefault="00F1171E" w:rsidP="007222C8">
            <w:pPr>
              <w:ind w:left="360"/>
              <w:rPr>
                <w:rFonts w:ascii="Arial" w:eastAsia="MS Mincho" w:hAnsi="Arial" w:cs="Arial"/>
                <w:b/>
                <w:bCs/>
                <w:sz w:val="20"/>
                <w:szCs w:val="20"/>
                <w:lang w:val="en-GB"/>
              </w:rPr>
            </w:pPr>
          </w:p>
        </w:tc>
        <w:tc>
          <w:tcPr>
            <w:tcW w:w="2212" w:type="pct"/>
          </w:tcPr>
          <w:p w14:paraId="7DBC9196" w14:textId="2F16E017" w:rsidR="00F1171E" w:rsidRPr="00781ACE" w:rsidRDefault="0019377A" w:rsidP="007222C8">
            <w:pPr>
              <w:pStyle w:val="ListParagraph"/>
              <w:ind w:left="0"/>
              <w:rPr>
                <w:rFonts w:ascii="Arial" w:hAnsi="Arial" w:cs="Arial"/>
                <w:b/>
                <w:bCs/>
                <w:sz w:val="20"/>
                <w:szCs w:val="20"/>
                <w:lang w:val="en-GB"/>
              </w:rPr>
            </w:pPr>
            <w:r w:rsidRPr="00781ACE">
              <w:rPr>
                <w:rFonts w:ascii="Arial" w:hAnsi="Arial" w:cs="Arial"/>
                <w:b/>
                <w:bCs/>
                <w:sz w:val="20"/>
                <w:szCs w:val="20"/>
              </w:rPr>
              <w:t>This manuscript addresses idiopathic granulomatous mastitis, a rare but clinically challenging inflammatory breast disease that often mimics malignancy and lacks a standardized treatment protocol. By evaluating the clinical effectiveness of oral prednisolone in a sizeable patient cohort from a developing-country setting, the chapter contributes valuable real-world evidence to existing literature. The findings support corticosteroid therapy as a viable first-line, non-invasive treatment option with acceptable outcomes. This work is particularly relevant for clinicians managing IGM in resource-limited settings and adds regional data to the global understanding of disease management.</w:t>
            </w:r>
          </w:p>
        </w:tc>
        <w:tc>
          <w:tcPr>
            <w:tcW w:w="1523" w:type="pct"/>
          </w:tcPr>
          <w:p w14:paraId="462A339C" w14:textId="77777777" w:rsidR="00F1171E" w:rsidRPr="00781ACE" w:rsidRDefault="00F1171E" w:rsidP="007222C8">
            <w:pPr>
              <w:pStyle w:val="Heading2"/>
              <w:jc w:val="left"/>
              <w:rPr>
                <w:rFonts w:ascii="Arial" w:hAnsi="Arial" w:cs="Arial"/>
                <w:b w:val="0"/>
                <w:lang w:val="en-GB"/>
              </w:rPr>
            </w:pPr>
          </w:p>
        </w:tc>
      </w:tr>
      <w:tr w:rsidR="00F1171E" w:rsidRPr="00781ACE" w14:paraId="0D8B5B2C" w14:textId="77777777" w:rsidTr="007222C8">
        <w:trPr>
          <w:trHeight w:val="1262"/>
        </w:trPr>
        <w:tc>
          <w:tcPr>
            <w:tcW w:w="1265" w:type="pct"/>
            <w:noWrap/>
          </w:tcPr>
          <w:p w14:paraId="21CBA5FE" w14:textId="77777777" w:rsidR="00F1171E" w:rsidRPr="00781ACE" w:rsidRDefault="00F1171E" w:rsidP="007222C8">
            <w:pPr>
              <w:ind w:left="360"/>
              <w:rPr>
                <w:rFonts w:ascii="Arial" w:hAnsi="Arial" w:cs="Arial"/>
                <w:b/>
                <w:bCs/>
                <w:sz w:val="20"/>
                <w:szCs w:val="20"/>
                <w:lang w:val="en-GB"/>
              </w:rPr>
            </w:pPr>
            <w:r w:rsidRPr="00781ACE">
              <w:rPr>
                <w:rFonts w:ascii="Arial" w:hAnsi="Arial" w:cs="Arial"/>
                <w:b/>
                <w:bCs/>
                <w:sz w:val="20"/>
                <w:szCs w:val="20"/>
                <w:lang w:val="en-GB"/>
              </w:rPr>
              <w:t>Is the title of the article suitable?</w:t>
            </w:r>
          </w:p>
          <w:p w14:paraId="1CABB61A" w14:textId="77777777" w:rsidR="00F1171E" w:rsidRPr="00781ACE" w:rsidRDefault="00F1171E" w:rsidP="007222C8">
            <w:pPr>
              <w:ind w:left="360"/>
              <w:rPr>
                <w:rFonts w:ascii="Arial" w:hAnsi="Arial" w:cs="Arial"/>
                <w:b/>
                <w:bCs/>
                <w:sz w:val="20"/>
                <w:szCs w:val="20"/>
                <w:lang w:val="en-GB"/>
              </w:rPr>
            </w:pPr>
            <w:r w:rsidRPr="00781ACE">
              <w:rPr>
                <w:rFonts w:ascii="Arial" w:hAnsi="Arial" w:cs="Arial"/>
                <w:b/>
                <w:bCs/>
                <w:sz w:val="20"/>
                <w:szCs w:val="20"/>
                <w:lang w:val="en-GB"/>
              </w:rPr>
              <w:t>(If not please suggest an alternative title)</w:t>
            </w:r>
          </w:p>
          <w:p w14:paraId="0275B919" w14:textId="77777777" w:rsidR="00F1171E" w:rsidRPr="00781ACE" w:rsidRDefault="00F1171E" w:rsidP="007222C8">
            <w:pPr>
              <w:pStyle w:val="Heading2"/>
              <w:jc w:val="left"/>
              <w:rPr>
                <w:rFonts w:ascii="Arial" w:hAnsi="Arial" w:cs="Arial"/>
                <w:u w:val="single"/>
                <w:lang w:val="en-GB"/>
              </w:rPr>
            </w:pPr>
          </w:p>
        </w:tc>
        <w:tc>
          <w:tcPr>
            <w:tcW w:w="2212" w:type="pct"/>
          </w:tcPr>
          <w:p w14:paraId="794AA9A7" w14:textId="1CC3D46B" w:rsidR="00F1171E" w:rsidRPr="00781ACE" w:rsidRDefault="0019377A" w:rsidP="0019377A">
            <w:pPr>
              <w:rPr>
                <w:rFonts w:ascii="Arial" w:hAnsi="Arial" w:cs="Arial"/>
                <w:b/>
                <w:bCs/>
                <w:sz w:val="20"/>
                <w:szCs w:val="20"/>
                <w:lang w:val="en-GB"/>
              </w:rPr>
            </w:pPr>
            <w:r w:rsidRPr="00781ACE">
              <w:rPr>
                <w:rFonts w:ascii="Arial" w:hAnsi="Arial" w:cs="Arial"/>
                <w:b/>
                <w:bCs/>
                <w:sz w:val="20"/>
                <w:szCs w:val="20"/>
              </w:rPr>
              <w:t xml:space="preserve">Yes, the title </w:t>
            </w:r>
            <w:r w:rsidRPr="00781ACE">
              <w:rPr>
                <w:rFonts w:ascii="Arial" w:hAnsi="Arial" w:cs="Arial"/>
                <w:b/>
                <w:bCs/>
                <w:i/>
                <w:iCs/>
                <w:sz w:val="20"/>
                <w:szCs w:val="20"/>
              </w:rPr>
              <w:t>“Clinical Effectiveness of Oral Prednisolone in Idiopathic Granulomatous Mastitis”</w:t>
            </w:r>
            <w:r w:rsidRPr="00781ACE">
              <w:rPr>
                <w:rFonts w:ascii="Arial" w:hAnsi="Arial" w:cs="Arial"/>
                <w:b/>
                <w:bCs/>
                <w:sz w:val="20"/>
                <w:szCs w:val="20"/>
              </w:rPr>
              <w:t xml:space="preserve"> is clear, concise, and accurately reflects the content and objectives of the manuscript.</w:t>
            </w:r>
          </w:p>
        </w:tc>
        <w:tc>
          <w:tcPr>
            <w:tcW w:w="1523" w:type="pct"/>
          </w:tcPr>
          <w:p w14:paraId="405B6701" w14:textId="77777777" w:rsidR="00F1171E" w:rsidRPr="00781ACE" w:rsidRDefault="00F1171E" w:rsidP="007222C8">
            <w:pPr>
              <w:pStyle w:val="Heading2"/>
              <w:jc w:val="left"/>
              <w:rPr>
                <w:rFonts w:ascii="Arial" w:hAnsi="Arial" w:cs="Arial"/>
                <w:b w:val="0"/>
                <w:lang w:val="en-GB"/>
              </w:rPr>
            </w:pPr>
          </w:p>
        </w:tc>
      </w:tr>
      <w:tr w:rsidR="00F1171E" w:rsidRPr="00781ACE" w14:paraId="5604762A" w14:textId="77777777" w:rsidTr="007222C8">
        <w:trPr>
          <w:trHeight w:val="1262"/>
        </w:trPr>
        <w:tc>
          <w:tcPr>
            <w:tcW w:w="1265" w:type="pct"/>
            <w:noWrap/>
          </w:tcPr>
          <w:p w14:paraId="3635573D" w14:textId="77777777" w:rsidR="00F1171E" w:rsidRPr="00781ACE" w:rsidRDefault="00F1171E" w:rsidP="007222C8">
            <w:pPr>
              <w:pStyle w:val="Heading2"/>
              <w:ind w:left="360"/>
              <w:jc w:val="left"/>
              <w:rPr>
                <w:rFonts w:ascii="Arial" w:hAnsi="Arial" w:cs="Arial"/>
                <w:lang w:val="en-GB"/>
              </w:rPr>
            </w:pPr>
            <w:r w:rsidRPr="00781AC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81ACE" w:rsidRDefault="00F1171E" w:rsidP="007222C8">
            <w:pPr>
              <w:pStyle w:val="Heading2"/>
              <w:jc w:val="left"/>
              <w:rPr>
                <w:rFonts w:ascii="Arial" w:hAnsi="Arial" w:cs="Arial"/>
                <w:u w:val="single"/>
                <w:lang w:val="en-GB"/>
              </w:rPr>
            </w:pPr>
          </w:p>
        </w:tc>
        <w:tc>
          <w:tcPr>
            <w:tcW w:w="2212" w:type="pct"/>
          </w:tcPr>
          <w:p w14:paraId="0B9E073C" w14:textId="77777777" w:rsidR="0019377A" w:rsidRPr="00781ACE" w:rsidRDefault="0019377A" w:rsidP="0019377A">
            <w:pPr>
              <w:rPr>
                <w:rFonts w:ascii="Arial" w:hAnsi="Arial" w:cs="Arial"/>
                <w:b/>
                <w:bCs/>
                <w:sz w:val="20"/>
                <w:szCs w:val="20"/>
                <w:lang w:val="en-IN"/>
              </w:rPr>
            </w:pPr>
            <w:r w:rsidRPr="00781ACE">
              <w:rPr>
                <w:rFonts w:ascii="Arial" w:hAnsi="Arial" w:cs="Arial"/>
                <w:b/>
                <w:bCs/>
                <w:sz w:val="20"/>
                <w:szCs w:val="20"/>
                <w:lang w:val="en-IN"/>
              </w:rPr>
              <w:t>The abstract is generally comprehensive and well-structured, clearly presenting the background, objectives, methodology, key results, and conclusion. It adequately summarizes the study outcomes and clinical relevance.</w:t>
            </w:r>
          </w:p>
          <w:p w14:paraId="48884FC1" w14:textId="77777777" w:rsidR="0019377A" w:rsidRPr="00781ACE" w:rsidRDefault="0019377A" w:rsidP="0019377A">
            <w:pPr>
              <w:rPr>
                <w:rFonts w:ascii="Arial" w:hAnsi="Arial" w:cs="Arial"/>
                <w:b/>
                <w:bCs/>
                <w:sz w:val="20"/>
                <w:szCs w:val="20"/>
                <w:lang w:val="en-IN"/>
              </w:rPr>
            </w:pPr>
            <w:r w:rsidRPr="00781ACE">
              <w:rPr>
                <w:rFonts w:ascii="Arial" w:hAnsi="Arial" w:cs="Arial"/>
                <w:b/>
                <w:bCs/>
                <w:sz w:val="20"/>
                <w:szCs w:val="20"/>
                <w:lang w:val="en-IN"/>
              </w:rPr>
              <w:t>Minor suggestions:</w:t>
            </w:r>
          </w:p>
          <w:p w14:paraId="3068797A" w14:textId="77777777" w:rsidR="0019377A" w:rsidRPr="00781ACE" w:rsidRDefault="0019377A" w:rsidP="0019377A">
            <w:pPr>
              <w:numPr>
                <w:ilvl w:val="0"/>
                <w:numId w:val="11"/>
              </w:numPr>
              <w:rPr>
                <w:rFonts w:ascii="Arial" w:hAnsi="Arial" w:cs="Arial"/>
                <w:b/>
                <w:bCs/>
                <w:sz w:val="20"/>
                <w:szCs w:val="20"/>
                <w:lang w:val="en-IN"/>
              </w:rPr>
            </w:pPr>
            <w:r w:rsidRPr="00781ACE">
              <w:rPr>
                <w:rFonts w:ascii="Arial" w:hAnsi="Arial" w:cs="Arial"/>
                <w:b/>
                <w:bCs/>
                <w:sz w:val="20"/>
                <w:szCs w:val="20"/>
                <w:lang w:val="en-IN"/>
              </w:rPr>
              <w:t>The abstract may briefly mention the study design (prospective observational) explicitly.</w:t>
            </w:r>
          </w:p>
          <w:p w14:paraId="33091969" w14:textId="4C198E87" w:rsidR="0019377A" w:rsidRPr="00781ACE" w:rsidRDefault="0019377A" w:rsidP="0023385E">
            <w:pPr>
              <w:ind w:left="720"/>
              <w:rPr>
                <w:rFonts w:ascii="Arial" w:hAnsi="Arial" w:cs="Arial"/>
                <w:b/>
                <w:bCs/>
                <w:sz w:val="20"/>
                <w:szCs w:val="20"/>
                <w:lang w:val="en-IN"/>
              </w:rPr>
            </w:pPr>
          </w:p>
          <w:p w14:paraId="0FB7E83A" w14:textId="77777777" w:rsidR="00F1171E" w:rsidRPr="00781ACE" w:rsidRDefault="00F1171E" w:rsidP="0019377A">
            <w:pPr>
              <w:rPr>
                <w:rFonts w:ascii="Arial" w:hAnsi="Arial" w:cs="Arial"/>
                <w:b/>
                <w:bCs/>
                <w:sz w:val="20"/>
                <w:szCs w:val="20"/>
                <w:lang w:val="en-GB"/>
              </w:rPr>
            </w:pPr>
          </w:p>
        </w:tc>
        <w:tc>
          <w:tcPr>
            <w:tcW w:w="1523" w:type="pct"/>
          </w:tcPr>
          <w:p w14:paraId="1D54B730" w14:textId="77777777" w:rsidR="00F1171E" w:rsidRPr="00781ACE" w:rsidRDefault="00F1171E" w:rsidP="007222C8">
            <w:pPr>
              <w:pStyle w:val="Heading2"/>
              <w:jc w:val="left"/>
              <w:rPr>
                <w:rFonts w:ascii="Arial" w:hAnsi="Arial" w:cs="Arial"/>
                <w:b w:val="0"/>
                <w:lang w:val="en-GB"/>
              </w:rPr>
            </w:pPr>
          </w:p>
        </w:tc>
      </w:tr>
      <w:tr w:rsidR="00F1171E" w:rsidRPr="00781ACE" w14:paraId="2F579F54" w14:textId="77777777" w:rsidTr="007222C8">
        <w:trPr>
          <w:trHeight w:val="859"/>
        </w:trPr>
        <w:tc>
          <w:tcPr>
            <w:tcW w:w="1265" w:type="pct"/>
            <w:noWrap/>
          </w:tcPr>
          <w:p w14:paraId="04361F46" w14:textId="368783AB" w:rsidR="00F1171E" w:rsidRPr="00781ACE" w:rsidRDefault="00DC6FED" w:rsidP="007222C8">
            <w:pPr>
              <w:ind w:left="360"/>
              <w:rPr>
                <w:rFonts w:ascii="Arial" w:hAnsi="Arial" w:cs="Arial"/>
                <w:b/>
                <w:bCs/>
                <w:sz w:val="20"/>
                <w:szCs w:val="20"/>
                <w:u w:val="single"/>
                <w:lang w:val="en-GB"/>
              </w:rPr>
            </w:pPr>
            <w:r w:rsidRPr="00781ACE">
              <w:rPr>
                <w:rFonts w:ascii="Arial" w:hAnsi="Arial" w:cs="Arial"/>
                <w:b/>
                <w:bCs/>
                <w:sz w:val="20"/>
                <w:szCs w:val="20"/>
                <w:lang w:val="en-GB"/>
              </w:rPr>
              <w:t xml:space="preserve">Is the manuscript scientifically, correct? Please write here. </w:t>
            </w:r>
          </w:p>
        </w:tc>
        <w:tc>
          <w:tcPr>
            <w:tcW w:w="2212" w:type="pct"/>
          </w:tcPr>
          <w:p w14:paraId="2B5A7721" w14:textId="61FAEC06" w:rsidR="00F1171E" w:rsidRPr="00781ACE" w:rsidRDefault="0019377A" w:rsidP="007222C8">
            <w:pPr>
              <w:pStyle w:val="ListParagraph"/>
              <w:ind w:left="0"/>
              <w:rPr>
                <w:rFonts w:ascii="Arial" w:hAnsi="Arial" w:cs="Arial"/>
                <w:b/>
                <w:bCs/>
                <w:sz w:val="20"/>
                <w:szCs w:val="20"/>
                <w:lang w:val="en-GB"/>
              </w:rPr>
            </w:pPr>
            <w:r w:rsidRPr="00781ACE">
              <w:rPr>
                <w:rFonts w:ascii="Arial" w:hAnsi="Arial" w:cs="Arial"/>
                <w:b/>
                <w:bCs/>
                <w:sz w:val="20"/>
                <w:szCs w:val="20"/>
              </w:rPr>
              <w:t>Yes, the manuscript is scientifically sound. The study design, patient selection, diagnostic confirmation, treatment protocol, follow-up duration, and outcome measures are appropriate for the research question. Statistical methods are adequately described and commonly accepted. The discussion appropriately correlates findings with existing literature, and conclusions are supported by the presented data.</w:t>
            </w:r>
          </w:p>
        </w:tc>
        <w:tc>
          <w:tcPr>
            <w:tcW w:w="1523" w:type="pct"/>
          </w:tcPr>
          <w:p w14:paraId="4898F764" w14:textId="77777777" w:rsidR="00F1171E" w:rsidRPr="00781ACE" w:rsidRDefault="00F1171E" w:rsidP="007222C8">
            <w:pPr>
              <w:pStyle w:val="Heading2"/>
              <w:jc w:val="left"/>
              <w:rPr>
                <w:rFonts w:ascii="Arial" w:hAnsi="Arial" w:cs="Arial"/>
                <w:b w:val="0"/>
                <w:lang w:val="en-GB"/>
              </w:rPr>
            </w:pPr>
          </w:p>
        </w:tc>
      </w:tr>
      <w:tr w:rsidR="00F1171E" w:rsidRPr="00781ACE" w14:paraId="73739464" w14:textId="77777777" w:rsidTr="007222C8">
        <w:trPr>
          <w:trHeight w:val="703"/>
        </w:trPr>
        <w:tc>
          <w:tcPr>
            <w:tcW w:w="1265" w:type="pct"/>
            <w:noWrap/>
          </w:tcPr>
          <w:p w14:paraId="09C25322" w14:textId="77777777" w:rsidR="00F1171E" w:rsidRPr="00781ACE" w:rsidRDefault="00F1171E" w:rsidP="007222C8">
            <w:pPr>
              <w:ind w:left="360"/>
              <w:rPr>
                <w:rFonts w:ascii="Arial" w:hAnsi="Arial" w:cs="Arial"/>
                <w:b/>
                <w:bCs/>
                <w:sz w:val="20"/>
                <w:szCs w:val="20"/>
                <w:lang w:val="en-GB"/>
              </w:rPr>
            </w:pPr>
            <w:r w:rsidRPr="00781AC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81ACE" w:rsidRDefault="00F1171E" w:rsidP="007222C8">
            <w:pPr>
              <w:ind w:left="360"/>
              <w:rPr>
                <w:rFonts w:ascii="Arial" w:hAnsi="Arial" w:cs="Arial"/>
                <w:b/>
                <w:bCs/>
                <w:sz w:val="20"/>
                <w:szCs w:val="20"/>
                <w:u w:val="single"/>
                <w:lang w:val="en-GB"/>
              </w:rPr>
            </w:pPr>
            <w:r w:rsidRPr="00781ACE">
              <w:rPr>
                <w:rFonts w:ascii="Arial" w:hAnsi="Arial" w:cs="Arial"/>
                <w:b/>
                <w:bCs/>
                <w:sz w:val="20"/>
                <w:szCs w:val="20"/>
                <w:u w:val="single"/>
                <w:lang w:val="en-GB"/>
              </w:rPr>
              <w:t>-</w:t>
            </w:r>
          </w:p>
        </w:tc>
        <w:tc>
          <w:tcPr>
            <w:tcW w:w="2212" w:type="pct"/>
          </w:tcPr>
          <w:p w14:paraId="057208AE" w14:textId="77777777" w:rsidR="0019377A" w:rsidRPr="00781ACE" w:rsidRDefault="0019377A" w:rsidP="0019377A">
            <w:pPr>
              <w:rPr>
                <w:rFonts w:ascii="Arial" w:hAnsi="Arial" w:cs="Arial"/>
                <w:b/>
                <w:bCs/>
                <w:sz w:val="20"/>
                <w:szCs w:val="20"/>
                <w:lang w:val="en-IN"/>
              </w:rPr>
            </w:pPr>
            <w:r w:rsidRPr="00781ACE">
              <w:rPr>
                <w:rFonts w:ascii="Arial" w:hAnsi="Arial" w:cs="Arial"/>
                <w:b/>
                <w:bCs/>
                <w:sz w:val="20"/>
                <w:szCs w:val="20"/>
                <w:lang w:val="en-IN"/>
              </w:rPr>
              <w:t>The references are relevant and appropriate for the topic. They include foundational and clinically significant studies related to idiopathic granulomatous mastitis and steroid therapy. However, the reference list mainly consists of older studies.</w:t>
            </w:r>
          </w:p>
          <w:p w14:paraId="02C3AB65" w14:textId="77777777" w:rsidR="0019377A" w:rsidRPr="00781ACE" w:rsidRDefault="0019377A" w:rsidP="0019377A">
            <w:pPr>
              <w:rPr>
                <w:rFonts w:ascii="Arial" w:hAnsi="Arial" w:cs="Arial"/>
                <w:b/>
                <w:bCs/>
                <w:sz w:val="20"/>
                <w:szCs w:val="20"/>
                <w:lang w:val="en-IN"/>
              </w:rPr>
            </w:pPr>
            <w:r w:rsidRPr="00781ACE">
              <w:rPr>
                <w:rFonts w:ascii="Arial" w:hAnsi="Arial" w:cs="Arial"/>
                <w:b/>
                <w:bCs/>
                <w:sz w:val="20"/>
                <w:szCs w:val="20"/>
                <w:lang w:val="en-IN"/>
              </w:rPr>
              <w:t>Suggestion:</w:t>
            </w:r>
          </w:p>
          <w:p w14:paraId="2792ED4D" w14:textId="77777777" w:rsidR="0019377A" w:rsidRPr="00781ACE" w:rsidRDefault="0019377A" w:rsidP="0019377A">
            <w:pPr>
              <w:pStyle w:val="ListParagraph"/>
              <w:numPr>
                <w:ilvl w:val="0"/>
                <w:numId w:val="12"/>
              </w:numPr>
              <w:rPr>
                <w:rFonts w:ascii="Arial" w:hAnsi="Arial" w:cs="Arial"/>
                <w:b/>
                <w:bCs/>
                <w:sz w:val="20"/>
                <w:szCs w:val="20"/>
                <w:lang w:val="en-IN"/>
              </w:rPr>
            </w:pPr>
            <w:r w:rsidRPr="00781ACE">
              <w:rPr>
                <w:rFonts w:ascii="Arial" w:hAnsi="Arial" w:cs="Arial"/>
                <w:b/>
                <w:bCs/>
                <w:sz w:val="20"/>
                <w:szCs w:val="20"/>
                <w:lang w:val="en-IN"/>
              </w:rPr>
              <w:t>Inclusion of 2–3 more recent references (last 5–7 years) would further strengthen the scientific currency of the chapter.</w:t>
            </w:r>
          </w:p>
          <w:p w14:paraId="24FE0567" w14:textId="77777777" w:rsidR="00F1171E" w:rsidRPr="00781AC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781ACE" w:rsidRDefault="00F1171E" w:rsidP="007222C8">
            <w:pPr>
              <w:pStyle w:val="Heading2"/>
              <w:jc w:val="left"/>
              <w:rPr>
                <w:rFonts w:ascii="Arial" w:hAnsi="Arial" w:cs="Arial"/>
                <w:b w:val="0"/>
                <w:lang w:val="en-GB"/>
              </w:rPr>
            </w:pPr>
          </w:p>
        </w:tc>
      </w:tr>
      <w:tr w:rsidR="00F1171E" w:rsidRPr="00781ACE" w14:paraId="73CC4A50" w14:textId="77777777" w:rsidTr="007222C8">
        <w:trPr>
          <w:trHeight w:val="386"/>
        </w:trPr>
        <w:tc>
          <w:tcPr>
            <w:tcW w:w="1265" w:type="pct"/>
            <w:noWrap/>
          </w:tcPr>
          <w:p w14:paraId="029CE8D0" w14:textId="77777777" w:rsidR="00F1171E" w:rsidRPr="00781ACE" w:rsidRDefault="00F1171E" w:rsidP="007222C8">
            <w:pPr>
              <w:pStyle w:val="Heading2"/>
              <w:jc w:val="left"/>
              <w:rPr>
                <w:rFonts w:ascii="Arial" w:hAnsi="Arial" w:cs="Arial"/>
                <w:b w:val="0"/>
                <w:lang w:val="en-GB"/>
              </w:rPr>
            </w:pPr>
          </w:p>
          <w:p w14:paraId="589C16C7" w14:textId="77777777" w:rsidR="00F1171E" w:rsidRPr="00781ACE" w:rsidRDefault="00F1171E" w:rsidP="007222C8">
            <w:pPr>
              <w:pStyle w:val="Heading2"/>
              <w:ind w:left="360"/>
              <w:jc w:val="left"/>
              <w:rPr>
                <w:rFonts w:ascii="Arial" w:hAnsi="Arial" w:cs="Arial"/>
                <w:bCs w:val="0"/>
                <w:lang w:val="en-GB"/>
              </w:rPr>
            </w:pPr>
            <w:r w:rsidRPr="00781ACE">
              <w:rPr>
                <w:rFonts w:ascii="Arial" w:hAnsi="Arial" w:cs="Arial"/>
                <w:bCs w:val="0"/>
                <w:lang w:val="en-GB"/>
              </w:rPr>
              <w:t>Is the language/English quality of the article suitable for scholarly communications?</w:t>
            </w:r>
          </w:p>
          <w:p w14:paraId="7722B85E" w14:textId="77777777" w:rsidR="00F1171E" w:rsidRPr="00781ACE" w:rsidRDefault="00F1171E" w:rsidP="007222C8">
            <w:pPr>
              <w:rPr>
                <w:rFonts w:ascii="Arial" w:hAnsi="Arial" w:cs="Arial"/>
                <w:sz w:val="20"/>
                <w:szCs w:val="20"/>
                <w:lang w:val="en-GB"/>
              </w:rPr>
            </w:pPr>
          </w:p>
        </w:tc>
        <w:tc>
          <w:tcPr>
            <w:tcW w:w="2212" w:type="pct"/>
          </w:tcPr>
          <w:p w14:paraId="6CBA4B2A" w14:textId="51D474BE" w:rsidR="00F1171E" w:rsidRPr="00781ACE" w:rsidRDefault="0019377A" w:rsidP="007222C8">
            <w:pPr>
              <w:rPr>
                <w:rFonts w:ascii="Arial" w:hAnsi="Arial" w:cs="Arial"/>
                <w:sz w:val="20"/>
                <w:szCs w:val="20"/>
                <w:lang w:val="en-GB"/>
              </w:rPr>
            </w:pPr>
            <w:r w:rsidRPr="00781ACE">
              <w:rPr>
                <w:rFonts w:ascii="Arial" w:hAnsi="Arial" w:cs="Arial"/>
                <w:sz w:val="20"/>
                <w:szCs w:val="20"/>
              </w:rPr>
              <w:t xml:space="preserve">The language is generally clear and understandable. The manuscript is suitable for scholarly communication; however, </w:t>
            </w:r>
            <w:r w:rsidRPr="00781ACE">
              <w:rPr>
                <w:rFonts w:ascii="Arial" w:hAnsi="Arial" w:cs="Arial"/>
                <w:b/>
                <w:bCs/>
                <w:sz w:val="20"/>
                <w:szCs w:val="20"/>
              </w:rPr>
              <w:t>minor grammatical errors, typographical inconsistencies, and sentence structure issues</w:t>
            </w:r>
            <w:r w:rsidRPr="00781ACE">
              <w:rPr>
                <w:rFonts w:ascii="Arial" w:hAnsi="Arial" w:cs="Arial"/>
                <w:sz w:val="20"/>
                <w:szCs w:val="20"/>
              </w:rPr>
              <w:t xml:space="preserve"> are present in some sections. These can be resolved with careful language editing and proofreading.</w:t>
            </w:r>
          </w:p>
          <w:p w14:paraId="41E28118" w14:textId="77777777" w:rsidR="00F1171E" w:rsidRPr="00781ACE" w:rsidRDefault="00F1171E" w:rsidP="007222C8">
            <w:pPr>
              <w:rPr>
                <w:rFonts w:ascii="Arial" w:hAnsi="Arial" w:cs="Arial"/>
                <w:sz w:val="20"/>
                <w:szCs w:val="20"/>
                <w:lang w:val="en-GB"/>
              </w:rPr>
            </w:pPr>
          </w:p>
          <w:p w14:paraId="297F52DB" w14:textId="77777777" w:rsidR="00F1171E" w:rsidRPr="00781ACE" w:rsidRDefault="00F1171E" w:rsidP="007222C8">
            <w:pPr>
              <w:rPr>
                <w:rFonts w:ascii="Arial" w:hAnsi="Arial" w:cs="Arial"/>
                <w:sz w:val="20"/>
                <w:szCs w:val="20"/>
                <w:lang w:val="en-GB"/>
              </w:rPr>
            </w:pPr>
          </w:p>
          <w:p w14:paraId="149A6CEF" w14:textId="77777777" w:rsidR="00F1171E" w:rsidRPr="00781ACE" w:rsidRDefault="00F1171E" w:rsidP="007222C8">
            <w:pPr>
              <w:rPr>
                <w:rFonts w:ascii="Arial" w:hAnsi="Arial" w:cs="Arial"/>
                <w:sz w:val="20"/>
                <w:szCs w:val="20"/>
                <w:lang w:val="en-GB"/>
              </w:rPr>
            </w:pPr>
          </w:p>
        </w:tc>
        <w:tc>
          <w:tcPr>
            <w:tcW w:w="1523" w:type="pct"/>
          </w:tcPr>
          <w:p w14:paraId="0351CA58" w14:textId="77777777" w:rsidR="00F1171E" w:rsidRPr="00781ACE" w:rsidRDefault="00F1171E" w:rsidP="007222C8">
            <w:pPr>
              <w:rPr>
                <w:rFonts w:ascii="Arial" w:hAnsi="Arial" w:cs="Arial"/>
                <w:sz w:val="20"/>
                <w:szCs w:val="20"/>
                <w:lang w:val="en-GB"/>
              </w:rPr>
            </w:pPr>
          </w:p>
        </w:tc>
      </w:tr>
      <w:tr w:rsidR="00F1171E" w:rsidRPr="00781ACE" w14:paraId="20A16C0C" w14:textId="77777777" w:rsidTr="007222C8">
        <w:trPr>
          <w:trHeight w:val="1178"/>
        </w:trPr>
        <w:tc>
          <w:tcPr>
            <w:tcW w:w="1265" w:type="pct"/>
            <w:noWrap/>
          </w:tcPr>
          <w:p w14:paraId="7F4BCFAE" w14:textId="77777777" w:rsidR="00F1171E" w:rsidRPr="00781ACE" w:rsidRDefault="00F1171E" w:rsidP="007222C8">
            <w:pPr>
              <w:pStyle w:val="Heading2"/>
              <w:jc w:val="left"/>
              <w:rPr>
                <w:rFonts w:ascii="Arial" w:hAnsi="Arial" w:cs="Arial"/>
                <w:b w:val="0"/>
                <w:bCs w:val="0"/>
                <w:lang w:val="en-GB"/>
              </w:rPr>
            </w:pPr>
            <w:r w:rsidRPr="00781ACE">
              <w:rPr>
                <w:rFonts w:ascii="Arial" w:hAnsi="Arial" w:cs="Arial"/>
                <w:bCs w:val="0"/>
                <w:u w:val="single"/>
                <w:lang w:val="en-GB"/>
              </w:rPr>
              <w:t>Optional/General</w:t>
            </w:r>
            <w:r w:rsidRPr="00781ACE">
              <w:rPr>
                <w:rFonts w:ascii="Arial" w:hAnsi="Arial" w:cs="Arial"/>
                <w:bCs w:val="0"/>
                <w:lang w:val="en-GB"/>
              </w:rPr>
              <w:t xml:space="preserve"> </w:t>
            </w:r>
            <w:r w:rsidRPr="00781ACE">
              <w:rPr>
                <w:rFonts w:ascii="Arial" w:hAnsi="Arial" w:cs="Arial"/>
                <w:b w:val="0"/>
                <w:bCs w:val="0"/>
                <w:lang w:val="en-GB"/>
              </w:rPr>
              <w:t>comments</w:t>
            </w:r>
          </w:p>
          <w:p w14:paraId="1A6B3748" w14:textId="77777777" w:rsidR="00F1171E" w:rsidRPr="00781ACE" w:rsidRDefault="00F1171E" w:rsidP="007222C8">
            <w:pPr>
              <w:pStyle w:val="Heading2"/>
              <w:jc w:val="left"/>
              <w:rPr>
                <w:rFonts w:ascii="Arial" w:hAnsi="Arial" w:cs="Arial"/>
                <w:b w:val="0"/>
                <w:lang w:val="en-GB"/>
              </w:rPr>
            </w:pPr>
          </w:p>
        </w:tc>
        <w:tc>
          <w:tcPr>
            <w:tcW w:w="2212" w:type="pct"/>
          </w:tcPr>
          <w:p w14:paraId="1E347C61" w14:textId="77777777" w:rsidR="00F1171E" w:rsidRPr="00781ACE" w:rsidRDefault="00F1171E" w:rsidP="007222C8">
            <w:pPr>
              <w:rPr>
                <w:rFonts w:ascii="Arial" w:hAnsi="Arial" w:cs="Arial"/>
                <w:sz w:val="20"/>
                <w:szCs w:val="20"/>
                <w:lang w:val="en-GB"/>
              </w:rPr>
            </w:pPr>
          </w:p>
          <w:p w14:paraId="5E946A0E" w14:textId="77777777" w:rsidR="00F1171E" w:rsidRPr="00781ACE" w:rsidRDefault="00F1171E" w:rsidP="007222C8">
            <w:pPr>
              <w:rPr>
                <w:rFonts w:ascii="Arial" w:hAnsi="Arial" w:cs="Arial"/>
                <w:sz w:val="20"/>
                <w:szCs w:val="20"/>
                <w:lang w:val="en-GB"/>
              </w:rPr>
            </w:pPr>
          </w:p>
          <w:p w14:paraId="7EB58C99" w14:textId="77777777" w:rsidR="00F1171E" w:rsidRPr="00781ACE" w:rsidRDefault="00F1171E" w:rsidP="007222C8">
            <w:pPr>
              <w:rPr>
                <w:rFonts w:ascii="Arial" w:hAnsi="Arial" w:cs="Arial"/>
                <w:sz w:val="20"/>
                <w:szCs w:val="20"/>
                <w:lang w:val="en-GB"/>
              </w:rPr>
            </w:pPr>
          </w:p>
          <w:p w14:paraId="15DFD0E8" w14:textId="77777777" w:rsidR="00F1171E" w:rsidRPr="00781ACE" w:rsidRDefault="00F1171E" w:rsidP="007222C8">
            <w:pPr>
              <w:rPr>
                <w:rFonts w:ascii="Arial" w:hAnsi="Arial" w:cs="Arial"/>
                <w:sz w:val="20"/>
                <w:szCs w:val="20"/>
                <w:lang w:val="en-GB"/>
              </w:rPr>
            </w:pPr>
          </w:p>
        </w:tc>
        <w:tc>
          <w:tcPr>
            <w:tcW w:w="1523" w:type="pct"/>
          </w:tcPr>
          <w:p w14:paraId="465E098E" w14:textId="77777777" w:rsidR="00F1171E" w:rsidRPr="00781ACE" w:rsidRDefault="00F1171E" w:rsidP="007222C8">
            <w:pPr>
              <w:rPr>
                <w:rFonts w:ascii="Arial" w:hAnsi="Arial" w:cs="Arial"/>
                <w:sz w:val="20"/>
                <w:szCs w:val="20"/>
                <w:lang w:val="en-GB"/>
              </w:rPr>
            </w:pPr>
          </w:p>
        </w:tc>
      </w:tr>
    </w:tbl>
    <w:p w14:paraId="022D30C9" w14:textId="77777777" w:rsidR="00F1171E" w:rsidRPr="00781ACE" w:rsidRDefault="00F1171E" w:rsidP="00F1171E">
      <w:pPr>
        <w:pStyle w:val="BodyText"/>
        <w:rPr>
          <w:rFonts w:ascii="Arial" w:hAnsi="Arial" w:cs="Arial"/>
          <w:b/>
          <w:bCs/>
          <w:sz w:val="20"/>
          <w:szCs w:val="20"/>
          <w:u w:val="single"/>
          <w:lang w:val="en-GB"/>
        </w:rPr>
      </w:pPr>
    </w:p>
    <w:p w14:paraId="1AB5512F" w14:textId="77777777" w:rsidR="00F1171E" w:rsidRPr="00781AC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6030E" w:rsidRPr="00781ACE" w14:paraId="18C407CF" w14:textId="77777777" w:rsidTr="0056030E">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3ECBEA25" w14:textId="77777777" w:rsidR="0056030E" w:rsidRPr="00781ACE" w:rsidRDefault="0056030E" w:rsidP="0056030E">
            <w:pPr>
              <w:spacing w:line="276" w:lineRule="auto"/>
              <w:rPr>
                <w:rFonts w:ascii="Arial" w:eastAsia="Arial Unicode MS" w:hAnsi="Arial" w:cs="Arial"/>
                <w:b/>
                <w:sz w:val="20"/>
                <w:szCs w:val="20"/>
                <w:u w:val="single"/>
                <w:lang w:val="en-GB"/>
              </w:rPr>
            </w:pPr>
            <w:bookmarkStart w:id="0" w:name="_Hlk156057883"/>
            <w:bookmarkStart w:id="1" w:name="_Hlk156057704"/>
            <w:r w:rsidRPr="00781ACE">
              <w:rPr>
                <w:rFonts w:ascii="Arial" w:eastAsia="Arial Unicode MS" w:hAnsi="Arial" w:cs="Arial"/>
                <w:b/>
                <w:sz w:val="20"/>
                <w:szCs w:val="20"/>
                <w:highlight w:val="yellow"/>
                <w:u w:val="single"/>
                <w:lang w:val="en-GB"/>
              </w:rPr>
              <w:t>PART  2:</w:t>
            </w:r>
            <w:r w:rsidRPr="00781ACE">
              <w:rPr>
                <w:rFonts w:ascii="Arial" w:eastAsia="Arial Unicode MS" w:hAnsi="Arial" w:cs="Arial"/>
                <w:b/>
                <w:sz w:val="20"/>
                <w:szCs w:val="20"/>
                <w:u w:val="single"/>
                <w:lang w:val="en-GB"/>
              </w:rPr>
              <w:t xml:space="preserve"> </w:t>
            </w:r>
          </w:p>
          <w:p w14:paraId="2FE2542D" w14:textId="77777777" w:rsidR="0056030E" w:rsidRPr="00781ACE" w:rsidRDefault="0056030E" w:rsidP="0056030E">
            <w:pPr>
              <w:spacing w:line="276" w:lineRule="auto"/>
              <w:rPr>
                <w:rFonts w:ascii="Arial" w:eastAsia="Arial Unicode MS" w:hAnsi="Arial" w:cs="Arial"/>
                <w:b/>
                <w:sz w:val="20"/>
                <w:szCs w:val="20"/>
                <w:u w:val="single"/>
                <w:lang w:val="en-GB"/>
              </w:rPr>
            </w:pPr>
          </w:p>
        </w:tc>
      </w:tr>
      <w:tr w:rsidR="0056030E" w:rsidRPr="00781ACE" w14:paraId="3B9636E5" w14:textId="77777777" w:rsidTr="0056030E">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36C5249" w14:textId="77777777" w:rsidR="0056030E" w:rsidRPr="00781ACE" w:rsidRDefault="0056030E" w:rsidP="0056030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D9D9C4D" w14:textId="77777777" w:rsidR="0056030E" w:rsidRPr="00781ACE" w:rsidRDefault="0056030E" w:rsidP="0056030E">
            <w:pPr>
              <w:keepNext/>
              <w:spacing w:line="276" w:lineRule="auto"/>
              <w:outlineLvl w:val="1"/>
              <w:rPr>
                <w:rFonts w:ascii="Arial" w:eastAsia="MS Mincho" w:hAnsi="Arial" w:cs="Arial"/>
                <w:b/>
                <w:bCs/>
                <w:sz w:val="20"/>
                <w:szCs w:val="20"/>
                <w:lang w:val="en-GB"/>
              </w:rPr>
            </w:pPr>
            <w:r w:rsidRPr="00781AC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02821164" w14:textId="77777777" w:rsidR="0056030E" w:rsidRPr="00781ACE" w:rsidRDefault="0056030E" w:rsidP="0056030E">
            <w:pPr>
              <w:spacing w:after="160" w:line="252" w:lineRule="auto"/>
              <w:rPr>
                <w:rFonts w:ascii="Arial" w:eastAsia="Calibri" w:hAnsi="Arial" w:cs="Arial"/>
                <w:kern w:val="2"/>
                <w:sz w:val="20"/>
                <w:szCs w:val="20"/>
                <w:lang w:val="en-IN"/>
              </w:rPr>
            </w:pPr>
            <w:r w:rsidRPr="00781ACE">
              <w:rPr>
                <w:rFonts w:ascii="Arial" w:eastAsia="Calibri" w:hAnsi="Arial" w:cs="Arial"/>
                <w:b/>
                <w:kern w:val="2"/>
                <w:sz w:val="20"/>
                <w:szCs w:val="20"/>
                <w:lang w:val="en-IN"/>
              </w:rPr>
              <w:t>Author’s Feedback</w:t>
            </w:r>
            <w:r w:rsidRPr="00781ACE">
              <w:rPr>
                <w:rFonts w:ascii="Arial" w:eastAsia="Calibri" w:hAnsi="Arial" w:cs="Arial"/>
                <w:kern w:val="2"/>
                <w:sz w:val="20"/>
                <w:szCs w:val="20"/>
                <w:lang w:val="en-IN"/>
              </w:rPr>
              <w:t xml:space="preserve"> (It is mandatory that authors should write his/her feedback here)</w:t>
            </w:r>
          </w:p>
          <w:p w14:paraId="52E1CD85" w14:textId="77777777" w:rsidR="0056030E" w:rsidRPr="00781ACE" w:rsidRDefault="0056030E" w:rsidP="0056030E">
            <w:pPr>
              <w:keepNext/>
              <w:spacing w:line="276" w:lineRule="auto"/>
              <w:outlineLvl w:val="1"/>
              <w:rPr>
                <w:rFonts w:ascii="Arial" w:eastAsia="MS Mincho" w:hAnsi="Arial" w:cs="Arial"/>
                <w:bCs/>
                <w:sz w:val="20"/>
                <w:szCs w:val="20"/>
                <w:lang w:val="en-GB"/>
              </w:rPr>
            </w:pPr>
          </w:p>
        </w:tc>
      </w:tr>
      <w:tr w:rsidR="0056030E" w:rsidRPr="00781ACE" w14:paraId="380EE29D" w14:textId="77777777" w:rsidTr="0056030E">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CC4B5ED" w14:textId="77777777" w:rsidR="0056030E" w:rsidRPr="00781ACE" w:rsidRDefault="0056030E" w:rsidP="0056030E">
            <w:pPr>
              <w:spacing w:line="276" w:lineRule="auto"/>
              <w:rPr>
                <w:rFonts w:ascii="Arial" w:eastAsia="Arial Unicode MS" w:hAnsi="Arial" w:cs="Arial"/>
                <w:b/>
                <w:sz w:val="20"/>
                <w:szCs w:val="20"/>
                <w:lang w:val="en-GB"/>
              </w:rPr>
            </w:pPr>
            <w:r w:rsidRPr="00781ACE">
              <w:rPr>
                <w:rFonts w:ascii="Arial" w:eastAsia="Arial Unicode MS" w:hAnsi="Arial" w:cs="Arial"/>
                <w:b/>
                <w:sz w:val="20"/>
                <w:szCs w:val="20"/>
                <w:lang w:val="en-GB"/>
              </w:rPr>
              <w:t xml:space="preserve">Are there ethical issues in this manuscript? </w:t>
            </w:r>
          </w:p>
          <w:p w14:paraId="71840A8E" w14:textId="77777777" w:rsidR="0056030E" w:rsidRPr="00781ACE" w:rsidRDefault="0056030E" w:rsidP="0056030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195D209" w14:textId="77777777" w:rsidR="0056030E" w:rsidRPr="00781ACE" w:rsidRDefault="0056030E" w:rsidP="0056030E">
            <w:pPr>
              <w:spacing w:line="276" w:lineRule="auto"/>
              <w:rPr>
                <w:rFonts w:ascii="Arial" w:eastAsia="Arial Unicode MS" w:hAnsi="Arial" w:cs="Arial"/>
                <w:i/>
                <w:iCs/>
                <w:sz w:val="20"/>
                <w:szCs w:val="20"/>
                <w:u w:val="single"/>
                <w:lang w:val="en-GB"/>
              </w:rPr>
            </w:pPr>
            <w:r w:rsidRPr="00781ACE">
              <w:rPr>
                <w:rFonts w:ascii="Arial" w:eastAsia="Arial Unicode MS" w:hAnsi="Arial" w:cs="Arial"/>
                <w:i/>
                <w:iCs/>
                <w:sz w:val="20"/>
                <w:szCs w:val="20"/>
                <w:u w:val="single"/>
                <w:lang w:val="en-GB"/>
              </w:rPr>
              <w:t xml:space="preserve">(If yes, </w:t>
            </w:r>
            <w:proofErr w:type="gramStart"/>
            <w:r w:rsidRPr="00781ACE">
              <w:rPr>
                <w:rFonts w:ascii="Arial" w:eastAsia="Arial Unicode MS" w:hAnsi="Arial" w:cs="Arial"/>
                <w:i/>
                <w:iCs/>
                <w:sz w:val="20"/>
                <w:szCs w:val="20"/>
                <w:u w:val="single"/>
                <w:lang w:val="en-GB"/>
              </w:rPr>
              <w:t>Kindly</w:t>
            </w:r>
            <w:proofErr w:type="gramEnd"/>
            <w:r w:rsidRPr="00781ACE">
              <w:rPr>
                <w:rFonts w:ascii="Arial" w:eastAsia="Arial Unicode MS" w:hAnsi="Arial" w:cs="Arial"/>
                <w:i/>
                <w:iCs/>
                <w:sz w:val="20"/>
                <w:szCs w:val="20"/>
                <w:u w:val="single"/>
                <w:lang w:val="en-GB"/>
              </w:rPr>
              <w:t xml:space="preserve"> please write down the ethical issues here in details)</w:t>
            </w:r>
          </w:p>
          <w:p w14:paraId="1BA78534" w14:textId="77777777" w:rsidR="0056030E" w:rsidRPr="00781ACE" w:rsidRDefault="0056030E" w:rsidP="0056030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04ADDEF5" w14:textId="77777777" w:rsidR="0056030E" w:rsidRPr="00781ACE" w:rsidRDefault="0056030E" w:rsidP="0056030E">
            <w:pPr>
              <w:spacing w:line="276" w:lineRule="auto"/>
              <w:rPr>
                <w:rFonts w:ascii="Arial" w:eastAsia="Arial Unicode MS" w:hAnsi="Arial" w:cs="Arial"/>
                <w:sz w:val="20"/>
                <w:szCs w:val="20"/>
                <w:lang w:val="en-GB"/>
              </w:rPr>
            </w:pPr>
          </w:p>
          <w:p w14:paraId="1D4EFFEC" w14:textId="77777777" w:rsidR="0056030E" w:rsidRPr="00781ACE" w:rsidRDefault="0056030E" w:rsidP="0056030E">
            <w:pPr>
              <w:spacing w:line="276" w:lineRule="auto"/>
              <w:rPr>
                <w:rFonts w:ascii="Arial" w:eastAsia="Arial Unicode MS" w:hAnsi="Arial" w:cs="Arial"/>
                <w:sz w:val="20"/>
                <w:szCs w:val="20"/>
                <w:lang w:val="en-GB"/>
              </w:rPr>
            </w:pPr>
          </w:p>
          <w:p w14:paraId="7ABCCCEF" w14:textId="77777777" w:rsidR="0056030E" w:rsidRPr="00781ACE" w:rsidRDefault="0056030E" w:rsidP="0056030E">
            <w:pPr>
              <w:spacing w:line="276" w:lineRule="auto"/>
              <w:rPr>
                <w:rFonts w:ascii="Arial" w:eastAsia="Arial Unicode MS" w:hAnsi="Arial" w:cs="Arial"/>
                <w:sz w:val="20"/>
                <w:szCs w:val="20"/>
                <w:lang w:val="en-GB"/>
              </w:rPr>
            </w:pPr>
          </w:p>
        </w:tc>
      </w:tr>
      <w:bookmarkEnd w:id="0"/>
    </w:tbl>
    <w:p w14:paraId="2E186931" w14:textId="77777777" w:rsidR="0056030E" w:rsidRPr="00781ACE" w:rsidRDefault="0056030E" w:rsidP="0056030E">
      <w:pPr>
        <w:rPr>
          <w:rFonts w:ascii="Arial" w:hAnsi="Arial" w:cs="Arial"/>
          <w:sz w:val="20"/>
          <w:szCs w:val="20"/>
        </w:rPr>
      </w:pPr>
    </w:p>
    <w:p w14:paraId="79885391" w14:textId="77777777" w:rsidR="0056030E" w:rsidRPr="00781ACE" w:rsidRDefault="0056030E" w:rsidP="0056030E">
      <w:pPr>
        <w:rPr>
          <w:rFonts w:ascii="Arial" w:hAnsi="Arial" w:cs="Arial"/>
          <w:sz w:val="20"/>
          <w:szCs w:val="20"/>
        </w:rPr>
      </w:pPr>
    </w:p>
    <w:p w14:paraId="2190C660" w14:textId="77777777" w:rsidR="00781ACE" w:rsidRPr="00781ACE" w:rsidRDefault="00781ACE" w:rsidP="00781ACE">
      <w:pPr>
        <w:rPr>
          <w:rFonts w:ascii="Arial" w:hAnsi="Arial" w:cs="Arial"/>
          <w:b/>
          <w:bCs/>
          <w:sz w:val="20"/>
          <w:szCs w:val="20"/>
          <w:u w:val="single"/>
        </w:rPr>
      </w:pPr>
      <w:r w:rsidRPr="00781ACE">
        <w:rPr>
          <w:rFonts w:ascii="Arial" w:hAnsi="Arial" w:cs="Arial"/>
          <w:b/>
          <w:bCs/>
          <w:sz w:val="20"/>
          <w:szCs w:val="20"/>
          <w:u w:val="single"/>
        </w:rPr>
        <w:t>Reviewer details:</w:t>
      </w:r>
    </w:p>
    <w:p w14:paraId="7DFAC88D" w14:textId="7555C595" w:rsidR="0056030E" w:rsidRPr="00781ACE" w:rsidRDefault="0056030E" w:rsidP="0056030E">
      <w:pPr>
        <w:rPr>
          <w:rFonts w:ascii="Arial" w:hAnsi="Arial" w:cs="Arial"/>
          <w:bCs/>
          <w:sz w:val="20"/>
          <w:szCs w:val="20"/>
          <w:u w:val="single"/>
          <w:lang w:val="en-GB"/>
        </w:rPr>
      </w:pPr>
    </w:p>
    <w:p w14:paraId="7689D226" w14:textId="1A7366B2" w:rsidR="00781ACE" w:rsidRPr="00781ACE" w:rsidRDefault="00781ACE" w:rsidP="00781ACE">
      <w:pPr>
        <w:rPr>
          <w:rFonts w:ascii="Arial" w:hAnsi="Arial" w:cs="Arial"/>
          <w:b/>
          <w:bCs/>
          <w:sz w:val="20"/>
          <w:szCs w:val="20"/>
          <w:lang w:val="en-GB"/>
        </w:rPr>
      </w:pPr>
      <w:bookmarkStart w:id="2" w:name="_Hlk221875620"/>
      <w:bookmarkStart w:id="3" w:name="_GoBack"/>
      <w:proofErr w:type="spellStart"/>
      <w:r w:rsidRPr="00781ACE">
        <w:rPr>
          <w:rFonts w:ascii="Arial" w:hAnsi="Arial" w:cs="Arial"/>
          <w:b/>
          <w:bCs/>
          <w:sz w:val="20"/>
          <w:szCs w:val="20"/>
          <w:lang w:val="en-GB"/>
        </w:rPr>
        <w:t>Damini</w:t>
      </w:r>
      <w:proofErr w:type="spellEnd"/>
      <w:r w:rsidRPr="00781ACE">
        <w:rPr>
          <w:rFonts w:ascii="Arial" w:hAnsi="Arial" w:cs="Arial"/>
          <w:b/>
          <w:bCs/>
          <w:sz w:val="20"/>
          <w:szCs w:val="20"/>
          <w:lang w:val="en-GB"/>
        </w:rPr>
        <w:t xml:space="preserve"> </w:t>
      </w:r>
      <w:proofErr w:type="spellStart"/>
      <w:r w:rsidRPr="00781ACE">
        <w:rPr>
          <w:rFonts w:ascii="Arial" w:hAnsi="Arial" w:cs="Arial"/>
          <w:b/>
          <w:bCs/>
          <w:sz w:val="20"/>
          <w:szCs w:val="20"/>
          <w:lang w:val="en-GB"/>
        </w:rPr>
        <w:t>Kharb</w:t>
      </w:r>
      <w:proofErr w:type="spellEnd"/>
      <w:r w:rsidRPr="00781ACE">
        <w:rPr>
          <w:rFonts w:ascii="Arial" w:hAnsi="Arial" w:cs="Arial"/>
          <w:b/>
          <w:bCs/>
          <w:sz w:val="20"/>
          <w:szCs w:val="20"/>
          <w:lang w:val="en-GB"/>
        </w:rPr>
        <w:t xml:space="preserve">, </w:t>
      </w:r>
      <w:r w:rsidRPr="00781ACE">
        <w:rPr>
          <w:rFonts w:ascii="Arial" w:hAnsi="Arial" w:cs="Arial"/>
          <w:b/>
          <w:bCs/>
          <w:sz w:val="20"/>
          <w:szCs w:val="20"/>
          <w:lang w:val="en-GB"/>
        </w:rPr>
        <w:t>School of Pharmaceutical Sciences, Shri Guru Ram Rai University, India</w:t>
      </w:r>
    </w:p>
    <w:bookmarkEnd w:id="1"/>
    <w:bookmarkEnd w:id="2"/>
    <w:bookmarkEnd w:id="3"/>
    <w:p w14:paraId="18ECB233" w14:textId="77777777" w:rsidR="0056030E" w:rsidRPr="00781ACE" w:rsidRDefault="0056030E" w:rsidP="0056030E">
      <w:pPr>
        <w:rPr>
          <w:rFonts w:ascii="Arial" w:hAnsi="Arial" w:cs="Arial"/>
          <w:sz w:val="20"/>
          <w:szCs w:val="20"/>
        </w:rPr>
      </w:pPr>
    </w:p>
    <w:p w14:paraId="38F83A77" w14:textId="77777777" w:rsidR="00F1171E" w:rsidRPr="00781ACE" w:rsidRDefault="00F1171E" w:rsidP="00F1171E">
      <w:pPr>
        <w:pStyle w:val="BodyText"/>
        <w:rPr>
          <w:rFonts w:ascii="Arial" w:hAnsi="Arial" w:cs="Arial"/>
          <w:b/>
          <w:bCs/>
          <w:sz w:val="20"/>
          <w:szCs w:val="20"/>
          <w:u w:val="single"/>
          <w:lang w:val="en-GB"/>
        </w:rPr>
      </w:pPr>
    </w:p>
    <w:sectPr w:rsidR="00F1171E" w:rsidRPr="00781AC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0B1C4" w14:textId="77777777" w:rsidR="00B37753" w:rsidRPr="0000007A" w:rsidRDefault="00B37753" w:rsidP="0099583E">
      <w:r>
        <w:separator/>
      </w:r>
    </w:p>
  </w:endnote>
  <w:endnote w:type="continuationSeparator" w:id="0">
    <w:p w14:paraId="7D48DF41" w14:textId="77777777" w:rsidR="00B37753" w:rsidRPr="0000007A" w:rsidRDefault="00B3775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485C0" w14:textId="77777777" w:rsidR="00B37753" w:rsidRPr="0000007A" w:rsidRDefault="00B37753" w:rsidP="0099583E">
      <w:r>
        <w:separator/>
      </w:r>
    </w:p>
  </w:footnote>
  <w:footnote w:type="continuationSeparator" w:id="0">
    <w:p w14:paraId="0FAD6487" w14:textId="77777777" w:rsidR="00B37753" w:rsidRPr="0000007A" w:rsidRDefault="00B3775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9229F"/>
    <w:multiLevelType w:val="multilevel"/>
    <w:tmpl w:val="DFB4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5D57121"/>
    <w:multiLevelType w:val="multilevel"/>
    <w:tmpl w:val="BD0E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9"/>
  </w:num>
  <w:num w:numId="5">
    <w:abstractNumId w:val="5"/>
  </w:num>
  <w:num w:numId="6">
    <w:abstractNumId w:val="0"/>
  </w:num>
  <w:num w:numId="7">
    <w:abstractNumId w:val="2"/>
  </w:num>
  <w:num w:numId="8">
    <w:abstractNumId w:val="11"/>
  </w:num>
  <w:num w:numId="9">
    <w:abstractNumId w:val="10"/>
  </w:num>
  <w:num w:numId="10">
    <w:abstractNumId w:val="3"/>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111"/>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77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85E"/>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A2C"/>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30E"/>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9CE"/>
    <w:rsid w:val="00680547"/>
    <w:rsid w:val="0068243C"/>
    <w:rsid w:val="0068446F"/>
    <w:rsid w:val="00686DCE"/>
    <w:rsid w:val="00690EDE"/>
    <w:rsid w:val="006936D1"/>
    <w:rsid w:val="00696CAD"/>
    <w:rsid w:val="006A5E0B"/>
    <w:rsid w:val="006A7405"/>
    <w:rsid w:val="006C3797"/>
    <w:rsid w:val="006D467C"/>
    <w:rsid w:val="006E01EE"/>
    <w:rsid w:val="006E5C21"/>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ACE"/>
    <w:rsid w:val="00781D07"/>
    <w:rsid w:val="007A2147"/>
    <w:rsid w:val="007A62F8"/>
    <w:rsid w:val="007B1099"/>
    <w:rsid w:val="007B54A4"/>
    <w:rsid w:val="007C6CDF"/>
    <w:rsid w:val="007D0246"/>
    <w:rsid w:val="007F5873"/>
    <w:rsid w:val="008126B7"/>
    <w:rsid w:val="00815F94"/>
    <w:rsid w:val="008224E2"/>
    <w:rsid w:val="00825DC9"/>
    <w:rsid w:val="0082676D"/>
    <w:rsid w:val="008324FC"/>
    <w:rsid w:val="0084007A"/>
    <w:rsid w:val="00846F1F"/>
    <w:rsid w:val="008470AB"/>
    <w:rsid w:val="0085546D"/>
    <w:rsid w:val="0086369B"/>
    <w:rsid w:val="00867E37"/>
    <w:rsid w:val="0087201B"/>
    <w:rsid w:val="00877F10"/>
    <w:rsid w:val="00882091"/>
    <w:rsid w:val="00893E75"/>
    <w:rsid w:val="00895D0A"/>
    <w:rsid w:val="008966F4"/>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7D5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753"/>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33FD"/>
    <w:rsid w:val="00BF5C56"/>
    <w:rsid w:val="00BF672C"/>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20F"/>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2DD0"/>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7F5C"/>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19377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19377A"/>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3731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562073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3892035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3915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114</cp:revision>
  <dcterms:created xsi:type="dcterms:W3CDTF">2023-08-30T09:21:00Z</dcterms:created>
  <dcterms:modified xsi:type="dcterms:W3CDTF">2026-02-13T06:16:00Z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