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17A1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17A1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17A1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17A1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17A1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95BA52" w:rsidR="0000007A" w:rsidRPr="00C17A18" w:rsidRDefault="0053676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17A18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C17A1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17A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DDC247" w:rsidR="0000007A" w:rsidRPr="00C17A1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00536765"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_7129</w:t>
            </w:r>
          </w:p>
        </w:tc>
      </w:tr>
      <w:tr w:rsidR="0000007A" w:rsidRPr="00C17A1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17A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55B3A7" w:rsidR="0000007A" w:rsidRPr="00C17A18" w:rsidRDefault="00536765" w:rsidP="00536765">
            <w:pPr>
              <w:ind w:left="1620" w:hanging="1620"/>
              <w:rPr>
                <w:rFonts w:ascii="Arial" w:hAnsi="Arial" w:cs="Arial"/>
                <w:b/>
                <w:sz w:val="20"/>
                <w:szCs w:val="20"/>
              </w:rPr>
            </w:pPr>
            <w:r w:rsidRPr="00C17A18">
              <w:rPr>
                <w:rFonts w:ascii="Arial" w:hAnsi="Arial" w:cs="Arial"/>
                <w:b/>
                <w:sz w:val="20"/>
                <w:szCs w:val="20"/>
              </w:rPr>
              <w:t xml:space="preserve">Chronobiological Patterns of Human–Leopard (Panthera pardus </w:t>
            </w:r>
            <w:proofErr w:type="spellStart"/>
            <w:r w:rsidRPr="00C17A18">
              <w:rPr>
                <w:rFonts w:ascii="Arial" w:hAnsi="Arial" w:cs="Arial"/>
                <w:b/>
                <w:sz w:val="20"/>
                <w:szCs w:val="20"/>
              </w:rPr>
              <w:t>fusca</w:t>
            </w:r>
            <w:proofErr w:type="spellEnd"/>
            <w:r w:rsidRPr="00C17A18">
              <w:rPr>
                <w:rFonts w:ascii="Arial" w:hAnsi="Arial" w:cs="Arial"/>
                <w:b/>
                <w:sz w:val="20"/>
                <w:szCs w:val="20"/>
              </w:rPr>
              <w:t>) Conflict in Gir Somnath District, Gujarat, India</w:t>
            </w:r>
          </w:p>
        </w:tc>
      </w:tr>
      <w:tr w:rsidR="00CF0BBB" w:rsidRPr="00C17A1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17A1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3648B8D" w:rsidR="00CF0BBB" w:rsidRPr="00C17A18" w:rsidRDefault="0053676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17A1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17A1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17A1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17A1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17A1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17A1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17A1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17A1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ABC55A7" w:rsidR="00E03C32" w:rsidRDefault="00A4185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418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418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239-250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418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C4B19F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41855" w:rsidRPr="00A41855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hyperlink r:id="rId8" w:history="1">
                    <w:r w:rsidR="00A41855" w:rsidRPr="009B170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https://doi.org/10.56557/upjoz/2026/v47i15452</w:t>
                    </w:r>
                  </w:hyperlink>
                  <w:r w:rsidR="00A418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17A1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17A1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17A1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17A1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7A1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17A1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7A1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7A1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C17A18" w:rsidRDefault="00421DBF" w:rsidP="00C17A1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7A18">
              <w:rPr>
                <w:rFonts w:ascii="Arial" w:hAnsi="Arial" w:cs="Arial"/>
                <w:lang w:val="en-GB"/>
              </w:rPr>
              <w:t>Author’s Feedback</w:t>
            </w:r>
            <w:r w:rsidRPr="00C17A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7A1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17A1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17A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17A1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C17A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7A1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17A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17A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9787C0B" w:rsidR="00F1171E" w:rsidRPr="00C17A18" w:rsidRDefault="00732613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523" w:type="pct"/>
          </w:tcPr>
          <w:p w14:paraId="405B6701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7A1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17A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17A1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62341F" w14:textId="77777777" w:rsidR="00F1171E" w:rsidRPr="00C17A18" w:rsidRDefault="00732613" w:rsidP="00732613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I found some errors in abstract. It can be corrected. I have marked it in manuscript.</w:t>
            </w:r>
          </w:p>
          <w:p w14:paraId="0FB7E83A" w14:textId="47658DBD" w:rsidR="00CC722D" w:rsidRPr="00C17A18" w:rsidRDefault="00CC722D" w:rsidP="00732613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Example: Abstract says winter 2023 peak suggests "monsoon no longer most hazardous," but Results state monsoon is "consistently the riskiest." This contradiction must be resolved.</w:t>
            </w:r>
          </w:p>
        </w:tc>
        <w:tc>
          <w:tcPr>
            <w:tcW w:w="1523" w:type="pct"/>
          </w:tcPr>
          <w:p w14:paraId="1D54B730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7A1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17A1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53689A1" w:rsidR="00F1171E" w:rsidRPr="00C17A18" w:rsidRDefault="00732613" w:rsidP="00732613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manuscript will be good and scientific after some minor correction.</w:t>
            </w:r>
            <w:r w:rsidRPr="00C17A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This is very good research with strong data and clear implications. The manuscript requires editing for language, flow, and internal consistency to match the quality of the underlying science.</w:t>
            </w:r>
          </w:p>
        </w:tc>
        <w:tc>
          <w:tcPr>
            <w:tcW w:w="1523" w:type="pct"/>
          </w:tcPr>
          <w:p w14:paraId="4898F764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7A1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17A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17A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7A1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43E9F65" w:rsidR="00F1171E" w:rsidRPr="00C17A18" w:rsidRDefault="00DB236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I found the references sufficient and relevant.</w:t>
            </w:r>
          </w:p>
        </w:tc>
        <w:tc>
          <w:tcPr>
            <w:tcW w:w="1523" w:type="pct"/>
          </w:tcPr>
          <w:p w14:paraId="40220055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7A1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17A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17A1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4502618" w:rsidR="00F1171E" w:rsidRPr="00C17A18" w:rsidRDefault="00DB23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sz w:val="20"/>
                <w:szCs w:val="20"/>
                <w:lang w:val="en-GB"/>
              </w:rPr>
              <w:t>Language is good and understandable. Some minor error must be resolved.</w:t>
            </w:r>
          </w:p>
          <w:p w14:paraId="149A6CEF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7A1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17A1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17A1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17A1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17A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17A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17A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17A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17A1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17A1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17A1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17A1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7A1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17A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7A18">
              <w:rPr>
                <w:rFonts w:ascii="Arial" w:hAnsi="Arial" w:cs="Arial"/>
                <w:lang w:val="en-GB"/>
              </w:rPr>
              <w:t>Author’s comment</w:t>
            </w:r>
            <w:r w:rsidRPr="00C17A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7A1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17A1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7A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17A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17A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17A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17A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17A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17A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17A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C17A1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066F156" w14:textId="77777777" w:rsidR="00C17A18" w:rsidRPr="00C17A18" w:rsidRDefault="00C17A18">
      <w:pPr>
        <w:rPr>
          <w:rFonts w:ascii="Arial" w:hAnsi="Arial" w:cs="Arial"/>
          <w:b/>
          <w:sz w:val="20"/>
          <w:szCs w:val="20"/>
          <w:lang w:val="en-GB"/>
        </w:rPr>
      </w:pPr>
    </w:p>
    <w:p w14:paraId="57551582" w14:textId="77777777" w:rsidR="00C17A18" w:rsidRPr="00C17A18" w:rsidRDefault="00C17A18" w:rsidP="00C17A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17A18">
        <w:rPr>
          <w:rFonts w:ascii="Arial" w:hAnsi="Arial" w:cs="Arial"/>
          <w:b/>
          <w:u w:val="single"/>
        </w:rPr>
        <w:lastRenderedPageBreak/>
        <w:t>Reviewer details:</w:t>
      </w:r>
    </w:p>
    <w:p w14:paraId="22A2B70C" w14:textId="77777777" w:rsidR="00C17A18" w:rsidRPr="00C17A18" w:rsidRDefault="00C17A18">
      <w:pPr>
        <w:rPr>
          <w:rFonts w:ascii="Arial" w:hAnsi="Arial" w:cs="Arial"/>
          <w:b/>
          <w:sz w:val="20"/>
          <w:szCs w:val="20"/>
          <w:lang w:val="en-GB"/>
        </w:rPr>
      </w:pPr>
    </w:p>
    <w:p w14:paraId="168C52F2" w14:textId="6502D669" w:rsidR="00C17A18" w:rsidRPr="00C17A18" w:rsidRDefault="00C17A18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C17A18">
        <w:rPr>
          <w:rFonts w:ascii="Arial" w:hAnsi="Arial" w:cs="Arial"/>
          <w:b/>
          <w:bCs/>
          <w:color w:val="000000"/>
          <w:sz w:val="20"/>
          <w:szCs w:val="20"/>
        </w:rPr>
        <w:t>Kanchan Parajuli, Nepal</w:t>
      </w:r>
    </w:p>
    <w:sectPr w:rsidR="00C17A18" w:rsidRPr="00C17A1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D9BE" w14:textId="77777777" w:rsidR="00F83C75" w:rsidRPr="0000007A" w:rsidRDefault="00F83C75" w:rsidP="0099583E">
      <w:r>
        <w:separator/>
      </w:r>
    </w:p>
  </w:endnote>
  <w:endnote w:type="continuationSeparator" w:id="0">
    <w:p w14:paraId="677AF7DA" w14:textId="77777777" w:rsidR="00F83C75" w:rsidRPr="0000007A" w:rsidRDefault="00F83C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0C6B" w14:textId="77777777" w:rsidR="00F83C75" w:rsidRPr="0000007A" w:rsidRDefault="00F83C75" w:rsidP="0099583E">
      <w:r>
        <w:separator/>
      </w:r>
    </w:p>
  </w:footnote>
  <w:footnote w:type="continuationSeparator" w:id="0">
    <w:p w14:paraId="376363AF" w14:textId="77777777" w:rsidR="00F83C75" w:rsidRPr="0000007A" w:rsidRDefault="00F83C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8603427">
    <w:abstractNumId w:val="3"/>
  </w:num>
  <w:num w:numId="2" w16cid:durableId="921724510">
    <w:abstractNumId w:val="6"/>
  </w:num>
  <w:num w:numId="3" w16cid:durableId="1962303623">
    <w:abstractNumId w:val="5"/>
  </w:num>
  <w:num w:numId="4" w16cid:durableId="1189642194">
    <w:abstractNumId w:val="7"/>
  </w:num>
  <w:num w:numId="5" w16cid:durableId="1196894163">
    <w:abstractNumId w:val="4"/>
  </w:num>
  <w:num w:numId="6" w16cid:durableId="1735197641">
    <w:abstractNumId w:val="0"/>
  </w:num>
  <w:num w:numId="7" w16cid:durableId="2011563615">
    <w:abstractNumId w:val="1"/>
  </w:num>
  <w:num w:numId="8" w16cid:durableId="307520595">
    <w:abstractNumId w:val="9"/>
  </w:num>
  <w:num w:numId="9" w16cid:durableId="315498630">
    <w:abstractNumId w:val="8"/>
  </w:num>
  <w:num w:numId="10" w16cid:durableId="1707175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5EA5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10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765"/>
    <w:rsid w:val="0054564B"/>
    <w:rsid w:val="00545A13"/>
    <w:rsid w:val="00546343"/>
    <w:rsid w:val="00546E3F"/>
    <w:rsid w:val="00555430"/>
    <w:rsid w:val="00557CD3"/>
    <w:rsid w:val="00560D3C"/>
    <w:rsid w:val="00560FBB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B47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51FA"/>
    <w:rsid w:val="00707BE1"/>
    <w:rsid w:val="007238EB"/>
    <w:rsid w:val="007317C3"/>
    <w:rsid w:val="0073261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6600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85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A18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0C6"/>
    <w:rsid w:val="00CA4B20"/>
    <w:rsid w:val="00CA7853"/>
    <w:rsid w:val="00CB429B"/>
    <w:rsid w:val="00CC2753"/>
    <w:rsid w:val="00CC722D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C79"/>
    <w:rsid w:val="00D709EB"/>
    <w:rsid w:val="00D7603E"/>
    <w:rsid w:val="00D90124"/>
    <w:rsid w:val="00D9392F"/>
    <w:rsid w:val="00D9427C"/>
    <w:rsid w:val="00DA2679"/>
    <w:rsid w:val="00DA3C3D"/>
    <w:rsid w:val="00DA41F5"/>
    <w:rsid w:val="00DB2362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C7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73989D78-E371-4E8E-9590-7B681D1D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17A1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6557/upjoz/2026/v47i154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2026-02-10T11:21:00Z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