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93F8E" w14:paraId="1643A4CA" w14:textId="77777777" w:rsidTr="004847FF">
        <w:trPr>
          <w:trHeight w:val="450"/>
        </w:trPr>
        <w:tc>
          <w:tcPr>
            <w:tcW w:w="5000" w:type="pct"/>
            <w:gridSpan w:val="2"/>
            <w:tcBorders>
              <w:top w:val="nil"/>
              <w:left w:val="nil"/>
              <w:right w:val="nil"/>
            </w:tcBorders>
          </w:tcPr>
          <w:p w14:paraId="4C55E51F" w14:textId="77777777" w:rsidR="00602F7D" w:rsidRPr="00C93F8E" w:rsidRDefault="00602F7D" w:rsidP="00F2643C">
            <w:pPr>
              <w:pStyle w:val="Heading2"/>
              <w:jc w:val="left"/>
              <w:rPr>
                <w:rFonts w:ascii="Arial" w:hAnsi="Arial" w:cs="Arial"/>
                <w:b w:val="0"/>
                <w:bCs w:val="0"/>
                <w:lang w:val="en-US"/>
              </w:rPr>
            </w:pPr>
          </w:p>
        </w:tc>
      </w:tr>
      <w:tr w:rsidR="0000007A" w:rsidRPr="00C93F8E" w14:paraId="127EAD7E" w14:textId="77777777" w:rsidTr="00F33C84">
        <w:trPr>
          <w:trHeight w:val="413"/>
        </w:trPr>
        <w:tc>
          <w:tcPr>
            <w:tcW w:w="1234" w:type="pct"/>
          </w:tcPr>
          <w:p w14:paraId="3C159AA5" w14:textId="77777777" w:rsidR="0000007A" w:rsidRPr="00C93F8E" w:rsidRDefault="00D27A79" w:rsidP="00696CAD">
            <w:pPr>
              <w:pStyle w:val="BodyText"/>
              <w:ind w:left="90"/>
              <w:jc w:val="left"/>
              <w:rPr>
                <w:rFonts w:ascii="Arial" w:hAnsi="Arial" w:cs="Arial"/>
                <w:bCs/>
                <w:sz w:val="20"/>
                <w:szCs w:val="20"/>
                <w:lang w:val="en-GB"/>
              </w:rPr>
            </w:pPr>
            <w:r w:rsidRPr="00C93F8E">
              <w:rPr>
                <w:rFonts w:ascii="Arial" w:hAnsi="Arial" w:cs="Arial"/>
                <w:bCs/>
                <w:sz w:val="20"/>
                <w:szCs w:val="20"/>
                <w:lang w:val="en-GB"/>
              </w:rPr>
              <w:t xml:space="preserve">Book </w:t>
            </w:r>
            <w:r w:rsidR="0000007A" w:rsidRPr="00C93F8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8788E90" w:rsidR="0000007A" w:rsidRPr="00C93F8E" w:rsidRDefault="0085704A" w:rsidP="00054BC4">
            <w:pPr>
              <w:pStyle w:val="NormalWeb"/>
              <w:rPr>
                <w:rFonts w:ascii="Arial" w:hAnsi="Arial" w:cs="Arial"/>
                <w:b/>
                <w:bCs/>
                <w:sz w:val="20"/>
                <w:szCs w:val="20"/>
                <w:u w:val="single"/>
              </w:rPr>
            </w:pPr>
            <w:hyperlink r:id="rId7" w:history="1">
              <w:r w:rsidRPr="00C93F8E">
                <w:rPr>
                  <w:rStyle w:val="Hyperlink"/>
                  <w:rFonts w:ascii="Arial" w:hAnsi="Arial" w:cs="Arial"/>
                  <w:b/>
                  <w:bCs/>
                  <w:sz w:val="20"/>
                  <w:szCs w:val="20"/>
                </w:rPr>
                <w:t>New Horizons of Science, Technology and Culture</w:t>
              </w:r>
            </w:hyperlink>
          </w:p>
        </w:tc>
      </w:tr>
      <w:tr w:rsidR="0000007A" w:rsidRPr="00C93F8E" w14:paraId="73C90375" w14:textId="77777777" w:rsidTr="002E7787">
        <w:trPr>
          <w:trHeight w:val="290"/>
        </w:trPr>
        <w:tc>
          <w:tcPr>
            <w:tcW w:w="1234" w:type="pct"/>
          </w:tcPr>
          <w:p w14:paraId="20D28135" w14:textId="77777777" w:rsidR="0000007A" w:rsidRPr="00C93F8E" w:rsidRDefault="0000007A" w:rsidP="00696CAD">
            <w:pPr>
              <w:pStyle w:val="BodyText"/>
              <w:ind w:left="90"/>
              <w:jc w:val="left"/>
              <w:rPr>
                <w:rFonts w:ascii="Arial" w:hAnsi="Arial" w:cs="Arial"/>
                <w:bCs/>
                <w:sz w:val="20"/>
                <w:szCs w:val="20"/>
                <w:lang w:val="en-GB"/>
              </w:rPr>
            </w:pPr>
            <w:r w:rsidRPr="00C93F8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7CAA059" w:rsidR="0000007A" w:rsidRPr="00C93F8E" w:rsidRDefault="00E72A8E" w:rsidP="00F3669D">
            <w:pPr>
              <w:pStyle w:val="NormalWeb"/>
              <w:spacing w:before="0" w:beforeAutospacing="0" w:after="0" w:afterAutospacing="0"/>
              <w:rPr>
                <w:rFonts w:ascii="Arial" w:hAnsi="Arial" w:cs="Arial"/>
                <w:b/>
                <w:bCs/>
                <w:sz w:val="20"/>
                <w:szCs w:val="20"/>
                <w:highlight w:val="yellow"/>
                <w:lang w:val="en-GB"/>
              </w:rPr>
            </w:pPr>
            <w:r w:rsidRPr="00C93F8E">
              <w:rPr>
                <w:rFonts w:ascii="Arial" w:hAnsi="Arial" w:cs="Arial"/>
                <w:b/>
                <w:bCs/>
                <w:sz w:val="20"/>
                <w:szCs w:val="20"/>
                <w:lang w:val="en-GB"/>
              </w:rPr>
              <w:t>Ms_BP</w:t>
            </w:r>
            <w:r w:rsidR="00FC432A" w:rsidRPr="00C93F8E">
              <w:rPr>
                <w:rFonts w:ascii="Arial" w:hAnsi="Arial" w:cs="Arial"/>
                <w:b/>
                <w:bCs/>
                <w:sz w:val="20"/>
                <w:szCs w:val="20"/>
                <w:lang w:val="en-GB"/>
              </w:rPr>
              <w:t>R</w:t>
            </w:r>
            <w:r w:rsidRPr="00C93F8E">
              <w:rPr>
                <w:rFonts w:ascii="Arial" w:hAnsi="Arial" w:cs="Arial"/>
                <w:b/>
                <w:bCs/>
                <w:sz w:val="20"/>
                <w:szCs w:val="20"/>
                <w:lang w:val="en-GB"/>
              </w:rPr>
              <w:t>_</w:t>
            </w:r>
            <w:r w:rsidR="0085704A" w:rsidRPr="00C93F8E">
              <w:rPr>
                <w:rFonts w:ascii="Arial" w:hAnsi="Arial" w:cs="Arial"/>
                <w:b/>
                <w:bCs/>
                <w:sz w:val="20"/>
                <w:szCs w:val="20"/>
                <w:lang w:val="en-GB"/>
              </w:rPr>
              <w:t>7131</w:t>
            </w:r>
          </w:p>
        </w:tc>
      </w:tr>
      <w:tr w:rsidR="0000007A" w:rsidRPr="00C93F8E" w14:paraId="05B60576" w14:textId="77777777" w:rsidTr="002109D6">
        <w:trPr>
          <w:trHeight w:val="331"/>
        </w:trPr>
        <w:tc>
          <w:tcPr>
            <w:tcW w:w="1234" w:type="pct"/>
          </w:tcPr>
          <w:p w14:paraId="0196A627" w14:textId="77777777" w:rsidR="0000007A" w:rsidRPr="00C93F8E" w:rsidRDefault="0000007A" w:rsidP="00696CAD">
            <w:pPr>
              <w:pStyle w:val="BodyText"/>
              <w:ind w:left="90"/>
              <w:jc w:val="left"/>
              <w:rPr>
                <w:rFonts w:ascii="Arial" w:hAnsi="Arial" w:cs="Arial"/>
                <w:bCs/>
                <w:sz w:val="20"/>
                <w:szCs w:val="20"/>
                <w:lang w:val="en-GB"/>
              </w:rPr>
            </w:pPr>
            <w:r w:rsidRPr="00C93F8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F0C7F52" w:rsidR="0000007A" w:rsidRPr="00C93F8E" w:rsidRDefault="0085704A" w:rsidP="000450FC">
            <w:pPr>
              <w:pStyle w:val="NormalWeb"/>
              <w:spacing w:before="0" w:beforeAutospacing="0" w:after="0" w:afterAutospacing="0"/>
              <w:rPr>
                <w:rFonts w:ascii="Arial" w:hAnsi="Arial" w:cs="Arial"/>
                <w:b/>
                <w:sz w:val="20"/>
                <w:szCs w:val="20"/>
                <w:highlight w:val="yellow"/>
                <w:lang w:val="en-GB"/>
              </w:rPr>
            </w:pPr>
            <w:r w:rsidRPr="00C93F8E">
              <w:rPr>
                <w:rFonts w:ascii="Arial" w:hAnsi="Arial" w:cs="Arial"/>
                <w:b/>
                <w:sz w:val="20"/>
                <w:szCs w:val="20"/>
              </w:rPr>
              <w:t>Workplace Transformation in Digital Era: Proposing a Conceptual Model</w:t>
            </w:r>
          </w:p>
        </w:tc>
      </w:tr>
      <w:tr w:rsidR="00CF0BBB" w:rsidRPr="00C93F8E" w14:paraId="6D508B1C" w14:textId="77777777" w:rsidTr="002E7787">
        <w:trPr>
          <w:trHeight w:val="332"/>
        </w:trPr>
        <w:tc>
          <w:tcPr>
            <w:tcW w:w="1234" w:type="pct"/>
          </w:tcPr>
          <w:p w14:paraId="32FC28F7" w14:textId="77777777" w:rsidR="00CF0BBB" w:rsidRPr="00C93F8E" w:rsidRDefault="00CF0BBB" w:rsidP="00696CAD">
            <w:pPr>
              <w:pStyle w:val="BodyText"/>
              <w:ind w:left="90"/>
              <w:jc w:val="left"/>
              <w:rPr>
                <w:rFonts w:ascii="Arial" w:hAnsi="Arial" w:cs="Arial"/>
                <w:bCs/>
                <w:sz w:val="20"/>
                <w:szCs w:val="20"/>
                <w:lang w:val="en-GB"/>
              </w:rPr>
            </w:pPr>
            <w:r w:rsidRPr="00C93F8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9533590" w:rsidR="00CF0BBB" w:rsidRPr="00C93F8E" w:rsidRDefault="0085704A" w:rsidP="000450FC">
            <w:pPr>
              <w:pStyle w:val="NormalWeb"/>
              <w:spacing w:before="0" w:beforeAutospacing="0" w:after="0" w:afterAutospacing="0"/>
              <w:rPr>
                <w:rFonts w:ascii="Arial" w:hAnsi="Arial" w:cs="Arial"/>
                <w:b/>
                <w:sz w:val="20"/>
                <w:szCs w:val="20"/>
                <w:lang w:val="en-GB"/>
              </w:rPr>
            </w:pPr>
            <w:r w:rsidRPr="00C93F8E">
              <w:rPr>
                <w:rFonts w:ascii="Arial" w:hAnsi="Arial" w:cs="Arial"/>
                <w:b/>
                <w:sz w:val="20"/>
                <w:szCs w:val="20"/>
                <w:lang w:val="en-GB"/>
              </w:rPr>
              <w:t>Book chapter</w:t>
            </w:r>
          </w:p>
        </w:tc>
      </w:tr>
    </w:tbl>
    <w:p w14:paraId="45F5983C" w14:textId="77777777" w:rsidR="00037D52" w:rsidRPr="00C93F8E" w:rsidRDefault="00037D52" w:rsidP="0000007A">
      <w:pPr>
        <w:pStyle w:val="BodyText"/>
        <w:rPr>
          <w:rFonts w:ascii="Arial" w:hAnsi="Arial" w:cs="Arial"/>
          <w:b/>
          <w:bCs/>
          <w:sz w:val="20"/>
          <w:szCs w:val="20"/>
          <w:u w:val="single"/>
          <w:lang w:val="en-GB"/>
        </w:rPr>
      </w:pPr>
    </w:p>
    <w:p w14:paraId="79DE1CF8" w14:textId="77777777" w:rsidR="00605952" w:rsidRPr="00C93F8E" w:rsidRDefault="00605952" w:rsidP="0000007A">
      <w:pPr>
        <w:pStyle w:val="BodyText"/>
        <w:rPr>
          <w:rFonts w:ascii="Arial" w:hAnsi="Arial" w:cs="Arial"/>
          <w:b/>
          <w:bCs/>
          <w:sz w:val="20"/>
          <w:szCs w:val="20"/>
          <w:u w:val="single"/>
          <w:lang w:val="en-GB"/>
        </w:rPr>
      </w:pPr>
    </w:p>
    <w:p w14:paraId="5A743ECE" w14:textId="77777777" w:rsidR="00D27A79" w:rsidRPr="00C93F8E" w:rsidRDefault="00D27A79" w:rsidP="0085704A">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93F8E" w14:paraId="71A94C1F" w14:textId="77777777" w:rsidTr="007222C8">
        <w:tc>
          <w:tcPr>
            <w:tcW w:w="5000" w:type="pct"/>
            <w:gridSpan w:val="3"/>
            <w:tcBorders>
              <w:top w:val="nil"/>
              <w:left w:val="nil"/>
              <w:right w:val="nil"/>
            </w:tcBorders>
            <w:noWrap/>
          </w:tcPr>
          <w:p w14:paraId="0BC15285" w14:textId="75BEB51F" w:rsidR="00F1171E" w:rsidRPr="00C93F8E" w:rsidRDefault="00F1171E" w:rsidP="007222C8">
            <w:pPr>
              <w:pStyle w:val="Heading2"/>
              <w:jc w:val="left"/>
              <w:rPr>
                <w:rFonts w:ascii="Arial" w:hAnsi="Arial" w:cs="Arial"/>
                <w:lang w:val="en-GB"/>
              </w:rPr>
            </w:pPr>
            <w:r w:rsidRPr="00C93F8E">
              <w:rPr>
                <w:rFonts w:ascii="Arial" w:hAnsi="Arial" w:cs="Arial"/>
                <w:highlight w:val="yellow"/>
                <w:lang w:val="en-GB"/>
              </w:rPr>
              <w:t>PART  1:</w:t>
            </w:r>
            <w:r w:rsidRPr="00C93F8E">
              <w:rPr>
                <w:rFonts w:ascii="Arial" w:hAnsi="Arial" w:cs="Arial"/>
                <w:lang w:val="en-GB"/>
              </w:rPr>
              <w:t xml:space="preserve"> Comments</w:t>
            </w:r>
          </w:p>
          <w:p w14:paraId="1287753C" w14:textId="77777777" w:rsidR="00F1171E" w:rsidRPr="00C93F8E" w:rsidRDefault="00F1171E" w:rsidP="007222C8">
            <w:pPr>
              <w:rPr>
                <w:rFonts w:ascii="Arial" w:hAnsi="Arial" w:cs="Arial"/>
                <w:sz w:val="20"/>
                <w:szCs w:val="20"/>
                <w:lang w:val="en-GB"/>
              </w:rPr>
            </w:pPr>
          </w:p>
        </w:tc>
      </w:tr>
      <w:tr w:rsidR="00F1171E" w:rsidRPr="00C93F8E" w14:paraId="5EA12279" w14:textId="77777777" w:rsidTr="007222C8">
        <w:tc>
          <w:tcPr>
            <w:tcW w:w="1265" w:type="pct"/>
            <w:noWrap/>
          </w:tcPr>
          <w:p w14:paraId="7AE9682F" w14:textId="77777777" w:rsidR="00F1171E" w:rsidRPr="00C93F8E" w:rsidRDefault="00F1171E" w:rsidP="007222C8">
            <w:pPr>
              <w:pStyle w:val="Heading2"/>
              <w:jc w:val="left"/>
              <w:rPr>
                <w:rFonts w:ascii="Arial" w:hAnsi="Arial" w:cs="Arial"/>
                <w:lang w:val="en-GB"/>
              </w:rPr>
            </w:pPr>
          </w:p>
        </w:tc>
        <w:tc>
          <w:tcPr>
            <w:tcW w:w="2212" w:type="pct"/>
          </w:tcPr>
          <w:p w14:paraId="5B8DBE06" w14:textId="77777777" w:rsidR="00F1171E" w:rsidRPr="00C93F8E" w:rsidRDefault="00F1171E" w:rsidP="007222C8">
            <w:pPr>
              <w:pStyle w:val="Heading2"/>
              <w:jc w:val="left"/>
              <w:rPr>
                <w:rFonts w:ascii="Arial" w:hAnsi="Arial" w:cs="Arial"/>
                <w:lang w:val="en-GB"/>
              </w:rPr>
            </w:pPr>
            <w:r w:rsidRPr="00C93F8E">
              <w:rPr>
                <w:rFonts w:ascii="Arial" w:hAnsi="Arial" w:cs="Arial"/>
                <w:lang w:val="en-GB"/>
              </w:rPr>
              <w:t>Reviewer’s comment</w:t>
            </w:r>
          </w:p>
          <w:p w14:paraId="674EDCCA" w14:textId="2AFB7F5C" w:rsidR="00421DBF" w:rsidRPr="00C93F8E" w:rsidRDefault="00421DBF" w:rsidP="00C93F8E">
            <w:pPr>
              <w:rPr>
                <w:rFonts w:ascii="Arial" w:hAnsi="Arial" w:cs="Arial"/>
                <w:sz w:val="20"/>
                <w:szCs w:val="20"/>
                <w:lang w:val="en-GB"/>
              </w:rPr>
            </w:pPr>
          </w:p>
        </w:tc>
        <w:tc>
          <w:tcPr>
            <w:tcW w:w="1523" w:type="pct"/>
          </w:tcPr>
          <w:p w14:paraId="57792C30" w14:textId="77777777" w:rsidR="00F1171E" w:rsidRPr="00C93F8E" w:rsidRDefault="00F1171E" w:rsidP="007222C8">
            <w:pPr>
              <w:pStyle w:val="Heading2"/>
              <w:jc w:val="left"/>
              <w:rPr>
                <w:rFonts w:ascii="Arial" w:hAnsi="Arial" w:cs="Arial"/>
                <w:b w:val="0"/>
                <w:lang w:val="en-GB"/>
              </w:rPr>
            </w:pPr>
            <w:r w:rsidRPr="00C93F8E">
              <w:rPr>
                <w:rFonts w:ascii="Arial" w:hAnsi="Arial" w:cs="Arial"/>
                <w:lang w:val="en-GB"/>
              </w:rPr>
              <w:t>Author’s Feedback</w:t>
            </w:r>
            <w:r w:rsidRPr="00C93F8E">
              <w:rPr>
                <w:rFonts w:ascii="Arial" w:hAnsi="Arial" w:cs="Arial"/>
                <w:b w:val="0"/>
                <w:lang w:val="en-GB"/>
              </w:rPr>
              <w:t xml:space="preserve"> </w:t>
            </w:r>
            <w:r w:rsidRPr="00C93F8E">
              <w:rPr>
                <w:rFonts w:ascii="Arial" w:hAnsi="Arial" w:cs="Arial"/>
                <w:b w:val="0"/>
                <w:i/>
                <w:lang w:val="en-GB"/>
              </w:rPr>
              <w:t>(Please correct the manuscript and highlight that part in the manuscript. It is mandatory that authors should write his/her feedback here)</w:t>
            </w:r>
          </w:p>
        </w:tc>
      </w:tr>
      <w:tr w:rsidR="00F1171E" w:rsidRPr="00C93F8E" w14:paraId="5C0AB4EC" w14:textId="77777777" w:rsidTr="007222C8">
        <w:trPr>
          <w:trHeight w:val="1264"/>
        </w:trPr>
        <w:tc>
          <w:tcPr>
            <w:tcW w:w="1265" w:type="pct"/>
            <w:noWrap/>
          </w:tcPr>
          <w:p w14:paraId="66B47184" w14:textId="48030299" w:rsidR="00F1171E" w:rsidRPr="00C93F8E" w:rsidRDefault="00F1171E" w:rsidP="007222C8">
            <w:pPr>
              <w:ind w:left="360"/>
              <w:rPr>
                <w:rFonts w:ascii="Arial" w:hAnsi="Arial" w:cs="Arial"/>
                <w:b/>
                <w:bCs/>
                <w:sz w:val="20"/>
                <w:szCs w:val="20"/>
                <w:lang w:val="en-GB"/>
              </w:rPr>
            </w:pPr>
            <w:r w:rsidRPr="00C93F8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93F8E" w:rsidRDefault="00F1171E" w:rsidP="007222C8">
            <w:pPr>
              <w:ind w:left="360"/>
              <w:rPr>
                <w:rFonts w:ascii="Arial" w:eastAsia="MS Mincho" w:hAnsi="Arial" w:cs="Arial"/>
                <w:b/>
                <w:bCs/>
                <w:sz w:val="20"/>
                <w:szCs w:val="20"/>
                <w:lang w:val="en-GB"/>
              </w:rPr>
            </w:pPr>
          </w:p>
        </w:tc>
        <w:tc>
          <w:tcPr>
            <w:tcW w:w="2212" w:type="pct"/>
          </w:tcPr>
          <w:p w14:paraId="7DBC9196" w14:textId="57D8A30E" w:rsidR="00F1171E" w:rsidRPr="00C93F8E" w:rsidRDefault="00D27B30" w:rsidP="00D27B30">
            <w:pPr>
              <w:pStyle w:val="ListParagraph"/>
              <w:ind w:left="0"/>
              <w:jc w:val="both"/>
              <w:rPr>
                <w:rFonts w:ascii="Arial" w:hAnsi="Arial" w:cs="Arial"/>
                <w:b/>
                <w:bCs/>
                <w:sz w:val="20"/>
                <w:szCs w:val="20"/>
                <w:lang w:val="en-GB"/>
              </w:rPr>
            </w:pPr>
            <w:r w:rsidRPr="00C93F8E">
              <w:rPr>
                <w:rFonts w:ascii="Arial" w:hAnsi="Arial" w:cs="Arial"/>
                <w:b/>
                <w:bCs/>
                <w:sz w:val="20"/>
                <w:szCs w:val="20"/>
                <w:lang w:val="en-GB"/>
              </w:rPr>
              <w:t>This manuscript is important for the scientific community as it advances digital transformation research beyond a purely technological or macro-level focus. By integrating psychological, behavioural, and spiritual dimensions, the study provides a human-centred perspective that is often missing in digital workplace literature. The proposed conceptual framework and assessment scale offer a foundation for future empirical validation and theory building in human resource management, organisational behaviour, and digital transformation studies. The work is particularly relevant for scholars examining sustainable and inclusive workplace design in rapidly digitalising environments.</w:t>
            </w:r>
          </w:p>
        </w:tc>
        <w:tc>
          <w:tcPr>
            <w:tcW w:w="1523" w:type="pct"/>
          </w:tcPr>
          <w:p w14:paraId="462A339C" w14:textId="77777777" w:rsidR="00F1171E" w:rsidRPr="00C93F8E" w:rsidRDefault="00F1171E" w:rsidP="007222C8">
            <w:pPr>
              <w:pStyle w:val="Heading2"/>
              <w:jc w:val="left"/>
              <w:rPr>
                <w:rFonts w:ascii="Arial" w:hAnsi="Arial" w:cs="Arial"/>
                <w:b w:val="0"/>
                <w:lang w:val="en-GB"/>
              </w:rPr>
            </w:pPr>
          </w:p>
        </w:tc>
      </w:tr>
      <w:tr w:rsidR="00F1171E" w:rsidRPr="00C93F8E" w14:paraId="0D8B5B2C" w14:textId="77777777" w:rsidTr="007222C8">
        <w:trPr>
          <w:trHeight w:val="1262"/>
        </w:trPr>
        <w:tc>
          <w:tcPr>
            <w:tcW w:w="1265" w:type="pct"/>
            <w:noWrap/>
          </w:tcPr>
          <w:p w14:paraId="21CBA5FE" w14:textId="77777777" w:rsidR="00F1171E" w:rsidRPr="00C93F8E" w:rsidRDefault="00F1171E" w:rsidP="007222C8">
            <w:pPr>
              <w:ind w:left="360"/>
              <w:rPr>
                <w:rFonts w:ascii="Arial" w:hAnsi="Arial" w:cs="Arial"/>
                <w:b/>
                <w:bCs/>
                <w:sz w:val="20"/>
                <w:szCs w:val="20"/>
                <w:lang w:val="en-GB"/>
              </w:rPr>
            </w:pPr>
            <w:r w:rsidRPr="00C93F8E">
              <w:rPr>
                <w:rFonts w:ascii="Arial" w:hAnsi="Arial" w:cs="Arial"/>
                <w:b/>
                <w:bCs/>
                <w:sz w:val="20"/>
                <w:szCs w:val="20"/>
                <w:lang w:val="en-GB"/>
              </w:rPr>
              <w:t>Is the title of the article suitable?</w:t>
            </w:r>
          </w:p>
          <w:p w14:paraId="1CABB61A" w14:textId="77777777" w:rsidR="00F1171E" w:rsidRPr="00C93F8E" w:rsidRDefault="00F1171E" w:rsidP="007222C8">
            <w:pPr>
              <w:ind w:left="360"/>
              <w:rPr>
                <w:rFonts w:ascii="Arial" w:hAnsi="Arial" w:cs="Arial"/>
                <w:b/>
                <w:bCs/>
                <w:sz w:val="20"/>
                <w:szCs w:val="20"/>
                <w:lang w:val="en-GB"/>
              </w:rPr>
            </w:pPr>
            <w:r w:rsidRPr="00C93F8E">
              <w:rPr>
                <w:rFonts w:ascii="Arial" w:hAnsi="Arial" w:cs="Arial"/>
                <w:b/>
                <w:bCs/>
                <w:sz w:val="20"/>
                <w:szCs w:val="20"/>
                <w:lang w:val="en-GB"/>
              </w:rPr>
              <w:t>(If not please suggest an alternative title)</w:t>
            </w:r>
          </w:p>
          <w:p w14:paraId="0275B919" w14:textId="77777777" w:rsidR="00F1171E" w:rsidRPr="00C93F8E" w:rsidRDefault="00F1171E" w:rsidP="007222C8">
            <w:pPr>
              <w:pStyle w:val="Heading2"/>
              <w:jc w:val="left"/>
              <w:rPr>
                <w:rFonts w:ascii="Arial" w:hAnsi="Arial" w:cs="Arial"/>
                <w:u w:val="single"/>
                <w:lang w:val="en-GB"/>
              </w:rPr>
            </w:pPr>
          </w:p>
        </w:tc>
        <w:tc>
          <w:tcPr>
            <w:tcW w:w="2212" w:type="pct"/>
          </w:tcPr>
          <w:p w14:paraId="794AA9A7" w14:textId="233E4231" w:rsidR="00F1171E" w:rsidRPr="00C93F8E" w:rsidRDefault="00D27B30" w:rsidP="00D27B30">
            <w:pPr>
              <w:jc w:val="both"/>
              <w:rPr>
                <w:rFonts w:ascii="Arial" w:hAnsi="Arial" w:cs="Arial"/>
                <w:b/>
                <w:bCs/>
                <w:sz w:val="20"/>
                <w:szCs w:val="20"/>
                <w:lang w:val="en-GB"/>
              </w:rPr>
            </w:pPr>
            <w:r w:rsidRPr="00C93F8E">
              <w:rPr>
                <w:rFonts w:ascii="Arial" w:hAnsi="Arial" w:cs="Arial"/>
                <w:b/>
                <w:bCs/>
                <w:sz w:val="20"/>
                <w:szCs w:val="20"/>
                <w:lang w:val="en-GB"/>
              </w:rPr>
              <w:t>Yes, the title is suitable and accurately reflects the content and scope of the manuscript.</w:t>
            </w:r>
          </w:p>
        </w:tc>
        <w:tc>
          <w:tcPr>
            <w:tcW w:w="1523" w:type="pct"/>
          </w:tcPr>
          <w:p w14:paraId="405B6701" w14:textId="77777777" w:rsidR="00F1171E" w:rsidRPr="00C93F8E" w:rsidRDefault="00F1171E" w:rsidP="007222C8">
            <w:pPr>
              <w:pStyle w:val="Heading2"/>
              <w:jc w:val="left"/>
              <w:rPr>
                <w:rFonts w:ascii="Arial" w:hAnsi="Arial" w:cs="Arial"/>
                <w:b w:val="0"/>
                <w:lang w:val="en-GB"/>
              </w:rPr>
            </w:pPr>
          </w:p>
        </w:tc>
      </w:tr>
      <w:tr w:rsidR="00F1171E" w:rsidRPr="00C93F8E" w14:paraId="5604762A" w14:textId="77777777" w:rsidTr="007222C8">
        <w:trPr>
          <w:trHeight w:val="1262"/>
        </w:trPr>
        <w:tc>
          <w:tcPr>
            <w:tcW w:w="1265" w:type="pct"/>
            <w:noWrap/>
          </w:tcPr>
          <w:p w14:paraId="3635573D" w14:textId="77777777" w:rsidR="00F1171E" w:rsidRPr="00C93F8E" w:rsidRDefault="00F1171E" w:rsidP="007222C8">
            <w:pPr>
              <w:pStyle w:val="Heading2"/>
              <w:ind w:left="360"/>
              <w:jc w:val="left"/>
              <w:rPr>
                <w:rFonts w:ascii="Arial" w:hAnsi="Arial" w:cs="Arial"/>
                <w:lang w:val="en-GB"/>
              </w:rPr>
            </w:pPr>
            <w:r w:rsidRPr="00C93F8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93F8E" w:rsidRDefault="00F1171E" w:rsidP="007222C8">
            <w:pPr>
              <w:pStyle w:val="Heading2"/>
              <w:jc w:val="left"/>
              <w:rPr>
                <w:rFonts w:ascii="Arial" w:hAnsi="Arial" w:cs="Arial"/>
                <w:u w:val="single"/>
                <w:lang w:val="en-GB"/>
              </w:rPr>
            </w:pPr>
          </w:p>
        </w:tc>
        <w:tc>
          <w:tcPr>
            <w:tcW w:w="2212" w:type="pct"/>
          </w:tcPr>
          <w:p w14:paraId="0FB7E83A" w14:textId="6AF499F9" w:rsidR="00F1171E" w:rsidRPr="00C93F8E" w:rsidRDefault="00D27B30" w:rsidP="00D27B30">
            <w:pPr>
              <w:jc w:val="both"/>
              <w:rPr>
                <w:rFonts w:ascii="Arial" w:hAnsi="Arial" w:cs="Arial"/>
                <w:b/>
                <w:bCs/>
                <w:sz w:val="20"/>
                <w:szCs w:val="20"/>
                <w:lang w:val="en-GB"/>
              </w:rPr>
            </w:pPr>
            <w:r w:rsidRPr="00C93F8E">
              <w:rPr>
                <w:rFonts w:ascii="Arial" w:hAnsi="Arial" w:cs="Arial"/>
                <w:b/>
                <w:bCs/>
                <w:sz w:val="20"/>
                <w:szCs w:val="20"/>
                <w:lang w:val="en-GB"/>
              </w:rPr>
              <w:t>The abstract is generally comprehensive and clearly outlines the purpose, methodology, and contribution of the study. However, it may be improved by briefly clarifying that the scale development is at a preliminary validation stage and that the framework is conceptual rather than empirically tested using primary data.</w:t>
            </w:r>
          </w:p>
        </w:tc>
        <w:tc>
          <w:tcPr>
            <w:tcW w:w="1523" w:type="pct"/>
          </w:tcPr>
          <w:p w14:paraId="1D54B730" w14:textId="77777777" w:rsidR="00F1171E" w:rsidRPr="00C93F8E" w:rsidRDefault="00F1171E" w:rsidP="007222C8">
            <w:pPr>
              <w:pStyle w:val="Heading2"/>
              <w:jc w:val="left"/>
              <w:rPr>
                <w:rFonts w:ascii="Arial" w:hAnsi="Arial" w:cs="Arial"/>
                <w:b w:val="0"/>
                <w:lang w:val="en-GB"/>
              </w:rPr>
            </w:pPr>
          </w:p>
        </w:tc>
      </w:tr>
      <w:tr w:rsidR="00F1171E" w:rsidRPr="00C93F8E" w14:paraId="2F579F54" w14:textId="77777777" w:rsidTr="007222C8">
        <w:trPr>
          <w:trHeight w:val="859"/>
        </w:trPr>
        <w:tc>
          <w:tcPr>
            <w:tcW w:w="1265" w:type="pct"/>
            <w:noWrap/>
          </w:tcPr>
          <w:p w14:paraId="04361F46" w14:textId="368783AB" w:rsidR="00F1171E" w:rsidRPr="00C93F8E" w:rsidRDefault="00DC6FED" w:rsidP="007222C8">
            <w:pPr>
              <w:ind w:left="360"/>
              <w:rPr>
                <w:rFonts w:ascii="Arial" w:hAnsi="Arial" w:cs="Arial"/>
                <w:b/>
                <w:bCs/>
                <w:sz w:val="20"/>
                <w:szCs w:val="20"/>
                <w:u w:val="single"/>
                <w:lang w:val="en-GB"/>
              </w:rPr>
            </w:pPr>
            <w:r w:rsidRPr="00C93F8E">
              <w:rPr>
                <w:rFonts w:ascii="Arial" w:hAnsi="Arial" w:cs="Arial"/>
                <w:b/>
                <w:bCs/>
                <w:sz w:val="20"/>
                <w:szCs w:val="20"/>
                <w:lang w:val="en-GB"/>
              </w:rPr>
              <w:t xml:space="preserve">Is the manuscript scientifically, correct? Please write here. </w:t>
            </w:r>
          </w:p>
        </w:tc>
        <w:tc>
          <w:tcPr>
            <w:tcW w:w="2212" w:type="pct"/>
          </w:tcPr>
          <w:p w14:paraId="2B5A7721" w14:textId="5B637147" w:rsidR="00F1171E" w:rsidRPr="00C93F8E" w:rsidRDefault="00D27B30" w:rsidP="00D27B30">
            <w:pPr>
              <w:pStyle w:val="ListParagraph"/>
              <w:ind w:left="0"/>
              <w:jc w:val="both"/>
              <w:rPr>
                <w:rFonts w:ascii="Arial" w:hAnsi="Arial" w:cs="Arial"/>
                <w:b/>
                <w:bCs/>
                <w:sz w:val="20"/>
                <w:szCs w:val="20"/>
                <w:lang w:val="en-GB"/>
              </w:rPr>
            </w:pPr>
            <w:r w:rsidRPr="00C93F8E">
              <w:rPr>
                <w:rFonts w:ascii="Arial" w:hAnsi="Arial" w:cs="Arial"/>
                <w:b/>
                <w:bCs/>
                <w:sz w:val="20"/>
                <w:szCs w:val="20"/>
                <w:lang w:val="en-GB"/>
              </w:rPr>
              <w:t>The manuscript is scientifically sound in terms of conceptual development and scale construction procedures. The use of expert validation and reliability testing is appropriate. However, as the study is largely conceptual and based on secondary data, claims related to empirical robustness should be carefully framed.</w:t>
            </w:r>
          </w:p>
        </w:tc>
        <w:tc>
          <w:tcPr>
            <w:tcW w:w="1523" w:type="pct"/>
          </w:tcPr>
          <w:p w14:paraId="4898F764" w14:textId="77777777" w:rsidR="00F1171E" w:rsidRPr="00C93F8E" w:rsidRDefault="00F1171E" w:rsidP="007222C8">
            <w:pPr>
              <w:pStyle w:val="Heading2"/>
              <w:jc w:val="left"/>
              <w:rPr>
                <w:rFonts w:ascii="Arial" w:hAnsi="Arial" w:cs="Arial"/>
                <w:b w:val="0"/>
                <w:lang w:val="en-GB"/>
              </w:rPr>
            </w:pPr>
          </w:p>
        </w:tc>
      </w:tr>
      <w:tr w:rsidR="00F1171E" w:rsidRPr="00C93F8E" w14:paraId="73739464" w14:textId="77777777" w:rsidTr="007222C8">
        <w:trPr>
          <w:trHeight w:val="703"/>
        </w:trPr>
        <w:tc>
          <w:tcPr>
            <w:tcW w:w="1265" w:type="pct"/>
            <w:noWrap/>
          </w:tcPr>
          <w:p w14:paraId="09C25322" w14:textId="77777777" w:rsidR="00F1171E" w:rsidRPr="00C93F8E" w:rsidRDefault="00F1171E" w:rsidP="007222C8">
            <w:pPr>
              <w:ind w:left="360"/>
              <w:rPr>
                <w:rFonts w:ascii="Arial" w:hAnsi="Arial" w:cs="Arial"/>
                <w:b/>
                <w:bCs/>
                <w:sz w:val="20"/>
                <w:szCs w:val="20"/>
                <w:lang w:val="en-GB"/>
              </w:rPr>
            </w:pPr>
            <w:r w:rsidRPr="00C93F8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93F8E" w:rsidRDefault="00F1171E" w:rsidP="007222C8">
            <w:pPr>
              <w:ind w:left="360"/>
              <w:rPr>
                <w:rFonts w:ascii="Arial" w:hAnsi="Arial" w:cs="Arial"/>
                <w:b/>
                <w:bCs/>
                <w:sz w:val="20"/>
                <w:szCs w:val="20"/>
                <w:u w:val="single"/>
                <w:lang w:val="en-GB"/>
              </w:rPr>
            </w:pPr>
            <w:r w:rsidRPr="00C93F8E">
              <w:rPr>
                <w:rFonts w:ascii="Arial" w:hAnsi="Arial" w:cs="Arial"/>
                <w:b/>
                <w:bCs/>
                <w:sz w:val="20"/>
                <w:szCs w:val="20"/>
                <w:u w:val="single"/>
                <w:lang w:val="en-GB"/>
              </w:rPr>
              <w:t>-</w:t>
            </w:r>
          </w:p>
        </w:tc>
        <w:tc>
          <w:tcPr>
            <w:tcW w:w="2212" w:type="pct"/>
          </w:tcPr>
          <w:p w14:paraId="24FE0567" w14:textId="05775DE7" w:rsidR="00F1171E" w:rsidRPr="00C93F8E" w:rsidRDefault="00D27B30" w:rsidP="007222C8">
            <w:pPr>
              <w:pStyle w:val="ListParagraph"/>
              <w:ind w:left="0"/>
              <w:rPr>
                <w:rFonts w:ascii="Arial" w:hAnsi="Arial" w:cs="Arial"/>
                <w:b/>
                <w:bCs/>
                <w:sz w:val="20"/>
                <w:szCs w:val="20"/>
                <w:lang w:val="en-GB"/>
              </w:rPr>
            </w:pPr>
            <w:r w:rsidRPr="00C93F8E">
              <w:rPr>
                <w:rFonts w:ascii="Arial" w:hAnsi="Arial" w:cs="Arial"/>
                <w:b/>
                <w:bCs/>
                <w:sz w:val="20"/>
                <w:szCs w:val="20"/>
                <w:lang w:val="en-GB"/>
              </w:rPr>
              <w:t>The references are largely sufficient and include relevant and recent sources. However, some citations are dated, and a few references are duplicated or inconsistently formatted. Including more recent high-impact journal articles from the last three to five years would strengthen the scholarly grounding.</w:t>
            </w:r>
          </w:p>
        </w:tc>
        <w:tc>
          <w:tcPr>
            <w:tcW w:w="1523" w:type="pct"/>
          </w:tcPr>
          <w:p w14:paraId="40220055" w14:textId="77777777" w:rsidR="00F1171E" w:rsidRPr="00C93F8E" w:rsidRDefault="00F1171E" w:rsidP="007222C8">
            <w:pPr>
              <w:pStyle w:val="Heading2"/>
              <w:jc w:val="left"/>
              <w:rPr>
                <w:rFonts w:ascii="Arial" w:hAnsi="Arial" w:cs="Arial"/>
                <w:b w:val="0"/>
                <w:lang w:val="en-GB"/>
              </w:rPr>
            </w:pPr>
          </w:p>
        </w:tc>
      </w:tr>
      <w:tr w:rsidR="00F1171E" w:rsidRPr="00C93F8E" w14:paraId="73CC4A50" w14:textId="77777777" w:rsidTr="007222C8">
        <w:trPr>
          <w:trHeight w:val="386"/>
        </w:trPr>
        <w:tc>
          <w:tcPr>
            <w:tcW w:w="1265" w:type="pct"/>
            <w:noWrap/>
          </w:tcPr>
          <w:p w14:paraId="029CE8D0" w14:textId="77777777" w:rsidR="00F1171E" w:rsidRPr="00C93F8E" w:rsidRDefault="00F1171E" w:rsidP="007222C8">
            <w:pPr>
              <w:pStyle w:val="Heading2"/>
              <w:jc w:val="left"/>
              <w:rPr>
                <w:rFonts w:ascii="Arial" w:hAnsi="Arial" w:cs="Arial"/>
                <w:b w:val="0"/>
                <w:lang w:val="en-GB"/>
              </w:rPr>
            </w:pPr>
          </w:p>
          <w:p w14:paraId="589C16C7" w14:textId="77777777" w:rsidR="00F1171E" w:rsidRPr="00C93F8E" w:rsidRDefault="00F1171E" w:rsidP="007222C8">
            <w:pPr>
              <w:pStyle w:val="Heading2"/>
              <w:ind w:left="360"/>
              <w:jc w:val="left"/>
              <w:rPr>
                <w:rFonts w:ascii="Arial" w:hAnsi="Arial" w:cs="Arial"/>
                <w:bCs w:val="0"/>
                <w:lang w:val="en-GB"/>
              </w:rPr>
            </w:pPr>
            <w:r w:rsidRPr="00C93F8E">
              <w:rPr>
                <w:rFonts w:ascii="Arial" w:hAnsi="Arial" w:cs="Arial"/>
                <w:bCs w:val="0"/>
                <w:lang w:val="en-GB"/>
              </w:rPr>
              <w:t>Is the language/English quality of the article suitable for scholarly communications?</w:t>
            </w:r>
          </w:p>
          <w:p w14:paraId="7722B85E" w14:textId="77777777" w:rsidR="00F1171E" w:rsidRPr="00C93F8E" w:rsidRDefault="00F1171E" w:rsidP="007222C8">
            <w:pPr>
              <w:rPr>
                <w:rFonts w:ascii="Arial" w:hAnsi="Arial" w:cs="Arial"/>
                <w:sz w:val="20"/>
                <w:szCs w:val="20"/>
                <w:lang w:val="en-GB"/>
              </w:rPr>
            </w:pPr>
          </w:p>
        </w:tc>
        <w:tc>
          <w:tcPr>
            <w:tcW w:w="2212" w:type="pct"/>
          </w:tcPr>
          <w:p w14:paraId="6CBA4B2A" w14:textId="4A790354" w:rsidR="00F1171E" w:rsidRPr="00C93F8E" w:rsidRDefault="00D27B30" w:rsidP="00D27B30">
            <w:pPr>
              <w:jc w:val="both"/>
              <w:rPr>
                <w:rFonts w:ascii="Arial" w:hAnsi="Arial" w:cs="Arial"/>
                <w:b/>
                <w:bCs/>
                <w:sz w:val="20"/>
                <w:szCs w:val="20"/>
                <w:lang w:val="en-GB"/>
              </w:rPr>
            </w:pPr>
            <w:r w:rsidRPr="00C93F8E">
              <w:rPr>
                <w:rFonts w:ascii="Arial" w:hAnsi="Arial" w:cs="Arial"/>
                <w:b/>
                <w:bCs/>
                <w:sz w:val="20"/>
                <w:szCs w:val="20"/>
                <w:lang w:val="en-GB"/>
              </w:rPr>
              <w:t>The language is generally understandable but requires substantial editing. There are grammatical errors, awkward phrasing, repetition, and long sentences that affect clarity and readability. Professional language editing is strongly recommended.</w:t>
            </w:r>
          </w:p>
          <w:p w14:paraId="149A6CEF" w14:textId="77777777" w:rsidR="00F1171E" w:rsidRPr="00C93F8E" w:rsidRDefault="00F1171E" w:rsidP="007222C8">
            <w:pPr>
              <w:rPr>
                <w:rFonts w:ascii="Arial" w:hAnsi="Arial" w:cs="Arial"/>
                <w:b/>
                <w:bCs/>
                <w:sz w:val="20"/>
                <w:szCs w:val="20"/>
                <w:lang w:val="en-GB"/>
              </w:rPr>
            </w:pPr>
          </w:p>
        </w:tc>
        <w:tc>
          <w:tcPr>
            <w:tcW w:w="1523" w:type="pct"/>
          </w:tcPr>
          <w:p w14:paraId="0351CA58" w14:textId="77777777" w:rsidR="00F1171E" w:rsidRPr="00C93F8E" w:rsidRDefault="00F1171E" w:rsidP="007222C8">
            <w:pPr>
              <w:rPr>
                <w:rFonts w:ascii="Arial" w:hAnsi="Arial" w:cs="Arial"/>
                <w:sz w:val="20"/>
                <w:szCs w:val="20"/>
                <w:lang w:val="en-GB"/>
              </w:rPr>
            </w:pPr>
          </w:p>
        </w:tc>
      </w:tr>
      <w:tr w:rsidR="00F1171E" w:rsidRPr="00C93F8E" w14:paraId="20A16C0C" w14:textId="77777777" w:rsidTr="007222C8">
        <w:trPr>
          <w:trHeight w:val="1178"/>
        </w:trPr>
        <w:tc>
          <w:tcPr>
            <w:tcW w:w="1265" w:type="pct"/>
            <w:noWrap/>
          </w:tcPr>
          <w:p w14:paraId="7F4BCFAE" w14:textId="77777777" w:rsidR="00F1171E" w:rsidRPr="00C93F8E" w:rsidRDefault="00F1171E" w:rsidP="007222C8">
            <w:pPr>
              <w:pStyle w:val="Heading2"/>
              <w:jc w:val="left"/>
              <w:rPr>
                <w:rFonts w:ascii="Arial" w:hAnsi="Arial" w:cs="Arial"/>
                <w:b w:val="0"/>
                <w:bCs w:val="0"/>
                <w:lang w:val="en-GB"/>
              </w:rPr>
            </w:pPr>
            <w:r w:rsidRPr="00C93F8E">
              <w:rPr>
                <w:rFonts w:ascii="Arial" w:hAnsi="Arial" w:cs="Arial"/>
                <w:bCs w:val="0"/>
                <w:u w:val="single"/>
                <w:lang w:val="en-GB"/>
              </w:rPr>
              <w:t>Optional/General</w:t>
            </w:r>
            <w:r w:rsidRPr="00C93F8E">
              <w:rPr>
                <w:rFonts w:ascii="Arial" w:hAnsi="Arial" w:cs="Arial"/>
                <w:bCs w:val="0"/>
                <w:lang w:val="en-GB"/>
              </w:rPr>
              <w:t xml:space="preserve"> </w:t>
            </w:r>
            <w:r w:rsidRPr="00C93F8E">
              <w:rPr>
                <w:rFonts w:ascii="Arial" w:hAnsi="Arial" w:cs="Arial"/>
                <w:b w:val="0"/>
                <w:bCs w:val="0"/>
                <w:lang w:val="en-GB"/>
              </w:rPr>
              <w:t>comments</w:t>
            </w:r>
          </w:p>
          <w:p w14:paraId="1A6B3748" w14:textId="77777777" w:rsidR="00F1171E" w:rsidRPr="00C93F8E" w:rsidRDefault="00F1171E" w:rsidP="007222C8">
            <w:pPr>
              <w:pStyle w:val="Heading2"/>
              <w:jc w:val="left"/>
              <w:rPr>
                <w:rFonts w:ascii="Arial" w:hAnsi="Arial" w:cs="Arial"/>
                <w:b w:val="0"/>
                <w:lang w:val="en-GB"/>
              </w:rPr>
            </w:pPr>
          </w:p>
        </w:tc>
        <w:tc>
          <w:tcPr>
            <w:tcW w:w="2212" w:type="pct"/>
          </w:tcPr>
          <w:p w14:paraId="1E347C61" w14:textId="77777777" w:rsidR="00F1171E" w:rsidRPr="00C93F8E" w:rsidRDefault="00F1171E" w:rsidP="007222C8">
            <w:pPr>
              <w:rPr>
                <w:rFonts w:ascii="Arial" w:hAnsi="Arial" w:cs="Arial"/>
                <w:sz w:val="20"/>
                <w:szCs w:val="20"/>
                <w:lang w:val="en-GB"/>
              </w:rPr>
            </w:pPr>
          </w:p>
          <w:p w14:paraId="5E946A0E" w14:textId="77777777" w:rsidR="00F1171E" w:rsidRPr="00C93F8E" w:rsidRDefault="00F1171E" w:rsidP="007222C8">
            <w:pPr>
              <w:rPr>
                <w:rFonts w:ascii="Arial" w:hAnsi="Arial" w:cs="Arial"/>
                <w:sz w:val="20"/>
                <w:szCs w:val="20"/>
                <w:lang w:val="en-GB"/>
              </w:rPr>
            </w:pPr>
          </w:p>
          <w:p w14:paraId="7EB58C99" w14:textId="77777777" w:rsidR="00F1171E" w:rsidRPr="00C93F8E" w:rsidRDefault="00F1171E" w:rsidP="007222C8">
            <w:pPr>
              <w:rPr>
                <w:rFonts w:ascii="Arial" w:hAnsi="Arial" w:cs="Arial"/>
                <w:sz w:val="20"/>
                <w:szCs w:val="20"/>
                <w:lang w:val="en-GB"/>
              </w:rPr>
            </w:pPr>
          </w:p>
          <w:p w14:paraId="15DFD0E8" w14:textId="77777777" w:rsidR="00F1171E" w:rsidRPr="00C93F8E" w:rsidRDefault="00F1171E" w:rsidP="007222C8">
            <w:pPr>
              <w:rPr>
                <w:rFonts w:ascii="Arial" w:hAnsi="Arial" w:cs="Arial"/>
                <w:sz w:val="20"/>
                <w:szCs w:val="20"/>
                <w:lang w:val="en-GB"/>
              </w:rPr>
            </w:pPr>
          </w:p>
        </w:tc>
        <w:tc>
          <w:tcPr>
            <w:tcW w:w="1523" w:type="pct"/>
          </w:tcPr>
          <w:p w14:paraId="465E098E" w14:textId="77777777" w:rsidR="00F1171E" w:rsidRPr="00C93F8E" w:rsidRDefault="00F1171E" w:rsidP="007222C8">
            <w:pPr>
              <w:rPr>
                <w:rFonts w:ascii="Arial" w:hAnsi="Arial" w:cs="Arial"/>
                <w:sz w:val="20"/>
                <w:szCs w:val="20"/>
                <w:lang w:val="en-GB"/>
              </w:rPr>
            </w:pPr>
          </w:p>
        </w:tc>
      </w:tr>
    </w:tbl>
    <w:p w14:paraId="6BBACB91" w14:textId="77777777" w:rsidR="00F1171E" w:rsidRPr="00C93F8E" w:rsidRDefault="00F1171E" w:rsidP="00F1171E">
      <w:pPr>
        <w:pStyle w:val="BodyText"/>
        <w:rPr>
          <w:rFonts w:ascii="Arial" w:hAnsi="Arial" w:cs="Arial"/>
          <w:b/>
          <w:bCs/>
          <w:sz w:val="20"/>
          <w:szCs w:val="20"/>
          <w:u w:val="single"/>
          <w:lang w:val="en-GB"/>
        </w:rPr>
      </w:pPr>
    </w:p>
    <w:p w14:paraId="25069224" w14:textId="77777777" w:rsidR="00F1171E" w:rsidRPr="00C93F8E" w:rsidRDefault="00F1171E" w:rsidP="00F1171E">
      <w:pPr>
        <w:pStyle w:val="BodyText"/>
        <w:rPr>
          <w:rFonts w:ascii="Arial" w:hAnsi="Arial" w:cs="Arial"/>
          <w:b/>
          <w:bCs/>
          <w:sz w:val="20"/>
          <w:szCs w:val="20"/>
          <w:u w:val="single"/>
          <w:lang w:val="en-GB"/>
        </w:rPr>
      </w:pPr>
    </w:p>
    <w:p w14:paraId="0AAE7DDA" w14:textId="77777777" w:rsidR="00C93F8E" w:rsidRPr="00C93F8E" w:rsidRDefault="00C93F8E" w:rsidP="00F1171E">
      <w:pPr>
        <w:pStyle w:val="BodyText"/>
        <w:rPr>
          <w:rFonts w:ascii="Arial" w:hAnsi="Arial" w:cs="Arial"/>
          <w:b/>
          <w:bCs/>
          <w:sz w:val="20"/>
          <w:szCs w:val="20"/>
          <w:u w:val="single"/>
          <w:lang w:val="en-GB"/>
        </w:rPr>
      </w:pPr>
    </w:p>
    <w:p w14:paraId="2DCAEF93" w14:textId="77777777" w:rsidR="00C93F8E" w:rsidRPr="00C93F8E" w:rsidRDefault="00C93F8E" w:rsidP="00F1171E">
      <w:pPr>
        <w:pStyle w:val="BodyText"/>
        <w:rPr>
          <w:rFonts w:ascii="Arial" w:hAnsi="Arial" w:cs="Arial"/>
          <w:b/>
          <w:bCs/>
          <w:sz w:val="20"/>
          <w:szCs w:val="20"/>
          <w:u w:val="single"/>
          <w:lang w:val="en-GB"/>
        </w:rPr>
      </w:pPr>
    </w:p>
    <w:p w14:paraId="77F1BB5F" w14:textId="77777777" w:rsidR="00C93F8E" w:rsidRPr="00C93F8E" w:rsidRDefault="00C93F8E" w:rsidP="00F1171E">
      <w:pPr>
        <w:pStyle w:val="BodyText"/>
        <w:rPr>
          <w:rFonts w:ascii="Arial" w:hAnsi="Arial" w:cs="Arial"/>
          <w:b/>
          <w:bCs/>
          <w:sz w:val="20"/>
          <w:szCs w:val="20"/>
          <w:u w:val="single"/>
          <w:lang w:val="en-GB"/>
        </w:rPr>
      </w:pPr>
    </w:p>
    <w:p w14:paraId="1FF8841C" w14:textId="77777777" w:rsidR="00C93F8E" w:rsidRPr="00C93F8E" w:rsidRDefault="00C93F8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4592F" w:rsidRPr="00C93F8E" w14:paraId="495AC749" w14:textId="77777777" w:rsidTr="006E161C">
        <w:tc>
          <w:tcPr>
            <w:tcW w:w="5000" w:type="pct"/>
            <w:gridSpan w:val="3"/>
            <w:tcBorders>
              <w:top w:val="nil"/>
              <w:left w:val="nil"/>
              <w:right w:val="nil"/>
            </w:tcBorders>
            <w:noWrap/>
            <w:tcMar>
              <w:top w:w="0" w:type="dxa"/>
              <w:left w:w="108" w:type="dxa"/>
              <w:bottom w:w="0" w:type="dxa"/>
              <w:right w:w="108" w:type="dxa"/>
            </w:tcMar>
            <w:vAlign w:val="center"/>
          </w:tcPr>
          <w:p w14:paraId="01E7214C" w14:textId="77777777" w:rsidR="0024592F" w:rsidRPr="00C93F8E" w:rsidRDefault="0024592F" w:rsidP="006E161C">
            <w:pPr>
              <w:rPr>
                <w:rFonts w:ascii="Arial" w:eastAsia="Arial Unicode MS" w:hAnsi="Arial" w:cs="Arial"/>
                <w:b/>
                <w:sz w:val="20"/>
                <w:szCs w:val="20"/>
                <w:u w:val="single"/>
                <w:lang w:val="en-GB"/>
              </w:rPr>
            </w:pPr>
            <w:bookmarkStart w:id="0" w:name="_Hlk156057883"/>
            <w:bookmarkStart w:id="1" w:name="_Hlk156057704"/>
            <w:r w:rsidRPr="00C93F8E">
              <w:rPr>
                <w:rFonts w:ascii="Arial" w:eastAsia="Arial Unicode MS" w:hAnsi="Arial" w:cs="Arial"/>
                <w:b/>
                <w:sz w:val="20"/>
                <w:szCs w:val="20"/>
                <w:highlight w:val="yellow"/>
                <w:u w:val="single"/>
                <w:lang w:val="en-GB"/>
              </w:rPr>
              <w:t>PART  2:</w:t>
            </w:r>
            <w:r w:rsidRPr="00C93F8E">
              <w:rPr>
                <w:rFonts w:ascii="Arial" w:eastAsia="Arial Unicode MS" w:hAnsi="Arial" w:cs="Arial"/>
                <w:b/>
                <w:sz w:val="20"/>
                <w:szCs w:val="20"/>
                <w:u w:val="single"/>
                <w:lang w:val="en-GB"/>
              </w:rPr>
              <w:t xml:space="preserve"> </w:t>
            </w:r>
          </w:p>
          <w:p w14:paraId="1AF52360" w14:textId="77777777" w:rsidR="0024592F" w:rsidRPr="00C93F8E" w:rsidRDefault="0024592F" w:rsidP="006E161C">
            <w:pPr>
              <w:rPr>
                <w:rFonts w:ascii="Arial" w:eastAsia="Arial Unicode MS" w:hAnsi="Arial" w:cs="Arial"/>
                <w:b/>
                <w:sz w:val="20"/>
                <w:szCs w:val="20"/>
                <w:u w:val="single"/>
                <w:lang w:val="en-GB"/>
              </w:rPr>
            </w:pPr>
          </w:p>
        </w:tc>
      </w:tr>
      <w:tr w:rsidR="0024592F" w:rsidRPr="00C93F8E" w14:paraId="6CED442F" w14:textId="77777777" w:rsidTr="006E161C">
        <w:tc>
          <w:tcPr>
            <w:tcW w:w="1615" w:type="pct"/>
            <w:noWrap/>
            <w:tcMar>
              <w:top w:w="0" w:type="dxa"/>
              <w:left w:w="108" w:type="dxa"/>
              <w:bottom w:w="0" w:type="dxa"/>
              <w:right w:w="108" w:type="dxa"/>
            </w:tcMar>
            <w:vAlign w:val="center"/>
          </w:tcPr>
          <w:p w14:paraId="3A9C08D9" w14:textId="77777777" w:rsidR="0024592F" w:rsidRPr="00C93F8E" w:rsidRDefault="0024592F" w:rsidP="006E161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0F0C31B2" w14:textId="77777777" w:rsidR="0024592F" w:rsidRPr="00C93F8E" w:rsidRDefault="0024592F" w:rsidP="006E161C">
            <w:pPr>
              <w:keepNext/>
              <w:outlineLvl w:val="1"/>
              <w:rPr>
                <w:rFonts w:ascii="Arial" w:eastAsia="MS Mincho" w:hAnsi="Arial" w:cs="Arial"/>
                <w:b/>
                <w:bCs/>
                <w:sz w:val="20"/>
                <w:szCs w:val="20"/>
                <w:lang w:val="en-GB"/>
              </w:rPr>
            </w:pPr>
            <w:r w:rsidRPr="00C93F8E">
              <w:rPr>
                <w:rFonts w:ascii="Arial" w:eastAsia="MS Mincho" w:hAnsi="Arial" w:cs="Arial"/>
                <w:b/>
                <w:bCs/>
                <w:sz w:val="20"/>
                <w:szCs w:val="20"/>
                <w:lang w:val="en-GB"/>
              </w:rPr>
              <w:t>Reviewer’s comment</w:t>
            </w:r>
          </w:p>
        </w:tc>
        <w:tc>
          <w:tcPr>
            <w:tcW w:w="1691" w:type="pct"/>
          </w:tcPr>
          <w:p w14:paraId="61DB2A5E" w14:textId="77777777" w:rsidR="0024592F" w:rsidRPr="00C93F8E" w:rsidRDefault="0024592F" w:rsidP="006E161C">
            <w:pPr>
              <w:spacing w:after="160" w:line="252" w:lineRule="auto"/>
              <w:rPr>
                <w:rFonts w:ascii="Arial" w:eastAsia="Calibri" w:hAnsi="Arial" w:cs="Arial"/>
                <w:kern w:val="2"/>
                <w:sz w:val="20"/>
                <w:szCs w:val="20"/>
                <w:lang w:val="en-IN"/>
              </w:rPr>
            </w:pPr>
            <w:r w:rsidRPr="00C93F8E">
              <w:rPr>
                <w:rFonts w:ascii="Arial" w:eastAsia="Calibri" w:hAnsi="Arial" w:cs="Arial"/>
                <w:b/>
                <w:kern w:val="2"/>
                <w:sz w:val="20"/>
                <w:szCs w:val="20"/>
                <w:lang w:val="en-IN"/>
              </w:rPr>
              <w:t>Author’s Feedback</w:t>
            </w:r>
            <w:r w:rsidRPr="00C93F8E">
              <w:rPr>
                <w:rFonts w:ascii="Arial" w:eastAsia="Calibri" w:hAnsi="Arial" w:cs="Arial"/>
                <w:kern w:val="2"/>
                <w:sz w:val="20"/>
                <w:szCs w:val="20"/>
                <w:lang w:val="en-IN"/>
              </w:rPr>
              <w:t xml:space="preserve"> (It is mandatory that authors should write his/her feedback here)</w:t>
            </w:r>
          </w:p>
          <w:p w14:paraId="2FF53489" w14:textId="77777777" w:rsidR="0024592F" w:rsidRPr="00C93F8E" w:rsidRDefault="0024592F" w:rsidP="006E161C">
            <w:pPr>
              <w:keepNext/>
              <w:outlineLvl w:val="1"/>
              <w:rPr>
                <w:rFonts w:ascii="Arial" w:eastAsia="MS Mincho" w:hAnsi="Arial" w:cs="Arial"/>
                <w:bCs/>
                <w:sz w:val="20"/>
                <w:szCs w:val="20"/>
                <w:lang w:val="en-GB"/>
              </w:rPr>
            </w:pPr>
          </w:p>
        </w:tc>
      </w:tr>
      <w:tr w:rsidR="0024592F" w:rsidRPr="00C93F8E" w14:paraId="656ADDAD" w14:textId="77777777" w:rsidTr="006E161C">
        <w:trPr>
          <w:trHeight w:val="890"/>
        </w:trPr>
        <w:tc>
          <w:tcPr>
            <w:tcW w:w="1615" w:type="pct"/>
            <w:noWrap/>
            <w:tcMar>
              <w:top w:w="0" w:type="dxa"/>
              <w:left w:w="108" w:type="dxa"/>
              <w:bottom w:w="0" w:type="dxa"/>
              <w:right w:w="108" w:type="dxa"/>
            </w:tcMar>
            <w:vAlign w:val="center"/>
          </w:tcPr>
          <w:p w14:paraId="655DA5CD" w14:textId="77777777" w:rsidR="0024592F" w:rsidRPr="00C93F8E" w:rsidRDefault="0024592F" w:rsidP="006E161C">
            <w:pPr>
              <w:rPr>
                <w:rFonts w:ascii="Arial" w:eastAsia="Arial Unicode MS" w:hAnsi="Arial" w:cs="Arial"/>
                <w:b/>
                <w:sz w:val="20"/>
                <w:szCs w:val="20"/>
                <w:lang w:val="en-GB"/>
              </w:rPr>
            </w:pPr>
            <w:r w:rsidRPr="00C93F8E">
              <w:rPr>
                <w:rFonts w:ascii="Arial" w:eastAsia="Arial Unicode MS" w:hAnsi="Arial" w:cs="Arial"/>
                <w:b/>
                <w:sz w:val="20"/>
                <w:szCs w:val="20"/>
                <w:lang w:val="en-GB"/>
              </w:rPr>
              <w:t xml:space="preserve">Are there ethical issues in this manuscript? </w:t>
            </w:r>
          </w:p>
          <w:p w14:paraId="54AE8482" w14:textId="77777777" w:rsidR="0024592F" w:rsidRPr="00C93F8E" w:rsidRDefault="0024592F" w:rsidP="006E161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61E63AA" w14:textId="77777777" w:rsidR="0024592F" w:rsidRPr="00C93F8E" w:rsidRDefault="0024592F" w:rsidP="006E161C">
            <w:pPr>
              <w:rPr>
                <w:rFonts w:ascii="Arial" w:eastAsia="Arial Unicode MS" w:hAnsi="Arial" w:cs="Arial"/>
                <w:i/>
                <w:iCs/>
                <w:sz w:val="20"/>
                <w:szCs w:val="20"/>
                <w:u w:val="single"/>
                <w:lang w:val="en-GB"/>
              </w:rPr>
            </w:pPr>
            <w:r w:rsidRPr="00C93F8E">
              <w:rPr>
                <w:rFonts w:ascii="Arial" w:eastAsia="Arial Unicode MS" w:hAnsi="Arial" w:cs="Arial"/>
                <w:i/>
                <w:iCs/>
                <w:sz w:val="20"/>
                <w:szCs w:val="20"/>
                <w:u w:val="single"/>
                <w:lang w:val="en-GB"/>
              </w:rPr>
              <w:t xml:space="preserve">(If yes, </w:t>
            </w:r>
            <w:proofErr w:type="gramStart"/>
            <w:r w:rsidRPr="00C93F8E">
              <w:rPr>
                <w:rFonts w:ascii="Arial" w:eastAsia="Arial Unicode MS" w:hAnsi="Arial" w:cs="Arial"/>
                <w:i/>
                <w:iCs/>
                <w:sz w:val="20"/>
                <w:szCs w:val="20"/>
                <w:u w:val="single"/>
                <w:lang w:val="en-GB"/>
              </w:rPr>
              <w:t>Kindly</w:t>
            </w:r>
            <w:proofErr w:type="gramEnd"/>
            <w:r w:rsidRPr="00C93F8E">
              <w:rPr>
                <w:rFonts w:ascii="Arial" w:eastAsia="Arial Unicode MS" w:hAnsi="Arial" w:cs="Arial"/>
                <w:i/>
                <w:iCs/>
                <w:sz w:val="20"/>
                <w:szCs w:val="20"/>
                <w:u w:val="single"/>
                <w:lang w:val="en-GB"/>
              </w:rPr>
              <w:t xml:space="preserve"> please write down the ethical issues here in details)</w:t>
            </w:r>
          </w:p>
          <w:p w14:paraId="16E254F1" w14:textId="77777777" w:rsidR="0024592F" w:rsidRPr="00C93F8E" w:rsidRDefault="0024592F" w:rsidP="006E161C">
            <w:pPr>
              <w:rPr>
                <w:rFonts w:ascii="Arial" w:eastAsia="Arial Unicode MS" w:hAnsi="Arial" w:cs="Arial"/>
                <w:sz w:val="20"/>
                <w:szCs w:val="20"/>
                <w:lang w:val="en-GB"/>
              </w:rPr>
            </w:pPr>
          </w:p>
        </w:tc>
        <w:tc>
          <w:tcPr>
            <w:tcW w:w="1691" w:type="pct"/>
            <w:vAlign w:val="center"/>
          </w:tcPr>
          <w:p w14:paraId="03E14F69" w14:textId="77777777" w:rsidR="0024592F" w:rsidRPr="00C93F8E" w:rsidRDefault="0024592F" w:rsidP="006E161C">
            <w:pPr>
              <w:rPr>
                <w:rFonts w:ascii="Arial" w:eastAsia="Arial Unicode MS" w:hAnsi="Arial" w:cs="Arial"/>
                <w:sz w:val="20"/>
                <w:szCs w:val="20"/>
                <w:lang w:val="en-GB"/>
              </w:rPr>
            </w:pPr>
          </w:p>
          <w:p w14:paraId="75B028E9" w14:textId="77777777" w:rsidR="0024592F" w:rsidRPr="00C93F8E" w:rsidRDefault="0024592F" w:rsidP="006E161C">
            <w:pPr>
              <w:rPr>
                <w:rFonts w:ascii="Arial" w:eastAsia="Arial Unicode MS" w:hAnsi="Arial" w:cs="Arial"/>
                <w:sz w:val="20"/>
                <w:szCs w:val="20"/>
                <w:lang w:val="en-GB"/>
              </w:rPr>
            </w:pPr>
          </w:p>
          <w:p w14:paraId="021E7493" w14:textId="77777777" w:rsidR="0024592F" w:rsidRPr="00C93F8E" w:rsidRDefault="0024592F" w:rsidP="006E161C">
            <w:pPr>
              <w:rPr>
                <w:rFonts w:ascii="Arial" w:eastAsia="Arial Unicode MS" w:hAnsi="Arial" w:cs="Arial"/>
                <w:sz w:val="20"/>
                <w:szCs w:val="20"/>
                <w:lang w:val="en-GB"/>
              </w:rPr>
            </w:pPr>
          </w:p>
        </w:tc>
      </w:tr>
      <w:bookmarkEnd w:id="0"/>
    </w:tbl>
    <w:p w14:paraId="4FC7317B" w14:textId="77777777" w:rsidR="0024592F" w:rsidRPr="00C93F8E" w:rsidRDefault="0024592F" w:rsidP="0024592F">
      <w:pPr>
        <w:rPr>
          <w:rFonts w:ascii="Arial" w:hAnsi="Arial" w:cs="Arial"/>
          <w:sz w:val="20"/>
          <w:szCs w:val="20"/>
        </w:rPr>
      </w:pPr>
    </w:p>
    <w:p w14:paraId="27C2214A" w14:textId="77777777" w:rsidR="0024592F" w:rsidRPr="00C93F8E" w:rsidRDefault="0024592F" w:rsidP="0024592F">
      <w:pPr>
        <w:rPr>
          <w:rFonts w:ascii="Arial" w:hAnsi="Arial" w:cs="Arial"/>
          <w:sz w:val="20"/>
          <w:szCs w:val="20"/>
        </w:rPr>
      </w:pPr>
    </w:p>
    <w:p w14:paraId="469E3EF4" w14:textId="77777777" w:rsidR="00C93F8E" w:rsidRPr="00C93F8E" w:rsidRDefault="00C93F8E" w:rsidP="00C93F8E">
      <w:pPr>
        <w:pStyle w:val="Affiliation"/>
        <w:spacing w:after="0" w:line="240" w:lineRule="auto"/>
        <w:jc w:val="left"/>
        <w:rPr>
          <w:rFonts w:ascii="Arial" w:hAnsi="Arial" w:cs="Arial"/>
          <w:b/>
          <w:u w:val="single"/>
        </w:rPr>
      </w:pPr>
      <w:r w:rsidRPr="00C93F8E">
        <w:rPr>
          <w:rFonts w:ascii="Arial" w:hAnsi="Arial" w:cs="Arial"/>
          <w:b/>
          <w:u w:val="single"/>
        </w:rPr>
        <w:t>Reviewer details:</w:t>
      </w:r>
    </w:p>
    <w:p w14:paraId="5D83D30C" w14:textId="77777777" w:rsidR="0024592F" w:rsidRPr="00C93F8E" w:rsidRDefault="0024592F" w:rsidP="0024592F">
      <w:pPr>
        <w:rPr>
          <w:rFonts w:ascii="Arial" w:hAnsi="Arial" w:cs="Arial"/>
          <w:bCs/>
          <w:sz w:val="20"/>
          <w:szCs w:val="20"/>
          <w:u w:val="single"/>
          <w:lang w:val="en-GB"/>
        </w:rPr>
      </w:pPr>
    </w:p>
    <w:p w14:paraId="33B9B37F" w14:textId="42ED7C39" w:rsidR="00C93F8E" w:rsidRPr="00C93F8E" w:rsidRDefault="00C93F8E" w:rsidP="0024592F">
      <w:pPr>
        <w:rPr>
          <w:rFonts w:ascii="Arial" w:hAnsi="Arial" w:cs="Arial"/>
          <w:b/>
          <w:bCs/>
          <w:sz w:val="20"/>
          <w:szCs w:val="20"/>
          <w:u w:val="single"/>
        </w:rPr>
      </w:pPr>
      <w:r w:rsidRPr="00C93F8E">
        <w:rPr>
          <w:rFonts w:ascii="Arial" w:hAnsi="Arial" w:cs="Arial"/>
          <w:b/>
          <w:bCs/>
          <w:color w:val="000000"/>
          <w:sz w:val="20"/>
          <w:szCs w:val="20"/>
        </w:rPr>
        <w:t>Oh Zi Jian</w:t>
      </w:r>
      <w:r w:rsidRPr="00C93F8E">
        <w:rPr>
          <w:rFonts w:ascii="Arial" w:hAnsi="Arial" w:cs="Arial"/>
          <w:b/>
          <w:bCs/>
          <w:color w:val="000000"/>
          <w:sz w:val="20"/>
          <w:szCs w:val="20"/>
        </w:rPr>
        <w:t xml:space="preserve">, </w:t>
      </w:r>
      <w:r w:rsidRPr="00C93F8E">
        <w:rPr>
          <w:rFonts w:ascii="Arial" w:hAnsi="Arial" w:cs="Arial"/>
          <w:b/>
          <w:bCs/>
          <w:color w:val="000000"/>
          <w:sz w:val="20"/>
          <w:szCs w:val="20"/>
        </w:rPr>
        <w:t xml:space="preserve">Batu </w:t>
      </w:r>
      <w:proofErr w:type="spellStart"/>
      <w:r w:rsidRPr="00C93F8E">
        <w:rPr>
          <w:rFonts w:ascii="Arial" w:hAnsi="Arial" w:cs="Arial"/>
          <w:b/>
          <w:bCs/>
          <w:color w:val="000000"/>
          <w:sz w:val="20"/>
          <w:szCs w:val="20"/>
        </w:rPr>
        <w:t>Lanchang</w:t>
      </w:r>
      <w:proofErr w:type="spellEnd"/>
      <w:r w:rsidRPr="00C93F8E">
        <w:rPr>
          <w:rFonts w:ascii="Arial" w:hAnsi="Arial" w:cs="Arial"/>
          <w:b/>
          <w:bCs/>
          <w:color w:val="000000"/>
          <w:sz w:val="20"/>
          <w:szCs w:val="20"/>
        </w:rPr>
        <w:t xml:space="preserve"> Vocational College</w:t>
      </w:r>
      <w:r w:rsidRPr="00C93F8E">
        <w:rPr>
          <w:rFonts w:ascii="Arial" w:hAnsi="Arial" w:cs="Arial"/>
          <w:b/>
          <w:bCs/>
          <w:color w:val="000000"/>
          <w:sz w:val="20"/>
          <w:szCs w:val="20"/>
        </w:rPr>
        <w:t xml:space="preserve">, </w:t>
      </w:r>
      <w:r w:rsidRPr="00C93F8E">
        <w:rPr>
          <w:rFonts w:ascii="Arial" w:hAnsi="Arial" w:cs="Arial"/>
          <w:b/>
          <w:bCs/>
          <w:color w:val="000000"/>
          <w:sz w:val="20"/>
          <w:szCs w:val="20"/>
        </w:rPr>
        <w:t>Malaysia</w:t>
      </w:r>
      <w:r w:rsidRPr="00C93F8E">
        <w:rPr>
          <w:rFonts w:ascii="Arial" w:hAnsi="Arial" w:cs="Arial"/>
          <w:b/>
          <w:bCs/>
          <w:color w:val="000000"/>
          <w:sz w:val="20"/>
          <w:szCs w:val="20"/>
        </w:rPr>
        <w:br/>
      </w:r>
    </w:p>
    <w:bookmarkEnd w:id="1"/>
    <w:p w14:paraId="254451EC" w14:textId="77777777" w:rsidR="0024592F" w:rsidRPr="00C93F8E" w:rsidRDefault="0024592F" w:rsidP="0024592F">
      <w:pPr>
        <w:rPr>
          <w:rFonts w:ascii="Arial" w:hAnsi="Arial" w:cs="Arial"/>
          <w:sz w:val="20"/>
          <w:szCs w:val="20"/>
        </w:rPr>
      </w:pPr>
    </w:p>
    <w:p w14:paraId="0821307F" w14:textId="77777777" w:rsidR="00F1171E" w:rsidRPr="00C93F8E" w:rsidRDefault="00F1171E" w:rsidP="00F1171E">
      <w:pPr>
        <w:pStyle w:val="BodyText"/>
        <w:rPr>
          <w:rFonts w:ascii="Arial" w:hAnsi="Arial" w:cs="Arial"/>
          <w:b/>
          <w:bCs/>
          <w:sz w:val="20"/>
          <w:szCs w:val="20"/>
          <w:u w:val="single"/>
          <w:lang w:val="en-US"/>
        </w:rPr>
      </w:pPr>
    </w:p>
    <w:sectPr w:rsidR="00F1171E" w:rsidRPr="00C93F8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D1C48" w14:textId="77777777" w:rsidR="00484EEC" w:rsidRPr="0000007A" w:rsidRDefault="00484EEC" w:rsidP="0099583E">
      <w:r>
        <w:separator/>
      </w:r>
    </w:p>
  </w:endnote>
  <w:endnote w:type="continuationSeparator" w:id="0">
    <w:p w14:paraId="4348EDA8" w14:textId="77777777" w:rsidR="00484EEC" w:rsidRPr="0000007A" w:rsidRDefault="00484EE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718F7" w14:textId="77777777" w:rsidR="00484EEC" w:rsidRPr="0000007A" w:rsidRDefault="00484EEC" w:rsidP="0099583E">
      <w:r>
        <w:separator/>
      </w:r>
    </w:p>
  </w:footnote>
  <w:footnote w:type="continuationSeparator" w:id="0">
    <w:p w14:paraId="276C5EC8" w14:textId="77777777" w:rsidR="00484EEC" w:rsidRPr="0000007A" w:rsidRDefault="00484EE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03505597">
    <w:abstractNumId w:val="3"/>
  </w:num>
  <w:num w:numId="2" w16cid:durableId="258754523">
    <w:abstractNumId w:val="6"/>
  </w:num>
  <w:num w:numId="3" w16cid:durableId="206576642">
    <w:abstractNumId w:val="5"/>
  </w:num>
  <w:num w:numId="4" w16cid:durableId="2092190789">
    <w:abstractNumId w:val="7"/>
  </w:num>
  <w:num w:numId="5" w16cid:durableId="1307590850">
    <w:abstractNumId w:val="4"/>
  </w:num>
  <w:num w:numId="6" w16cid:durableId="522322885">
    <w:abstractNumId w:val="0"/>
  </w:num>
  <w:num w:numId="7" w16cid:durableId="1869904876">
    <w:abstractNumId w:val="1"/>
  </w:num>
  <w:num w:numId="8" w16cid:durableId="1507133904">
    <w:abstractNumId w:val="9"/>
  </w:num>
  <w:num w:numId="9" w16cid:durableId="1532183372">
    <w:abstractNumId w:val="8"/>
  </w:num>
  <w:num w:numId="10" w16cid:durableId="1112473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92F"/>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048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84EEC"/>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0559"/>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5704A"/>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77A9"/>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D7D"/>
    <w:rsid w:val="00B2236C"/>
    <w:rsid w:val="00B22FE6"/>
    <w:rsid w:val="00B3033D"/>
    <w:rsid w:val="00B334D9"/>
    <w:rsid w:val="00B53059"/>
    <w:rsid w:val="00B53EEA"/>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270F9"/>
    <w:rsid w:val="00C36E00"/>
    <w:rsid w:val="00C435C6"/>
    <w:rsid w:val="00C635B6"/>
    <w:rsid w:val="00C70DFC"/>
    <w:rsid w:val="00C82466"/>
    <w:rsid w:val="00C84097"/>
    <w:rsid w:val="00C93F8E"/>
    <w:rsid w:val="00CA40C6"/>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27B30"/>
    <w:rsid w:val="00D32AC2"/>
    <w:rsid w:val="00D35C98"/>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3680"/>
    <w:rsid w:val="00ED6B12"/>
    <w:rsid w:val="00ED7400"/>
    <w:rsid w:val="00EF326D"/>
    <w:rsid w:val="00EF53FE"/>
    <w:rsid w:val="00F07F15"/>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93F8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2</Pages>
  <Words>531</Words>
  <Characters>3027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2026-02-17T08:24:00Z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